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1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年企业情况综合工作经费</w:t>
      </w:r>
      <w:r>
        <w:rPr>
          <w:rFonts w:hint="eastAsia" w:ascii="创艺简标宋" w:hAnsi="创艺简标宋" w:eastAsia="创艺简标宋" w:cs="创艺简标宋"/>
          <w:sz w:val="44"/>
          <w:szCs w:val="44"/>
          <w:lang w:eastAsia="zh-CN"/>
        </w:rPr>
        <w:t>企业调查员电话费补助表</w:t>
      </w:r>
    </w:p>
    <w:p/>
    <w:tbl>
      <w:tblPr>
        <w:tblStyle w:val="3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521"/>
        <w:gridCol w:w="1260"/>
        <w:gridCol w:w="128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2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企业名称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调查员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金额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广东彩乐智能包装科技有限公司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李祖金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中山市富源通电线电缆有限公司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张兆平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中山市美全塑胶制品有限公司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梁志恩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中山市庆谊金属制品企业有限公司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杨思敏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中山市鑫海精密制造科技有限公司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梁文进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中山晶鑫铝制品有限公司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温瑞娟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中山市佳宝路厨卫产品有限公司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曾莉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5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中山市吉宝衡器有限公司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阮洪琴</w:t>
            </w:r>
          </w:p>
        </w:tc>
        <w:tc>
          <w:tcPr>
            <w:tcW w:w="1284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1200元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6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284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9600元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5A"/>
    <w:rsid w:val="00866C5A"/>
    <w:rsid w:val="32EF0319"/>
    <w:rsid w:val="3BF9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2022-07-11T08:03:00Z</dcterms:created>
  <dc:creator>麦庆丰</dc:creator>
  <cp:lastModifiedBy>经济发展和科技统计局</cp:lastModifiedBy>
  <dcterms:modified xsi:type="dcterms:W3CDTF">2022-07-11T09:40:51Z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