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广东省中山市神湾镇特困人员公示单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纳入特困人员救助供养范围，现进行公示。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86609980      邮箱：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"mailto:shenwan_mzb@126.com"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cs="仿宋_GB2312"/>
          <w:sz w:val="32"/>
          <w:szCs w:val="32"/>
          <w:lang w:val="en-US" w:eastAsia="zh-CN"/>
        </w:rPr>
        <w:t>shenwan_mzb@126.com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60"/>
        <w:gridCol w:w="2115"/>
        <w:gridCol w:w="2460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特困人员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基本生活标准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照料护理标准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黄观带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黄观莲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吴根源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吴华森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吴祖基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1140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关培根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郭九娣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温春生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邱伟君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冯华友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梁礼环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梁鸟帝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1140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郑金祥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陈北呀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孙志光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王容发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潘志伟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1900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何镜德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郭泽生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罗秀婵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黄远荣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吴锦华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梁秀林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苏桂平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1900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黄润金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黄福彩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何金焕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梁炳钊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陈观带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林丙焕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周如齐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高九仔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吴彩霞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陈新林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陈展辉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钟巧连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林桂华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范添球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2211" w:right="170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3826565A"/>
    <w:rsid w:val="01022B4C"/>
    <w:rsid w:val="03344A14"/>
    <w:rsid w:val="03B722CA"/>
    <w:rsid w:val="07FD0328"/>
    <w:rsid w:val="0BFD36D1"/>
    <w:rsid w:val="0D2166C2"/>
    <w:rsid w:val="104B5098"/>
    <w:rsid w:val="10513E93"/>
    <w:rsid w:val="151040F0"/>
    <w:rsid w:val="1BEB188E"/>
    <w:rsid w:val="245C0FE5"/>
    <w:rsid w:val="27F4695F"/>
    <w:rsid w:val="31F90613"/>
    <w:rsid w:val="32CD34D9"/>
    <w:rsid w:val="35355F59"/>
    <w:rsid w:val="36590325"/>
    <w:rsid w:val="3826565A"/>
    <w:rsid w:val="383A698E"/>
    <w:rsid w:val="396226AE"/>
    <w:rsid w:val="411B7807"/>
    <w:rsid w:val="45DD05F3"/>
    <w:rsid w:val="47B824CB"/>
    <w:rsid w:val="4BFE269A"/>
    <w:rsid w:val="4D0C366A"/>
    <w:rsid w:val="4D6D0B25"/>
    <w:rsid w:val="4E70491C"/>
    <w:rsid w:val="50E025E6"/>
    <w:rsid w:val="52B42D4E"/>
    <w:rsid w:val="55F12157"/>
    <w:rsid w:val="58762B77"/>
    <w:rsid w:val="62B65594"/>
    <w:rsid w:val="63C521A4"/>
    <w:rsid w:val="63EC24CC"/>
    <w:rsid w:val="6923571D"/>
    <w:rsid w:val="6C4462A3"/>
    <w:rsid w:val="6C771075"/>
    <w:rsid w:val="6DF8334D"/>
    <w:rsid w:val="700B3CDB"/>
    <w:rsid w:val="748D0492"/>
    <w:rsid w:val="759365C6"/>
    <w:rsid w:val="7CA3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before="0" w:after="12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30"/>
      <w:szCs w:val="22"/>
      <w:lang w:val="en-US" w:eastAsia="zh-CN" w:bidi="ar-SA"/>
    </w:rPr>
  </w:style>
  <w:style w:type="paragraph" w:styleId="3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630"/>
      <w:jc w:val="both"/>
    </w:pPr>
    <w:rPr>
      <w:rFonts w:hint="default"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3</Pages>
  <Words>891</Words>
  <Characters>1076</Characters>
  <Lines>0</Lines>
  <Paragraphs>0</Paragraphs>
  <TotalTime>0</TotalTime>
  <ScaleCrop>false</ScaleCrop>
  <LinksUpToDate>false</LinksUpToDate>
  <CharactersWithSpaces>1089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2020-08-07T02:39:00Z</dcterms:created>
  <dc:creator>社会事务办</dc:creator>
  <cp:lastModifiedBy>lam_Fs</cp:lastModifiedBy>
  <dcterms:modified xsi:type="dcterms:W3CDTF">2022-06-15T06:36:01Z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993468FD4D224A739DDBE57F00F365F2</vt:lpwstr>
  </property>
</Properties>
</file>