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sz w:val="44"/>
          <w:szCs w:val="44"/>
          <w:highlight w:val="none"/>
          <w:u w:val="none"/>
          <w:shd w:val="clear" w:color="auto" w:fill="FFFFFF"/>
          <w:vertAlign w:val="baseline"/>
          <w:lang w:val="en-US" w:eastAsia="zh-CN"/>
        </w:rPr>
        <w:t>广州市考场地图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B1、B2、B2A、B3、B3A、B3B、B3C、B4、B4A、B4B、B5、B6、B8、B12、B16、B17、B20、B21、B25、B27路BRT快速公交车，上社站下车。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  <w:t>到达地点：广州南站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可乘地铁2号线到昌岗站，换乘8号线到达客村站，换乘3号线到石牌桥站下车，出来换乘BRT（往夏园方向）到上社站下车。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  <w:t>到达地点：广州东站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直接在广州东站乘B20公交车到上社站下车。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  <w:t>到达地点：广州火车站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可坐B2公交车到上社站下车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乘坐地铁2号线到公园前站，换乘1号线到达体育西路站下车，换乘BRT公交车（往夏园方向），到达上社站下车。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</w:rPr>
        <w:t>到达地点：广州白云国际机场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可乘坐机场大巴到华师粤海酒店下车，转坐BRT到上社站下车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乘地铁到体育西路下车，转乘BRT到上社站下车。</w:t>
      </w:r>
      <w:r>
        <w:rPr>
          <w:rFonts w:hint="eastAsia" w:ascii="Times New Roman" w:hAnsi="Times New Roman" w:eastAsia="黑体" w:cs="黑体"/>
          <w:sz w:val="32"/>
          <w:szCs w:val="40"/>
          <w:lang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11445" cy="3911600"/>
            <wp:effectExtent l="0" t="0" r="8255" b="12700"/>
            <wp:docPr id="2" name="图片 2" descr="5f173cf9b09847776cf51f10b1a4a2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173cf9b09847776cf51f10b1a4a2c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50180" cy="4413250"/>
            <wp:effectExtent l="0" t="0" r="7620" b="6350"/>
            <wp:docPr id="1" name="图片 1" descr="微信图片_202206151103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1103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F2F4F"/>
    <w:rsid w:val="0A6F7C3B"/>
    <w:rsid w:val="0F4607F7"/>
    <w:rsid w:val="16BF35D1"/>
    <w:rsid w:val="189F1123"/>
    <w:rsid w:val="1E606DF4"/>
    <w:rsid w:val="27E97A0F"/>
    <w:rsid w:val="34041DA8"/>
    <w:rsid w:val="34620C37"/>
    <w:rsid w:val="37BF58F6"/>
    <w:rsid w:val="387845BB"/>
    <w:rsid w:val="3A6B78C2"/>
    <w:rsid w:val="4ABD4E1B"/>
    <w:rsid w:val="53626AA2"/>
    <w:rsid w:val="59E26828"/>
    <w:rsid w:val="5C8005DA"/>
    <w:rsid w:val="61FF5251"/>
    <w:rsid w:val="63B0333F"/>
    <w:rsid w:val="63D748CE"/>
    <w:rsid w:val="66E83C87"/>
    <w:rsid w:val="683B2BA7"/>
    <w:rsid w:val="6AB658B8"/>
    <w:rsid w:val="751F2F4F"/>
    <w:rsid w:val="7B8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2022-06-15T11:06:00Z</dcterms:created>
  <dc:creator>天</dc:creator>
  <cp:lastModifiedBy>zhaopeng</cp:lastModifiedBy>
  <cp:lastPrinted>2022-06-16T13:25:00Z</cp:lastPrinted>
  <dcterms:modified xsi:type="dcterms:W3CDTF">2022-06-16T19:39:30Z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DA8F50E89A5846CD87CDC73AAFA08FC1</vt:lpwstr>
  </property>
</Properties>
</file>