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360" w:lineRule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before="156" w:beforeLines="50" w:line="360" w:lineRule="auto"/>
        <w:ind w:firstLine="4800" w:firstLineChars="2000"/>
        <w:rPr>
          <w:rFonts w:hint="eastAsia"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建立日期</w:t>
      </w:r>
      <w:r>
        <w:rPr>
          <w:rFonts w:hint="eastAsia" w:ascii="宋体" w:hAnsi="宋体"/>
          <w:kern w:val="0"/>
          <w:sz w:val="24"/>
          <w:lang w:eastAsia="zh-CN"/>
        </w:rPr>
        <w:t>：</w:t>
      </w:r>
      <w:r>
        <w:rPr>
          <w:rFonts w:hint="eastAsia" w:ascii="宋体" w:hAnsi="宋体"/>
          <w:kern w:val="0"/>
          <w:sz w:val="24"/>
          <w:lang w:val="en-US" w:eastAsia="zh-CN"/>
        </w:rPr>
        <w:t>______________</w:t>
      </w:r>
    </w:p>
    <w:p>
      <w:pPr>
        <w:widowControl/>
        <w:spacing w:line="360" w:lineRule="auto"/>
        <w:jc w:val="right"/>
        <w:rPr>
          <w:rFonts w:hint="eastAsia" w:ascii="宋体" w:hAnsi="宋体"/>
          <w:b/>
          <w:bCs/>
          <w:color w:val="000000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bCs/>
          <w:color w:val="000000"/>
        </w:rPr>
      </w:pPr>
    </w:p>
    <w:p>
      <w:pPr>
        <w:widowControl/>
        <w:spacing w:line="360" w:lineRule="auto"/>
        <w:jc w:val="center"/>
        <w:rPr>
          <w:rFonts w:hint="eastAsia" w:ascii="楷体_GB2312" w:hAnsi="宋体" w:eastAsia="楷体_GB2312"/>
          <w:b/>
          <w:bCs/>
          <w:color w:val="000000"/>
          <w:sz w:val="52"/>
          <w:szCs w:val="52"/>
        </w:rPr>
      </w:pPr>
      <w:r>
        <w:rPr>
          <w:rFonts w:hint="eastAsia" w:ascii="楷体_GB2312" w:hAnsi="宋体" w:eastAsia="楷体_GB2312"/>
          <w:b/>
          <w:bCs/>
          <w:color w:val="000000"/>
          <w:sz w:val="52"/>
          <w:szCs w:val="52"/>
          <w:lang w:eastAsia="zh-CN"/>
        </w:rPr>
        <w:t>中山市残疾人居家康复服务手册</w:t>
      </w:r>
    </w:p>
    <w:p>
      <w:pPr>
        <w:widowControl/>
        <w:spacing w:line="360" w:lineRule="auto"/>
        <w:ind w:firstLine="1446" w:firstLineChars="200"/>
        <w:rPr>
          <w:rFonts w:hint="eastAsia" w:ascii="楷体_GB2312" w:hAnsi="宋体" w:eastAsia="楷体_GB2312"/>
          <w:b/>
          <w:bCs/>
          <w:color w:val="000000"/>
          <w:sz w:val="72"/>
          <w:szCs w:val="72"/>
        </w:rPr>
      </w:pPr>
    </w:p>
    <w:p>
      <w:pPr>
        <w:widowControl/>
        <w:spacing w:line="360" w:lineRule="auto"/>
        <w:ind w:firstLine="1680" w:firstLineChars="7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患者姓名：</w:t>
      </w:r>
      <w:r>
        <w:rPr>
          <w:rFonts w:hint="eastAsia" w:ascii="宋体" w:hAnsi="宋体"/>
          <w:color w:val="000000"/>
          <w:sz w:val="24"/>
          <w:lang w:val="en-US" w:eastAsia="zh-CN"/>
        </w:rPr>
        <w:t>________________________</w:t>
      </w:r>
    </w:p>
    <w:p>
      <w:pPr>
        <w:widowControl/>
        <w:spacing w:before="156" w:beforeLines="50" w:line="360" w:lineRule="auto"/>
        <w:ind w:firstLine="1680" w:firstLineChars="7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性    别：</w:t>
      </w:r>
      <w:r>
        <w:rPr>
          <w:rFonts w:hint="eastAsia" w:ascii="宋体" w:hAnsi="宋体"/>
          <w:color w:val="000000"/>
          <w:sz w:val="24"/>
          <w:lang w:val="en-US" w:eastAsia="zh-CN"/>
        </w:rPr>
        <w:t>________________________</w:t>
      </w:r>
    </w:p>
    <w:p>
      <w:pPr>
        <w:widowControl/>
        <w:spacing w:before="156" w:beforeLines="50" w:line="360" w:lineRule="auto"/>
        <w:ind w:firstLine="1680" w:firstLineChars="7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出生年月：</w:t>
      </w:r>
      <w:r>
        <w:rPr>
          <w:rFonts w:hint="eastAsia" w:ascii="宋体" w:hAnsi="宋体"/>
          <w:color w:val="000000"/>
          <w:sz w:val="24"/>
          <w:lang w:val="en-US" w:eastAsia="zh-CN"/>
        </w:rPr>
        <w:t>________________________</w:t>
      </w:r>
    </w:p>
    <w:p>
      <w:pPr>
        <w:widowControl/>
        <w:spacing w:before="156" w:beforeLines="50" w:line="360" w:lineRule="auto"/>
        <w:ind w:firstLine="1680" w:firstLineChars="7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居住地址：</w:t>
      </w:r>
      <w:r>
        <w:rPr>
          <w:rFonts w:hint="eastAsia" w:ascii="宋体" w:hAnsi="宋体"/>
          <w:color w:val="000000"/>
          <w:sz w:val="24"/>
          <w:lang w:val="en-US" w:eastAsia="zh-CN"/>
        </w:rPr>
        <w:t>________________________</w:t>
      </w:r>
    </w:p>
    <w:p>
      <w:pPr>
        <w:widowControl/>
        <w:spacing w:before="156" w:beforeLines="50" w:line="360" w:lineRule="auto"/>
        <w:ind w:firstLine="1680" w:firstLineChars="7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lang w:val="en-US" w:eastAsia="zh-CN"/>
        </w:rPr>
        <w:t>________________________</w:t>
      </w:r>
    </w:p>
    <w:p>
      <w:pPr>
        <w:widowControl/>
        <w:spacing w:line="360" w:lineRule="auto"/>
        <w:rPr>
          <w:rFonts w:hint="eastAsia" w:ascii="宋体" w:hAnsi="宋体"/>
          <w:b/>
          <w:color w:val="000000"/>
          <w:szCs w:val="12"/>
          <w:u w:val="single"/>
        </w:rPr>
      </w:pPr>
      <w:r>
        <w:rPr>
          <w:rFonts w:hint="eastAsia" w:ascii="宋体" w:hAnsi="宋体"/>
          <w:b/>
          <w:color w:val="000000"/>
          <w:szCs w:val="18"/>
        </w:rPr>
        <w:t xml:space="preserve">           </w:t>
      </w:r>
    </w:p>
    <w:p>
      <w:pPr>
        <w:widowControl/>
        <w:spacing w:before="156" w:beforeLines="50" w:line="360" w:lineRule="auto"/>
        <w:ind w:firstLine="720" w:firstLineChars="300"/>
        <w:rPr>
          <w:rFonts w:hint="eastAsia" w:ascii="宋体" w:hAnsi="宋体"/>
          <w:color w:val="000000"/>
          <w:sz w:val="24"/>
          <w:u w:val="single"/>
        </w:rPr>
      </w:pPr>
    </w:p>
    <w:p>
      <w:pPr>
        <w:widowControl/>
        <w:spacing w:before="156" w:beforeLines="50" w:line="360" w:lineRule="auto"/>
        <w:ind w:firstLine="720" w:firstLineChars="300"/>
        <w:rPr>
          <w:rFonts w:hint="eastAsia" w:ascii="宋体" w:hAnsi="宋体"/>
          <w:color w:val="000000"/>
          <w:sz w:val="24"/>
          <w:u w:val="single"/>
        </w:rPr>
      </w:pPr>
    </w:p>
    <w:p>
      <w:pPr>
        <w:widowControl/>
        <w:spacing w:before="156" w:beforeLines="50" w:line="360" w:lineRule="auto"/>
        <w:ind w:firstLine="2880" w:firstLineChars="1200"/>
        <w:rPr>
          <w:rFonts w:hint="eastAsia" w:ascii="宋体" w:hAnsi="宋体"/>
          <w:kern w:val="0"/>
          <w:sz w:val="24"/>
        </w:rPr>
      </w:pPr>
    </w:p>
    <w:p>
      <w:pPr>
        <w:widowControl/>
        <w:spacing w:before="50"/>
        <w:ind w:firstLine="421"/>
        <w:jc w:val="left"/>
        <w:rPr>
          <w:rFonts w:hint="eastAsia" w:ascii="宋体" w:hAnsi="宋体"/>
          <w:b/>
          <w:bCs/>
          <w:szCs w:val="20"/>
        </w:rPr>
      </w:pPr>
      <w:r>
        <w:rPr>
          <w:rFonts w:hint="eastAsia" w:ascii="宋体" w:hAnsi="宋体"/>
          <w:b/>
          <w:bCs/>
          <w:szCs w:val="20"/>
          <w:lang w:eastAsia="zh-CN"/>
        </w:rPr>
        <w:t>说明</w:t>
      </w:r>
      <w:r>
        <w:rPr>
          <w:rFonts w:hint="eastAsia" w:ascii="宋体" w:hAnsi="宋体"/>
          <w:b/>
          <w:bCs/>
          <w:szCs w:val="20"/>
        </w:rPr>
        <w:t>：</w:t>
      </w:r>
    </w:p>
    <w:p>
      <w:pPr>
        <w:widowControl/>
        <w:spacing w:before="50"/>
        <w:ind w:firstLine="421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每一位参加</w:t>
      </w:r>
      <w:r>
        <w:rPr>
          <w:rFonts w:hint="eastAsia" w:ascii="宋体" w:hAnsi="宋体"/>
          <w:szCs w:val="21"/>
          <w:lang w:eastAsia="zh-CN"/>
        </w:rPr>
        <w:t>重度肢体残疾人居家康复</w:t>
      </w:r>
      <w:r>
        <w:rPr>
          <w:rFonts w:hint="eastAsia" w:ascii="宋体" w:hAnsi="宋体"/>
          <w:szCs w:val="21"/>
        </w:rPr>
        <w:t>的患者专用一册。《手册》是对患者进行记录的原始资料，记录患者治疗康复过程中治疗、康复、</w:t>
      </w:r>
      <w:r>
        <w:rPr>
          <w:rFonts w:hint="eastAsia" w:ascii="宋体" w:hAnsi="宋体"/>
          <w:szCs w:val="21"/>
          <w:lang w:eastAsia="zh-CN"/>
        </w:rPr>
        <w:t>康复效果</w:t>
      </w:r>
      <w:r>
        <w:rPr>
          <w:rFonts w:hint="eastAsia" w:ascii="宋体" w:hAnsi="宋体"/>
          <w:szCs w:val="21"/>
        </w:rPr>
        <w:t>变化、社会参与等情况，反映患者动态情况，是评估康复效果和汇总上报数据的重要依据。</w:t>
      </w:r>
    </w:p>
    <w:p>
      <w:pPr>
        <w:spacing w:before="50"/>
        <w:ind w:firstLine="420" w:firstLineChars="200"/>
        <w:rPr>
          <w:rFonts w:hint="eastAsia"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《手册》原则上由社区/镇</w:t>
      </w:r>
      <w:r>
        <w:rPr>
          <w:rFonts w:hint="eastAsia" w:ascii="宋体" w:hAnsi="宋体"/>
          <w:szCs w:val="21"/>
          <w:lang w:eastAsia="zh-CN"/>
        </w:rPr>
        <w:t>（街道）</w:t>
      </w:r>
      <w:r>
        <w:rPr>
          <w:rFonts w:hint="eastAsia" w:ascii="宋体" w:hAnsi="宋体"/>
          <w:szCs w:val="21"/>
        </w:rPr>
        <w:t>管理员负责填写登记，也可作为</w:t>
      </w:r>
      <w:r>
        <w:rPr>
          <w:rFonts w:hint="eastAsia" w:ascii="宋体" w:hAnsi="宋体"/>
          <w:szCs w:val="21"/>
          <w:lang w:eastAsia="zh-CN"/>
        </w:rPr>
        <w:t>康复机构</w:t>
      </w:r>
      <w:r>
        <w:rPr>
          <w:rFonts w:hint="eastAsia" w:ascii="宋体" w:hAnsi="宋体"/>
          <w:szCs w:val="21"/>
        </w:rPr>
        <w:t>记录用，实行</w:t>
      </w:r>
      <w:r>
        <w:rPr>
          <w:rFonts w:hint="eastAsia" w:ascii="宋体" w:hAnsi="宋体"/>
          <w:szCs w:val="21"/>
          <w:lang w:eastAsia="zh-CN"/>
        </w:rPr>
        <w:t>“</w:t>
      </w:r>
      <w:r>
        <w:rPr>
          <w:rFonts w:hint="eastAsia" w:ascii="宋体" w:hAnsi="宋体"/>
          <w:szCs w:val="21"/>
        </w:rPr>
        <w:t>谁</w:t>
      </w:r>
      <w:r>
        <w:rPr>
          <w:rFonts w:hint="eastAsia" w:ascii="宋体" w:hAnsi="宋体"/>
          <w:szCs w:val="21"/>
          <w:lang w:eastAsia="zh-CN"/>
        </w:rPr>
        <w:t>提供居家康复</w:t>
      </w:r>
      <w:r>
        <w:rPr>
          <w:rFonts w:hint="eastAsia" w:ascii="宋体" w:hAnsi="宋体"/>
          <w:szCs w:val="21"/>
        </w:rPr>
        <w:t>，谁记录”的原则。患者的《手册》由社区卫生服务中心/社区卫生服务站</w:t>
      </w:r>
      <w:r>
        <w:rPr>
          <w:rFonts w:hint="default" w:ascii="宋体" w:hAnsi="宋体"/>
          <w:szCs w:val="21"/>
          <w:lang w:val="en-GB"/>
        </w:rPr>
        <w:t>/</w:t>
      </w:r>
      <w:r>
        <w:rPr>
          <w:rFonts w:hint="eastAsia" w:ascii="宋体" w:hAnsi="宋体"/>
          <w:szCs w:val="21"/>
          <w:lang w:val="en-GB" w:eastAsia="zh-CN"/>
        </w:rPr>
        <w:t>镇（街道）残联</w:t>
      </w:r>
      <w:r>
        <w:rPr>
          <w:rFonts w:hint="eastAsia" w:ascii="宋体" w:hAnsi="宋体"/>
          <w:szCs w:val="21"/>
        </w:rPr>
        <w:t>保管。</w:t>
      </w:r>
    </w:p>
    <w:p>
      <w:pPr>
        <w:widowControl/>
        <w:spacing w:line="360" w:lineRule="auto"/>
        <w:jc w:val="left"/>
        <w:rPr>
          <w:rFonts w:hint="eastAsia" w:ascii="宋体" w:hAnsi="宋体"/>
          <w:b/>
          <w:bCs/>
          <w:color w:val="000000"/>
          <w:sz w:val="32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bCs/>
          <w:color w:val="000000"/>
          <w:sz w:val="32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bCs/>
          <w:color w:val="000000"/>
          <w:sz w:val="32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中山市残疾人居家康复</w:t>
      </w:r>
      <w:r>
        <w:rPr>
          <w:rFonts w:hint="eastAsia" w:ascii="宋体" w:hAnsi="宋体"/>
          <w:b/>
          <w:kern w:val="0"/>
          <w:sz w:val="36"/>
          <w:szCs w:val="36"/>
        </w:rPr>
        <w:t>申请表</w:t>
      </w:r>
    </w:p>
    <w:p>
      <w:pPr>
        <w:tabs>
          <w:tab w:val="left" w:pos="0"/>
        </w:tabs>
        <w:autoSpaceDE w:val="0"/>
        <w:autoSpaceDN w:val="0"/>
        <w:adjustRightInd w:val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区（市）</w:t>
      </w: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街道（镇）</w:t>
      </w:r>
      <w:r>
        <w:rPr>
          <w:rFonts w:hint="eastAsia" w:ascii="仿宋_GB2312" w:eastAsia="仿宋_GB2312"/>
          <w:sz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</w:rPr>
        <w:t xml:space="preserve">居委    </w:t>
      </w:r>
      <w:r>
        <w:rPr>
          <w:rFonts w:hint="eastAsia" w:ascii="仿宋_GB2312" w:eastAsia="仿宋_GB2312"/>
          <w:sz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</w:rPr>
        <w:t>年度</w:t>
      </w:r>
    </w:p>
    <w:tbl>
      <w:tblPr>
        <w:tblStyle w:val="7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80"/>
        <w:gridCol w:w="991"/>
        <w:gridCol w:w="629"/>
        <w:gridCol w:w="180"/>
        <w:gridCol w:w="976"/>
        <w:gridCol w:w="464"/>
        <w:gridCol w:w="826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 份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 号</w:t>
            </w: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 庭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 址</w:t>
            </w:r>
          </w:p>
        </w:tc>
        <w:tc>
          <w:tcPr>
            <w:tcW w:w="7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残 疾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 号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类别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残疾程度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80" w:firstLineChars="1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资助对象类别</w:t>
            </w:r>
          </w:p>
        </w:tc>
        <w:tc>
          <w:tcPr>
            <w:tcW w:w="7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低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保</w:t>
            </w:r>
            <w:r>
              <w:rPr>
                <w:rFonts w:hint="eastAsia" w:ascii="仿宋_GB2312" w:hAnsi="宋体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　低收入</w:t>
            </w:r>
            <w:r>
              <w:rPr>
                <w:rFonts w:hint="eastAsia" w:ascii="仿宋_GB2312" w:hAnsi="宋体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　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经济困难</w:t>
            </w:r>
            <w:r>
              <w:rPr>
                <w:rFonts w:hint="eastAsia" w:ascii="仿宋_GB2312" w:hAnsi="宋体" w:eastAsia="仿宋_GB2312"/>
                <w:sz w:val="28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重度残疾□ </w:t>
            </w:r>
          </w:p>
          <w:p>
            <w:pPr>
              <w:spacing w:line="280" w:lineRule="exact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五保户□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政府供养□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个人或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监护人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  请</w:t>
            </w:r>
          </w:p>
        </w:tc>
        <w:tc>
          <w:tcPr>
            <w:tcW w:w="7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b/>
                <w:color w:val="FF0000"/>
                <w:sz w:val="28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8"/>
              </w:rPr>
              <w:t xml:space="preserve">      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申请人：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社区（村）居委意  见</w:t>
            </w:r>
          </w:p>
        </w:tc>
        <w:tc>
          <w:tcPr>
            <w:tcW w:w="7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签  名：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公  章：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日  期：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项目资金来源单  位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  见</w:t>
            </w:r>
          </w:p>
        </w:tc>
        <w:tc>
          <w:tcPr>
            <w:tcW w:w="7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签  名：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公  章：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日  期：</w:t>
            </w:r>
          </w:p>
          <w:p>
            <w:pPr>
              <w:spacing w:line="28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说明：本表一式二份，由项目资金来源单位和项目实施单位各存一份。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肢体残疾人居家康复</w:t>
      </w:r>
    </w:p>
    <w:p>
      <w:pPr>
        <w:spacing w:line="160" w:lineRule="atLeas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服务初评表</w:t>
      </w:r>
    </w:p>
    <w:tbl>
      <w:tblPr>
        <w:tblStyle w:val="7"/>
        <w:tblW w:w="104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55"/>
        <w:gridCol w:w="1660"/>
        <w:gridCol w:w="900"/>
        <w:gridCol w:w="720"/>
        <w:gridCol w:w="1440"/>
        <w:gridCol w:w="1254"/>
        <w:gridCol w:w="1446"/>
        <w:gridCol w:w="7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婚姻状况</w:t>
            </w: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生活主要来源</w:t>
            </w:r>
          </w:p>
        </w:tc>
        <w:tc>
          <w:tcPr>
            <w:tcW w:w="8134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个人所得□     家庭供养□   不定期社会救助□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享受最低生活保障□    享受五保供养（农村）□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家庭人均月收入</w:t>
            </w:r>
          </w:p>
        </w:tc>
        <w:tc>
          <w:tcPr>
            <w:tcW w:w="8134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500元以下□      500-2000元□     2000元以上□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5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需求评估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肢体功能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8134" w:type="dxa"/>
            <w:gridSpan w:val="7"/>
            <w:vAlign w:val="center"/>
          </w:tcPr>
          <w:p>
            <w:pPr>
              <w:rPr>
                <w:rFonts w:hint="eastAsia" w:ascii="仿宋_GB2312" w:hAnsi="宋体" w:eastAsia="仿宋_GB2312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社工服务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评估</w:t>
            </w:r>
          </w:p>
        </w:tc>
        <w:tc>
          <w:tcPr>
            <w:tcW w:w="8134" w:type="dxa"/>
            <w:gridSpan w:val="7"/>
            <w:vAlign w:val="center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居家无障碍需求</w:t>
            </w:r>
          </w:p>
        </w:tc>
        <w:tc>
          <w:tcPr>
            <w:tcW w:w="8134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2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综合评估</w:t>
            </w:r>
          </w:p>
        </w:tc>
        <w:tc>
          <w:tcPr>
            <w:tcW w:w="8134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26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服务计划</w:t>
            </w:r>
          </w:p>
        </w:tc>
        <w:tc>
          <w:tcPr>
            <w:tcW w:w="8134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康复计划</w:t>
            </w:r>
            <w:r>
              <w:rPr>
                <w:rFonts w:hint="eastAsia" w:ascii="仿宋_GB2312" w:hAnsi="宋体" w:eastAsia="仿宋_GB2312"/>
                <w:sz w:val="24"/>
              </w:rPr>
              <w:t xml:space="preserve">：上门服务□    居家自我训练□    </w:t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社工服务</w:t>
            </w:r>
            <w:r>
              <w:rPr>
                <w:rFonts w:hint="eastAsia" w:ascii="仿宋_GB2312" w:hAnsi="宋体" w:eastAsia="仿宋_GB2312"/>
                <w:sz w:val="24"/>
              </w:rPr>
              <w:t>：上门探访服务计划□：一周一次□ 一月一次□ 一月两次□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小组活动服务计划□：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 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8"/>
              </w:rPr>
              <w:t>、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8"/>
              </w:rPr>
              <w:t>、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8"/>
              </w:rPr>
              <w:t>、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</w:rPr>
              <w:t>集体活动□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居家无障碍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0403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备注：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评估者：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肢体残疾康复训练档案</w:t>
      </w: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b/>
          <w:sz w:val="28"/>
        </w:rPr>
        <w:t>姓名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</w:t>
      </w:r>
    </w:p>
    <w:p>
      <w:pPr>
        <w:rPr>
          <w:rFonts w:hint="eastAsia" w:eastAsia="仿宋_GB2312"/>
          <w:sz w:val="28"/>
        </w:rPr>
      </w:pPr>
    </w:p>
    <w:p>
      <w:pPr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b/>
          <w:sz w:val="28"/>
        </w:rPr>
        <w:t>残疾证号：</w:t>
      </w:r>
      <w:r>
        <w:rPr>
          <w:rFonts w:hint="eastAsia" w:ascii="宋体" w:hAnsi="宋体"/>
          <w:sz w:val="28"/>
          <w:u w:val="single"/>
        </w:rPr>
        <w:t xml:space="preserve">                    </w:t>
      </w:r>
    </w:p>
    <w:p>
      <w:pPr>
        <w:rPr>
          <w:rFonts w:hint="eastAsia" w:ascii="宋体" w:hAnsi="宋体"/>
          <w:sz w:val="28"/>
          <w:u w:val="single"/>
        </w:rPr>
      </w:pPr>
    </w:p>
    <w:p>
      <w:pPr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  <w:u w:val="single"/>
        </w:rPr>
        <w:t xml:space="preserve">       </w:t>
      </w:r>
      <w:r>
        <w:rPr>
          <w:rFonts w:hint="eastAsia" w:ascii="宋体" w:hAnsi="宋体"/>
          <w:b/>
          <w:sz w:val="28"/>
        </w:rPr>
        <w:t>县（市、区）</w:t>
      </w:r>
      <w:r>
        <w:rPr>
          <w:rFonts w:hint="eastAsia" w:eastAsia="仿宋_GB2312"/>
          <w:sz w:val="28"/>
        </w:rPr>
        <w:t xml:space="preserve">                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宋体" w:hAnsi="宋体"/>
          <w:b/>
          <w:sz w:val="28"/>
        </w:rPr>
        <w:t xml:space="preserve">街道（乡镇） </w:t>
      </w:r>
      <w:r>
        <w:rPr>
          <w:rFonts w:hint="eastAsia" w:ascii="宋体" w:hAnsi="宋体"/>
          <w:sz w:val="28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sz w:val="32"/>
        </w:rPr>
      </w:pPr>
    </w:p>
    <w:p>
      <w:pPr>
        <w:autoSpaceDE w:val="0"/>
        <w:autoSpaceDN w:val="0"/>
        <w:adjustRightInd w:val="0"/>
        <w:jc w:val="center"/>
        <w:rPr>
          <w:rFonts w:ascii="宋体"/>
          <w:b/>
          <w:bCs/>
          <w:color w:val="000000"/>
          <w:spacing w:val="20"/>
          <w:kern w:val="0"/>
          <w:sz w:val="32"/>
          <w:szCs w:val="32"/>
        </w:rPr>
      </w:pPr>
      <w:r>
        <w:rPr>
          <w:rFonts w:hint="eastAsia" w:ascii="宋体"/>
          <w:b/>
          <w:bCs/>
          <w:color w:val="000000"/>
          <w:spacing w:val="20"/>
          <w:kern w:val="0"/>
          <w:sz w:val="32"/>
          <w:szCs w:val="32"/>
        </w:rPr>
        <w:t>使用说明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color w:val="000000"/>
          <w:kern w:val="0"/>
          <w:sz w:val="24"/>
        </w:rPr>
      </w:pPr>
      <w:r>
        <w:rPr>
          <w:rFonts w:ascii="仿宋_GB2312" w:eastAsia="仿宋_GB2312"/>
          <w:color w:val="000000"/>
          <w:kern w:val="0"/>
          <w:sz w:val="24"/>
        </w:rPr>
        <w:t xml:space="preserve">    </w:t>
      </w:r>
    </w:p>
    <w:p>
      <w:pPr>
        <w:autoSpaceDE w:val="0"/>
        <w:autoSpaceDN w:val="0"/>
        <w:adjustRightInd w:val="0"/>
        <w:ind w:firstLine="464" w:firstLineChars="200"/>
        <w:jc w:val="left"/>
        <w:rPr>
          <w:rFonts w:hint="eastAsia" w:eastAsia="仿宋_GB2312"/>
          <w:spacing w:val="-4"/>
          <w:kern w:val="0"/>
          <w:sz w:val="24"/>
        </w:rPr>
      </w:pPr>
      <w:r>
        <w:rPr>
          <w:rFonts w:hint="eastAsia" w:eastAsia="仿宋_GB2312"/>
          <w:spacing w:val="-4"/>
          <w:kern w:val="0"/>
          <w:sz w:val="24"/>
        </w:rPr>
        <w:t>《肢体残疾康复训练档案》涉及功能评估、训练计划制定、训练情况记录、训练效果评估等康复训练流程的各个环节，对规范实施康复训练有重要的意义。现就档案的使用方法说明如下：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一、训练登记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筛选诊断明确、有康复潜力、有康复意愿、家庭成员配合的肢体残疾人作为训练对象，纳入康复训练重点工程任务。由康复员填写“训练登记”。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二、训练评估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训练对象的初次评估、中期评估和末期评估均依据“训练评估”进行。按照评估标准，由康复指导员对训练对象的功能和能力逐项进行评估、计分。通过初次评估，掌握训练对象目前的功能障碍和困难情况，为制定训练计划、选择适宜的训练项目提供依据。通过中期评估</w:t>
      </w:r>
      <w:r>
        <w:rPr>
          <w:rFonts w:ascii="仿宋_GB2312" w:eastAsia="仿宋_GB2312"/>
          <w:color w:val="000000"/>
          <w:spacing w:val="-4"/>
          <w:kern w:val="0"/>
          <w:sz w:val="24"/>
        </w:rPr>
        <w:t>(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在康复训练的中期进行</w:t>
      </w:r>
      <w:r>
        <w:rPr>
          <w:rFonts w:ascii="仿宋_GB2312" w:eastAsia="仿宋_GB2312"/>
          <w:color w:val="000000"/>
          <w:spacing w:val="-4"/>
          <w:kern w:val="0"/>
          <w:sz w:val="24"/>
        </w:rPr>
        <w:t>)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，按照“评估标准”，由康复指导员再次对训练对象进行整体评估计分，针对存在的问题调整训练计划。通过末期评估，总结实现康复目标的情况，提出进一步康复的意见。“训练评估”由康复指导员负责填写。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肢体残疾人康复训练评估内容共</w:t>
      </w:r>
      <w:r>
        <w:rPr>
          <w:rFonts w:ascii="仿宋_GB2312" w:eastAsia="仿宋_GB2312"/>
          <w:color w:val="000000"/>
          <w:spacing w:val="-4"/>
          <w:kern w:val="0"/>
          <w:sz w:val="24"/>
        </w:rPr>
        <w:t>1 3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个项目，其中运动功能包括翻身、坐、站、转移、步行或驱动轮椅、上下台阶</w:t>
      </w:r>
      <w:r>
        <w:rPr>
          <w:rFonts w:ascii="仿宋_GB2312" w:eastAsia="仿宋_GB2312"/>
          <w:color w:val="000000"/>
          <w:spacing w:val="-4"/>
          <w:kern w:val="0"/>
          <w:sz w:val="24"/>
        </w:rPr>
        <w:t>6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项；生活自理能力包括进食、穿脱衣物、洗漱、入厕</w:t>
      </w:r>
      <w:r>
        <w:rPr>
          <w:rFonts w:ascii="仿宋_GB2312" w:eastAsia="仿宋_GB2312"/>
          <w:color w:val="000000"/>
          <w:spacing w:val="-4"/>
          <w:kern w:val="0"/>
          <w:sz w:val="24"/>
        </w:rPr>
        <w:t>4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项；社会适应能力包括交流、做家务、参与社会生活和集体</w:t>
      </w: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活动</w:t>
      </w:r>
      <w:r>
        <w:rPr>
          <w:rFonts w:ascii="仿宋_GB2312" w:eastAsia="仿宋_GB2312"/>
          <w:color w:val="000000"/>
          <w:spacing w:val="-4"/>
          <w:kern w:val="0"/>
          <w:sz w:val="24"/>
        </w:rPr>
        <w:t>3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项。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三、训练计划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康复指导员组织康复员、残疾人及其亲友、志愿工作者等人员，依据初次评估结果，共同制定切实可行的训练计划。训练计划包括针对训练对象主要功能障碍和困难所确定的训练项目、训练场所、采取的训练方法和预期实现的康复目标等。由康复指导员负责填写“训练计划”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四、训练记录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由康复员将训练内容、训练次数、训练中出现的问题及解决的办法等情况进行记录，要求每个月填写一次。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五、评估与总结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“评估与总结”包括中、末期评估与总结两部分。肢体残疾康复训练的第三个月末进行中期评估，计算由初次评估至中期评估提高的分数，小结训练计划执行情况，掌握训练对象目前主要的功能障碍和困难，训练中存在哪些问题，并据此调整训练计划。末期评估与总结栏内应填写初次至末期提高的分数，判断训练效果，总结实现康复目标的情况，提出进一步康复的意见。由康复指导员在相应栏目填写“评估与总结”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000000"/>
          <w:spacing w:val="-4"/>
          <w:kern w:val="0"/>
          <w:sz w:val="24"/>
        </w:rPr>
      </w:pPr>
      <w:r>
        <w:rPr>
          <w:rFonts w:ascii="仿宋_GB2312" w:eastAsia="仿宋_GB2312"/>
          <w:color w:val="000000"/>
          <w:spacing w:val="-4"/>
          <w:kern w:val="0"/>
          <w:sz w:val="24"/>
        </w:rPr>
        <w:t xml:space="preserve">    </w:t>
      </w: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六、评估标准</w:t>
      </w:r>
    </w:p>
    <w:p>
      <w:pPr>
        <w:autoSpaceDE w:val="0"/>
        <w:autoSpaceDN w:val="0"/>
        <w:adjustRightInd w:val="0"/>
        <w:ind w:firstLine="450"/>
        <w:jc w:val="left"/>
        <w:rPr>
          <w:rFonts w:hint="eastAsia" w:ascii="仿宋_GB2312" w:eastAsia="仿宋_GB2312"/>
          <w:color w:val="000000"/>
          <w:spacing w:val="-4"/>
          <w:kern w:val="0"/>
          <w:sz w:val="24"/>
        </w:rPr>
      </w:pPr>
      <w:r>
        <w:rPr>
          <w:rFonts w:hint="eastAsia" w:ascii="仿宋_GB2312" w:eastAsia="仿宋_GB2312"/>
          <w:color w:val="000000"/>
          <w:spacing w:val="-4"/>
          <w:kern w:val="0"/>
          <w:sz w:val="24"/>
        </w:rPr>
        <w:t>评估标准用于康复训练的效果评估，包括康复训练“评估项目”、“评分依据”和“效果判定”三项内容。“评估项目”与“训练评估”中的项目及说明一致。“评分依据”是依据训练对象完成康复训练评估项目规定的动作、活动的程度和范围，分为四个等级评估计分。“效果判定”通过对康复对象初次与末期评估分值之差判定训练效果．</w:t>
      </w:r>
    </w:p>
    <w:p>
      <w:pPr>
        <w:ind w:firstLine="3518" w:firstLineChars="1095"/>
        <w:rPr>
          <w:rFonts w:hint="eastAsia"/>
          <w:b/>
          <w:bCs/>
          <w:sz w:val="32"/>
        </w:rPr>
      </w:pPr>
    </w:p>
    <w:p>
      <w:pPr>
        <w:ind w:firstLine="3518" w:firstLineChars="1095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训 练 登 记</w:t>
      </w:r>
    </w:p>
    <w:tbl>
      <w:tblPr>
        <w:tblStyle w:val="7"/>
        <w:tblW w:w="98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85"/>
        <w:gridCol w:w="861"/>
        <w:gridCol w:w="841"/>
        <w:gridCol w:w="431"/>
        <w:gridCol w:w="464"/>
        <w:gridCol w:w="806"/>
        <w:gridCol w:w="1188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8374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家长姓名</w:t>
            </w:r>
          </w:p>
        </w:tc>
        <w:tc>
          <w:tcPr>
            <w:tcW w:w="168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与残疾人关系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80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肢体残疾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□脑瘫 □骨关节疾患  □截/缺肢 □颅脑损伤  □脊柱脊髓伤病   □周围神经损伤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□先天畸形    □儿麻后遗症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脑血管意外   □烧伤    □其他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是否伴有其它残疾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□视力        □智力       □听力        □言语        □精神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9801" w:type="dxa"/>
            <w:gridSpan w:val="9"/>
            <w:vAlign w:val="center"/>
          </w:tcPr>
          <w:p>
            <w:pPr>
              <w:ind w:firstLine="1299" w:firstLineChars="539"/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致残时间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801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致残原因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□先天性或发育障碍      □疾病     □早产     □产伤    □窒息   □感染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□创伤或意外伤害        □中毒     □原因不明     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801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既往医疗、康复情况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□手术                   □康复治疗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□药物治疗               □使用假肢、矫形器及辅助器具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□传统方法   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8" w:hRule="exact"/>
          <w:jc w:val="center"/>
        </w:trPr>
        <w:tc>
          <w:tcPr>
            <w:tcW w:w="9801" w:type="dxa"/>
            <w:gridSpan w:val="9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需要说明的情况</w:t>
            </w:r>
          </w:p>
          <w:p>
            <w:pPr>
              <w:rPr>
                <w:rFonts w:hint="eastAsia" w:ascii="宋体" w:hAnsi="宋体"/>
                <w:b/>
                <w:color w:val="FF000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FF0000"/>
                <w:sz w:val="24"/>
              </w:rPr>
            </w:pPr>
          </w:p>
          <w:p>
            <w:pPr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801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康复医师或训练人员签名  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日期   年   月日</w:t>
            </w: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 此表由康复员在相应的栏目填写文字或在□中填</w:t>
      </w:r>
      <w:r>
        <w:rPr>
          <w:rFonts w:hint="eastAsia" w:ascii="宋体" w:hAnsi="宋体"/>
          <w:b/>
          <w:bCs/>
          <w:sz w:val="24"/>
        </w:rPr>
        <w:t>“■”。</w:t>
      </w:r>
    </w:p>
    <w:p>
      <w:pPr>
        <w:tabs>
          <w:tab w:val="left" w:pos="5220"/>
        </w:tabs>
        <w:ind w:left="378" w:leftChars="18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2.“需要说明的情况”栏，填写表中需要进一步详细说明或未涉及到的与康练服务相关的内容。</w:t>
      </w:r>
    </w:p>
    <w:p>
      <w:pPr>
        <w:tabs>
          <w:tab w:val="left" w:pos="5220"/>
        </w:tabs>
        <w:ind w:left="378" w:leftChars="180"/>
        <w:rPr>
          <w:rFonts w:hint="eastAsia" w:ascii="仿宋_GB2312" w:eastAsia="仿宋_GB2312"/>
        </w:rPr>
      </w:pPr>
    </w:p>
    <w:p>
      <w:pPr>
        <w:ind w:firstLine="2554" w:firstLineChars="795"/>
        <w:rPr>
          <w:rFonts w:hint="eastAsia"/>
          <w:b/>
          <w:bCs/>
          <w:sz w:val="32"/>
        </w:rPr>
      </w:pPr>
    </w:p>
    <w:p>
      <w:pPr>
        <w:ind w:firstLine="2554" w:firstLineChars="7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训  练  评  估</w:t>
      </w:r>
    </w:p>
    <w:tbl>
      <w:tblPr>
        <w:tblStyle w:val="7"/>
        <w:tblpPr w:leftFromText="180" w:rightFromText="180" w:vertAnchor="text" w:horzAnchor="margin" w:tblpXSpec="center" w:tblpY="158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09"/>
        <w:gridCol w:w="3349"/>
        <w:gridCol w:w="611"/>
        <w:gridCol w:w="2268"/>
        <w:gridCol w:w="432"/>
        <w:gridCol w:w="360"/>
        <w:gridCol w:w="360"/>
        <w:gridCol w:w="36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tblHeader/>
        </w:trPr>
        <w:tc>
          <w:tcPr>
            <w:tcW w:w="75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领域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项  目</w:t>
            </w:r>
          </w:p>
        </w:tc>
        <w:tc>
          <w:tcPr>
            <w:tcW w:w="334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说 明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分值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评分依据</w:t>
            </w:r>
          </w:p>
        </w:tc>
        <w:tc>
          <w:tcPr>
            <w:tcW w:w="1872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评估计分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tblHeader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初次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中期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中期</w:t>
            </w:r>
          </w:p>
        </w:tc>
        <w:tc>
          <w:tcPr>
            <w:tcW w:w="360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中期</w:t>
            </w:r>
          </w:p>
        </w:tc>
        <w:tc>
          <w:tcPr>
            <w:tcW w:w="360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末期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运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动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功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能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 翻身</w:t>
            </w:r>
          </w:p>
        </w:tc>
        <w:tc>
          <w:tcPr>
            <w:tcW w:w="334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在仰卧、侧卧、俯卧间的体位变化过程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 坐</w:t>
            </w:r>
          </w:p>
        </w:tc>
        <w:tc>
          <w:tcPr>
            <w:tcW w:w="334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保持独立坐5分钟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 站</w:t>
            </w:r>
          </w:p>
        </w:tc>
        <w:tc>
          <w:tcPr>
            <w:tcW w:w="334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全脚掌着地站立1分钟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4转移</w:t>
            </w:r>
          </w:p>
        </w:tc>
        <w:tc>
          <w:tcPr>
            <w:tcW w:w="334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在床、轮椅、椅子、便器等之间的移动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hint="eastAsia" w:eastAsia="仿宋_GB2312"/>
                <w:color w:val="000000"/>
                <w:sz w:val="24"/>
              </w:rPr>
              <w:t>步行或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驱动轮椅</w:t>
            </w:r>
          </w:p>
        </w:tc>
        <w:tc>
          <w:tcPr>
            <w:tcW w:w="334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在平地连续走20单步，或驱动轮椅50米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6上下台阶</w:t>
            </w:r>
          </w:p>
        </w:tc>
        <w:tc>
          <w:tcPr>
            <w:tcW w:w="334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连续上下每级高约15厘米的台阶12级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75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生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1.进食</w:t>
            </w:r>
          </w:p>
        </w:tc>
        <w:tc>
          <w:tcPr>
            <w:tcW w:w="3349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将食物送入口中，完成进食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2穿脱衣物</w:t>
            </w:r>
          </w:p>
        </w:tc>
        <w:tc>
          <w:tcPr>
            <w:tcW w:w="3349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穿脱衣物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仿宋_GB2312"/>
                <w:sz w:val="24"/>
              </w:rPr>
            </w:pPr>
          </w:p>
        </w:tc>
        <w:tc>
          <w:tcPr>
            <w:tcW w:w="3349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43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训  练  评  估</w:t>
      </w:r>
    </w:p>
    <w:tbl>
      <w:tblPr>
        <w:tblStyle w:val="7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81"/>
        <w:gridCol w:w="3240"/>
        <w:gridCol w:w="720"/>
        <w:gridCol w:w="2340"/>
        <w:gridCol w:w="360"/>
        <w:gridCol w:w="360"/>
        <w:gridCol w:w="360"/>
        <w:gridCol w:w="36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tblHeader/>
          <w:jc w:val="center"/>
        </w:trPr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领域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项  目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说  明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分值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评分依据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评估计分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tblHeader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初次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中期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中期</w:t>
            </w:r>
          </w:p>
        </w:tc>
        <w:tc>
          <w:tcPr>
            <w:tcW w:w="360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中期</w:t>
            </w:r>
          </w:p>
        </w:tc>
        <w:tc>
          <w:tcPr>
            <w:tcW w:w="360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末期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87" w:type="dxa"/>
            <w:vMerge w:val="restart"/>
            <w:vAlign w:val="center"/>
          </w:tcPr>
          <w:p>
            <w:pPr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自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理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能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力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3.洗漱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洗脸、刷牙、梳头任意一项</w:t>
            </w:r>
          </w:p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4.入厕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使用便器、便后清洁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8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社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会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适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应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能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力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1.交流</w:t>
            </w:r>
          </w:p>
        </w:tc>
        <w:tc>
          <w:tcPr>
            <w:tcW w:w="3240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对言语、手势、文字、图示等任意一种方式的理解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能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大部分能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小部分能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不能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2.做家务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从事日常家务劳动任意一种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3.参与社会生活或集体活动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上学、劳动、外出、活动任选一项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独立完成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需要小部分帮助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需要大部分帮助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完全依赖帮助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568" w:type="dxa"/>
            <w:gridSpan w:val="5"/>
            <w:vAlign w:val="center"/>
          </w:tcPr>
          <w:p>
            <w:pPr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整体评估分数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568" w:type="dxa"/>
            <w:gridSpan w:val="5"/>
            <w:vAlign w:val="center"/>
          </w:tcPr>
          <w:p>
            <w:pPr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评估时间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8568" w:type="dxa"/>
            <w:gridSpan w:val="5"/>
            <w:vAlign w:val="center"/>
          </w:tcPr>
          <w:p>
            <w:pPr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康复指导员签名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注：1. 此表由康复指导员填写。</w:t>
      </w:r>
    </w:p>
    <w:p>
      <w:pPr>
        <w:ind w:left="765" w:leftChars="250" w:hanging="240" w:hanging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2. 训练对象的初次、中期、末期六次评估，均需对三个领域16个项目进行整体评估计分。</w:t>
      </w:r>
    </w:p>
    <w:p>
      <w:pPr>
        <w:ind w:left="930" w:leftChars="100" w:hanging="720" w:hangingChars="3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3. 在进行训练评估时，训练对象可使用假肢、矫形器、生活自助器具等辅助</w:t>
      </w:r>
      <w:r>
        <w:rPr>
          <w:rFonts w:hint="eastAsia" w:eastAsia="仿宋_GB2312"/>
          <w:color w:val="000000"/>
          <w:sz w:val="24"/>
        </w:rPr>
        <w:t>器具</w:t>
      </w:r>
      <w:r>
        <w:rPr>
          <w:rFonts w:hint="eastAsia" w:eastAsia="仿宋_GB2312"/>
          <w:sz w:val="24"/>
        </w:rPr>
        <w:t>。</w:t>
      </w:r>
    </w:p>
    <w:p>
      <w:pPr>
        <w:ind w:left="840" w:leftChars="100" w:hanging="630" w:hangingChars="300"/>
        <w:rPr>
          <w:rFonts w:hint="eastAsia" w:eastAsia="仿宋_GB2312"/>
          <w:sz w:val="24"/>
        </w:rPr>
      </w:pPr>
      <w:r>
        <w:rPr>
          <w:rFonts w:hint="eastAsia" w:eastAsia="仿宋_GB2312"/>
        </w:rPr>
        <w:t xml:space="preserve">  4.  </w:t>
      </w:r>
      <w:r>
        <w:rPr>
          <w:rFonts w:hint="eastAsia" w:eastAsia="仿宋_GB2312"/>
          <w:sz w:val="24"/>
        </w:rPr>
        <w:t>评估对象如为儿童，应依据其不同年龄阶段的生长发育特点进行评分。</w:t>
      </w:r>
    </w:p>
    <w:p>
      <w:pPr>
        <w:ind w:firstLine="3203" w:firstLineChars="997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训 练 计 划</w:t>
      </w:r>
    </w:p>
    <w:tbl>
      <w:tblPr>
        <w:tblStyle w:val="7"/>
        <w:tblW w:w="10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3105"/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3" w:hRule="exact"/>
          <w:jc w:val="center"/>
        </w:trPr>
        <w:tc>
          <w:tcPr>
            <w:tcW w:w="10283" w:type="dxa"/>
            <w:gridSpan w:val="3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目前训练对象主要存在的功能障碍和困难情况: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主要存在的功能障碍</w:t>
            </w:r>
            <w:r>
              <w:rPr>
                <w:rFonts w:hint="eastAsia" w:ascii="宋体" w:hAnsi="宋体"/>
                <w:bCs/>
              </w:rPr>
              <w:t>：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运动功能方面：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生活自理方面：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社会适应能力：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二、困难情况：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关节活动度：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肌张力：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肌力：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平衡能力：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转移能力：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步态及步行能力：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日常生活能力：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疼痛与感觉：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社会适应能力：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10、其他：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初次评估分数: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1028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预期实现的康复目标    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b/>
              </w:rPr>
              <w:t>1.运动动能：</w:t>
            </w:r>
          </w:p>
          <w:p>
            <w:p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/>
              </w:rPr>
              <w:t>2.生活自理能力：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b/>
              </w:rPr>
              <w:t>3.社会适应能力：</w:t>
            </w:r>
          </w:p>
          <w:p>
            <w:pPr>
              <w:spacing w:line="40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10283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b/>
                <w:bCs/>
              </w:rPr>
              <w:t>训练项目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>针对训练对象的主要功能障碍和困难，依据“训练评估”表确定的训练项目为</w:t>
            </w:r>
          </w:p>
          <w:p>
            <w:pPr>
              <w:pStyle w:val="2"/>
              <w:numPr>
                <w:ilvl w:val="0"/>
                <w:numId w:val="5"/>
              </w:numPr>
              <w:spacing w:line="400" w:lineRule="exac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□翻身               6. □上下台阶      11. □交流</w:t>
            </w:r>
          </w:p>
          <w:p>
            <w:pPr>
              <w:pStyle w:val="2"/>
              <w:numPr>
                <w:ilvl w:val="0"/>
                <w:numId w:val="5"/>
              </w:numPr>
              <w:spacing w:line="400" w:lineRule="exac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□坐                 7. □进食          12. □做家务</w:t>
            </w:r>
          </w:p>
          <w:p>
            <w:pPr>
              <w:pStyle w:val="2"/>
              <w:numPr>
                <w:ilvl w:val="0"/>
                <w:numId w:val="5"/>
              </w:numPr>
              <w:spacing w:line="400" w:lineRule="exac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 xml:space="preserve">□站                 8. □穿脱衣物      13. □参与社会生活或集体活动   </w:t>
            </w:r>
          </w:p>
          <w:p>
            <w:pPr>
              <w:pStyle w:val="2"/>
              <w:numPr>
                <w:ilvl w:val="0"/>
                <w:numId w:val="5"/>
              </w:numPr>
              <w:spacing w:line="400" w:lineRule="exact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□转移               9. □洗漱</w:t>
            </w:r>
          </w:p>
          <w:p>
            <w:pPr>
              <w:pStyle w:val="2"/>
              <w:spacing w:line="400" w:lineRule="exact"/>
              <w:ind w:firstLine="420" w:firstLineChars="20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 xml:space="preserve">5. □步行或驱动轮椅　    10. □入厕       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0283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训练指导材料</w:t>
            </w:r>
          </w:p>
          <w:p>
            <w:pPr>
              <w:spacing w:line="400" w:lineRule="exac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1. &lt;&lt;肢体残疾系统康复训练&gt;&gt;                  </w:t>
            </w:r>
            <w:r>
              <w:rPr>
                <w:rFonts w:hint="eastAsia" w:ascii="仿宋_GB2312" w:eastAsia="仿宋_GB2312"/>
              </w:rPr>
              <w:t>□</w:t>
            </w:r>
            <w:r>
              <w:rPr>
                <w:rFonts w:hint="eastAsia" w:eastAsia="仿宋_GB2312"/>
              </w:rPr>
              <w:t>（中国残联编）</w:t>
            </w:r>
          </w:p>
          <w:p>
            <w:pPr>
              <w:spacing w:line="400" w:lineRule="exact"/>
              <w:ind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２．康复普及读物                             </w:t>
            </w:r>
            <w:r>
              <w:rPr>
                <w:rFonts w:hint="eastAsia" w:ascii="仿宋_GB2312" w:eastAsia="仿宋_GB2312"/>
              </w:rPr>
              <w:t>□</w:t>
            </w:r>
            <w:r>
              <w:rPr>
                <w:rFonts w:hint="eastAsia" w:eastAsia="仿宋_GB2312"/>
              </w:rPr>
              <w:t>（中国残联编）</w:t>
            </w:r>
          </w:p>
          <w:p>
            <w:pPr>
              <w:spacing w:line="400" w:lineRule="exact"/>
              <w:ind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３．康复指导丛书                             □（中国残联编）</w:t>
            </w:r>
          </w:p>
          <w:p>
            <w:pPr>
              <w:spacing w:line="400" w:lineRule="exact"/>
              <w:ind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４．肢体残疾康复训练的音像制品               □（中国残联编）</w:t>
            </w:r>
          </w:p>
          <w:p>
            <w:pPr>
              <w:spacing w:line="400" w:lineRule="exact"/>
              <w:ind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５．省残联认定的训练指导材料                 □（中国残联编）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0283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训练场所</w:t>
            </w:r>
          </w:p>
          <w:p>
            <w:pPr>
              <w:spacing w:line="400" w:lineRule="exact"/>
              <w:ind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□社区卫生服务中心（站）          □村卫生室         □家庭</w:t>
            </w:r>
          </w:p>
          <w:p>
            <w:pPr>
              <w:spacing w:line="400" w:lineRule="exact"/>
              <w:ind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□乡镇卫生院                      □康复中心（站）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83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康复方法</w:t>
            </w:r>
          </w:p>
          <w:p>
            <w:pPr>
              <w:spacing w:line="400" w:lineRule="exact"/>
              <w:ind w:left="48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□运动疗法                     □理疗辅助    </w:t>
            </w:r>
          </w:p>
          <w:p>
            <w:pPr>
              <w:spacing w:line="400" w:lineRule="exact"/>
              <w:ind w:left="48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□作业疗法                     □使用辅助器具</w:t>
            </w:r>
          </w:p>
          <w:p>
            <w:pPr>
              <w:spacing w:line="400" w:lineRule="exact"/>
              <w:ind w:left="48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□语言疗法                     □社会适应训练        </w:t>
            </w:r>
          </w:p>
          <w:p>
            <w:pPr>
              <w:spacing w:line="400" w:lineRule="exact"/>
              <w:rPr>
                <w:rFonts w:hint="eastAsia" w:eastAsia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32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康复员签名</w:t>
            </w:r>
          </w:p>
        </w:tc>
        <w:tc>
          <w:tcPr>
            <w:tcW w:w="310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残疾人/家属签名</w:t>
            </w:r>
          </w:p>
        </w:tc>
        <w:tc>
          <w:tcPr>
            <w:tcW w:w="393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制定日期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2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</w:rPr>
            </w:pPr>
          </w:p>
        </w:tc>
        <w:tc>
          <w:tcPr>
            <w:tcW w:w="3105" w:type="dxa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</w:rPr>
            </w:pPr>
          </w:p>
        </w:tc>
        <w:tc>
          <w:tcPr>
            <w:tcW w:w="3936" w:type="dxa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</w:rPr>
            </w:pPr>
          </w:p>
        </w:tc>
      </w:tr>
    </w:tbl>
    <w:p>
      <w:pPr>
        <w:ind w:left="930" w:leftChars="100" w:hanging="720" w:hangingChars="300"/>
        <w:rPr>
          <w:rFonts w:hint="eastAsia"/>
          <w:b/>
          <w:bCs/>
          <w:sz w:val="32"/>
        </w:rPr>
      </w:pPr>
      <w:r>
        <w:rPr>
          <w:rFonts w:hint="eastAsia" w:eastAsia="仿宋_GB2312"/>
          <w:sz w:val="24"/>
        </w:rPr>
        <w:t>注：此表由康复指导员在相应栏目的填“■”。</w:t>
      </w:r>
    </w:p>
    <w:p>
      <w:pPr>
        <w:spacing w:line="0" w:lineRule="atLeast"/>
        <w:jc w:val="center"/>
        <w:rPr>
          <w:rFonts w:hint="eastAsia"/>
          <w:b/>
          <w:bCs/>
          <w:sz w:val="36"/>
        </w:rPr>
      </w:pPr>
    </w:p>
    <w:p>
      <w:pPr>
        <w:spacing w:line="0" w:lineRule="atLeast"/>
        <w:jc w:val="center"/>
        <w:rPr>
          <w:rFonts w:hint="eastAsia"/>
          <w:b/>
          <w:bCs/>
          <w:sz w:val="36"/>
        </w:rPr>
      </w:pPr>
    </w:p>
    <w:p>
      <w:pPr>
        <w:spacing w:line="0" w:lineRule="atLeas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训  练  记  录</w:t>
      </w:r>
    </w:p>
    <w:tbl>
      <w:tblPr>
        <w:tblStyle w:val="7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记录日期     年  月  日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exact"/>
          <w:jc w:val="center"/>
        </w:trPr>
        <w:tc>
          <w:tcPr>
            <w:tcW w:w="10368" w:type="dxa"/>
            <w:vAlign w:val="center"/>
          </w:tcPr>
          <w:p>
            <w:pPr>
              <w:spacing w:line="240" w:lineRule="atLeas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记录日期     年  月  日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记录日期      年  月  日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03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 w:eastAsia="仿宋_GB2312"/>
                <w:sz w:val="24"/>
              </w:rPr>
              <w:t>记录日期      年  月  日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  <w:jc w:val="center"/>
        </w:trPr>
        <w:tc>
          <w:tcPr>
            <w:tcW w:w="1036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 w:eastAsia="仿宋_GB2312"/>
                <w:sz w:val="24"/>
              </w:rPr>
              <w:t>记录日期     年  月  日 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103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 w:eastAsia="仿宋_GB2312"/>
                <w:sz w:val="24"/>
              </w:rPr>
              <w:t>记录日期    年  月  日    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</w:tbl>
    <w:p>
      <w:pPr>
        <w:spacing w:line="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注：此表由训练人员每1月将训练内容、次数、训练中出现的问题及解决的办法等情况填写一次。</w:t>
      </w:r>
    </w:p>
    <w:p>
      <w:pPr>
        <w:spacing w:line="0" w:lineRule="atLeast"/>
        <w:rPr>
          <w:rFonts w:hint="eastAsia" w:eastAsia="仿宋_GB2312"/>
          <w:sz w:val="24"/>
        </w:rPr>
      </w:pPr>
    </w:p>
    <w:p>
      <w:pPr>
        <w:spacing w:line="0" w:lineRule="atLeas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训  练  记  录</w:t>
      </w:r>
    </w:p>
    <w:tbl>
      <w:tblPr>
        <w:tblStyle w:val="7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记录日期         年    月  日  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记录日期          年    月  日  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记录日期 </w:t>
            </w:r>
            <w:r>
              <w:rPr>
                <w:rFonts w:hint="eastAsia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color w:val="FF0000"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  年    月  日 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 w:eastAsia="仿宋_GB2312"/>
                <w:sz w:val="24"/>
              </w:rPr>
              <w:t>记录日期          年    月  日 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68" w:type="dxa"/>
            <w:vAlign w:val="center"/>
          </w:tcPr>
          <w:p>
            <w:pPr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 w:eastAsia="仿宋_GB2312"/>
                <w:sz w:val="24"/>
              </w:rPr>
              <w:t>记录日期          年    月  日                          康复训练人员签名：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</w:tbl>
    <w:p>
      <w:pPr>
        <w:spacing w:line="0" w:lineRule="atLeast"/>
        <w:rPr>
          <w:rFonts w:hint="eastAsia"/>
          <w:b/>
          <w:bCs/>
          <w:sz w:val="32"/>
        </w:rPr>
      </w:pPr>
      <w:r>
        <w:rPr>
          <w:rFonts w:hint="eastAsia" w:eastAsia="仿宋_GB2312"/>
          <w:sz w:val="24"/>
        </w:rPr>
        <w:t>注：此表由训练人员每1月将训练内容、次数、训练中出现的问题及解决的办法等情况填写一次。</w:t>
      </w:r>
    </w:p>
    <w:p>
      <w:pPr>
        <w:ind w:firstLine="361" w:firstLineChars="100"/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361" w:firstLineChars="100"/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361" w:firstLineChars="10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　期　评　估</w:t>
      </w:r>
    </w:p>
    <w:tbl>
      <w:tblPr>
        <w:tblStyle w:val="7"/>
        <w:tblW w:w="100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1" w:hRule="exact"/>
          <w:jc w:val="center"/>
        </w:trPr>
        <w:tc>
          <w:tcPr>
            <w:tcW w:w="10083" w:type="dxa"/>
            <w:vAlign w:val="top"/>
          </w:tcPr>
          <w:p>
            <w:pPr>
              <w:spacing w:line="400" w:lineRule="exact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第一次中评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评分：初次分数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第一次中评分数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提高分数（初次至第一次中评）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</w:p>
          <w:p>
            <w:pPr>
              <w:pStyle w:val="2"/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小结训练计划执行情况、训练对象当前的主要功能和障碍、训练中存在的问题及训练计划进行了哪些调整：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训练计划执行情况：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训练对象当前的主要功能和障碍：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训练中存在的问题：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仿宋_GB2312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训练计划的调整：</w:t>
            </w:r>
          </w:p>
          <w:p>
            <w:pPr>
              <w:spacing w:line="400" w:lineRule="exact"/>
              <w:rPr>
                <w:rFonts w:hint="eastAsia" w:eastAsia="仿宋_GB2312"/>
                <w:b/>
                <w:color w:val="FF0000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康复指导员签名：                                   评估日期：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2" w:hRule="exact"/>
          <w:jc w:val="center"/>
        </w:trPr>
        <w:tc>
          <w:tcPr>
            <w:tcW w:w="10083" w:type="dxa"/>
            <w:vAlign w:val="top"/>
          </w:tcPr>
          <w:p>
            <w:pPr>
              <w:spacing w:line="400" w:lineRule="exact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第二次中评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评分：第一次中评分数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 xml:space="preserve">  第二次中评分数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 xml:space="preserve"> 提高分数（第一次至第二次中评）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</w:p>
          <w:p>
            <w:pPr>
              <w:pStyle w:val="2"/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小结训练计划执行情况、训练对象当前的主要功能和障碍、训练中存在的问题及训练计划进行了哪些调整：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训练计划执行情况：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训练对象当前的主要功能和障碍：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训练中存在的问题：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训练计划的调整：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康复指导员签名：                                    评估日期：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exact"/>
          <w:jc w:val="center"/>
        </w:trPr>
        <w:tc>
          <w:tcPr>
            <w:tcW w:w="10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第三次中评</w:t>
            </w:r>
          </w:p>
          <w:p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评分：第二次中评分数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第三次中评分数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提高分数（第二次至第三次中评）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</w:t>
            </w: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小结训练计划执行情况、训练对象当前的主要功能和障碍、训练中存在的问题及训练计划进行了哪些调整：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训练计划执行情况：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训练对象当前的主要功能和障碍：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训练中存在的问题：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训练计划的调整：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康复指导员签名：                                   评估日期：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exact"/>
          <w:jc w:val="center"/>
        </w:trPr>
        <w:tc>
          <w:tcPr>
            <w:tcW w:w="10083" w:type="dxa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末期评估与总结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评分：     末期分数</w:t>
            </w:r>
            <w:r>
              <w:rPr>
                <w:rFonts w:hint="eastAsia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   提高分数（初次至末期）</w:t>
            </w: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训练效果：   □显效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□有效     </w:t>
            </w:r>
            <w:r>
              <w:rPr>
                <w:rFonts w:hint="eastAsia" w:ascii="仿宋_GB2312" w:eastAsia="仿宋_GB2312"/>
                <w:sz w:val="24"/>
              </w:rPr>
              <w:t>□维持原有功能   □功能减退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实现康复目标情况：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运 动 功 能：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明显改善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改善    </w:t>
            </w:r>
            <w:r>
              <w:rPr>
                <w:rFonts w:hint="eastAsia" w:ascii="仿宋_GB2312" w:eastAsia="仿宋_GB2312"/>
                <w:sz w:val="24"/>
              </w:rPr>
              <w:t>□维持原有功能    □功能减退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生活自理能力：□明显提高   □提高    </w:t>
            </w:r>
            <w:r>
              <w:rPr>
                <w:rFonts w:hint="eastAsia" w:ascii="仿宋_GB2312" w:eastAsia="仿宋_GB2312"/>
                <w:sz w:val="24"/>
              </w:rPr>
              <w:t xml:space="preserve">□维持原有能力    </w:t>
            </w:r>
            <w:r>
              <w:rPr>
                <w:rFonts w:hint="eastAsia" w:eastAsia="仿宋_GB2312"/>
                <w:sz w:val="24"/>
              </w:rPr>
              <w:t>□能力下降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生活适应能力：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明显增强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增强    </w:t>
            </w:r>
            <w:r>
              <w:rPr>
                <w:rFonts w:hint="eastAsia" w:ascii="仿宋_GB2312" w:eastAsia="仿宋_GB2312"/>
                <w:sz w:val="24"/>
              </w:rPr>
              <w:t xml:space="preserve">□维持原有能力    </w:t>
            </w:r>
            <w:r>
              <w:rPr>
                <w:rFonts w:hint="eastAsia" w:eastAsia="仿宋_GB2312"/>
                <w:sz w:val="24"/>
              </w:rPr>
              <w:t>□能力下降</w:t>
            </w:r>
          </w:p>
          <w:p>
            <w:pPr>
              <w:spacing w:line="440" w:lineRule="exact"/>
              <w:ind w:left="630" w:leftChars="3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进一步康复的意见：</w:t>
            </w:r>
          </w:p>
          <w:p>
            <w:pPr>
              <w:spacing w:line="400" w:lineRule="exact"/>
              <w:ind w:left="630" w:left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临床医疗           </w:t>
            </w:r>
            <w:r>
              <w:rPr>
                <w:rFonts w:hint="eastAsia" w:ascii="仿宋_GB2312" w:eastAsia="仿宋_GB2312"/>
                <w:sz w:val="24"/>
              </w:rPr>
              <w:t xml:space="preserve">   □</w:t>
            </w:r>
            <w:r>
              <w:rPr>
                <w:rFonts w:hint="eastAsia" w:eastAsia="仿宋_GB2312"/>
                <w:sz w:val="24"/>
              </w:rPr>
              <w:t xml:space="preserve">机构训练 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继续训练</w:t>
            </w:r>
          </w:p>
          <w:p>
            <w:pPr>
              <w:spacing w:line="400" w:lineRule="exact"/>
              <w:ind w:left="630" w:leftChars="300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辅助用具/环境改造  </w:t>
            </w:r>
            <w:r>
              <w:rPr>
                <w:rFonts w:hint="eastAsia" w:ascii="仿宋_GB2312" w:eastAsia="仿宋_GB2312"/>
                <w:sz w:val="24"/>
              </w:rPr>
              <w:t xml:space="preserve"> □</w:t>
            </w:r>
            <w:r>
              <w:rPr>
                <w:rFonts w:hint="eastAsia" w:eastAsia="仿宋_GB2312"/>
                <w:sz w:val="24"/>
              </w:rPr>
              <w:t xml:space="preserve">学习康复知识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参与社会生活或集体活动    </w:t>
            </w:r>
            <w:r>
              <w:rPr>
                <w:rFonts w:hint="eastAsia" w:ascii="仿宋_GB2312" w:eastAsia="仿宋_GB2312"/>
                <w:sz w:val="24"/>
              </w:rPr>
              <w:t xml:space="preserve"> □</w:t>
            </w:r>
            <w:r>
              <w:rPr>
                <w:rFonts w:hint="eastAsia" w:eastAsia="仿宋_GB2312"/>
                <w:sz w:val="24"/>
              </w:rPr>
              <w:t xml:space="preserve">转介           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其它</w:t>
            </w:r>
          </w:p>
          <w:p>
            <w:pPr>
              <w:spacing w:line="400" w:lineRule="exact"/>
              <w:ind w:left="630" w:leftChars="3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康复指导员签名：                      评估日期：     年   月   日</w:t>
            </w:r>
          </w:p>
        </w:tc>
      </w:tr>
    </w:tbl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2"/>
        </w:rPr>
        <w:t>评  估  标  准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标准适用于肢体残疾人（偏瘫、截瘫、脑瘫、截/缺肢、骨关节疾患、畸形、周围神经损伤、脊柱脊髓伤病、儿麻后遗症等）在社区和家庭进行康复训练的效果评估，包括康复训练评估项目、评分依据和效果评定三项内容。</w:t>
      </w:r>
    </w:p>
    <w:p>
      <w:pPr>
        <w:ind w:firstLine="482" w:firstLineChars="200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一、评估项目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肢体残疾康复训练评估项目包括运动功能、生活自理能力和社会适应能力三个领域，共13项，说明如下（表1）</w:t>
      </w:r>
    </w:p>
    <w:tbl>
      <w:tblPr>
        <w:tblStyle w:val="7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 目</w:t>
            </w:r>
          </w:p>
        </w:tc>
        <w:tc>
          <w:tcPr>
            <w:tcW w:w="639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翻   身 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在仰卧、侧卧、俯卧间的体位变化过程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坐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保持独立坐5分钟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站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全脚掌着地站立1分钟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转移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在床、轮椅、椅子、便器等之间的移动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步行或驱动轮椅</w:t>
            </w:r>
          </w:p>
        </w:tc>
        <w:tc>
          <w:tcPr>
            <w:tcW w:w="639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在平地连续走20单步，或驱动轮椅50米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上下台阶</w:t>
            </w:r>
          </w:p>
        </w:tc>
        <w:tc>
          <w:tcPr>
            <w:tcW w:w="6392" w:type="dxa"/>
            <w:vAlign w:val="center"/>
          </w:tcPr>
          <w:p>
            <w:pPr>
              <w:ind w:left="72" w:hanging="72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连续上下每级高约15厘米的台阶12级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进食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将食物送入口中，完成进食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穿脱衣物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穿脱衣物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洗漱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洗脸、刷牙、梳头任意一项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入厕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使用便器、便后清洁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交流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对言语、手势、文字、图示等任意一种方式的理解和表达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做家务</w:t>
            </w:r>
          </w:p>
        </w:tc>
        <w:tc>
          <w:tcPr>
            <w:tcW w:w="6392" w:type="dxa"/>
            <w:vAlign w:val="center"/>
          </w:tcPr>
          <w:p>
            <w:pPr>
              <w:ind w:left="420" w:hanging="4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从事日常家务劳动任意一种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参与社会生活或集体活动</w:t>
            </w:r>
          </w:p>
        </w:tc>
        <w:tc>
          <w:tcPr>
            <w:tcW w:w="6392" w:type="dxa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上学、劳动、外出活动</w:t>
            </w:r>
          </w:p>
        </w:tc>
      </w:tr>
    </w:tbl>
    <w:p>
      <w:pPr>
        <w:ind w:firstLine="482" w:firstLineChars="200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二、评分依据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依据肢体残疾者完成康复训练评估项目动作、活动的程度和范围，分为4个等级评估计分（可使用辅助器具），说明如下（表2）</w:t>
      </w:r>
    </w:p>
    <w:tbl>
      <w:tblPr>
        <w:tblStyle w:val="7"/>
        <w:tblpPr w:leftFromText="180" w:rightFromText="180" w:vertAnchor="text" w:horzAnchor="page" w:tblpX="1263" w:tblpY="21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计 分</w:t>
            </w:r>
          </w:p>
        </w:tc>
        <w:tc>
          <w:tcPr>
            <w:tcW w:w="838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83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不需他人帮助能独立完成康复训练评估项目的动作、活动和要求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83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需他人小部分帮助才能完成康复训练评估项目的动作、 活动和要求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大部分能完成康复训练评估项目的动作、 活动和要求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83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需他人大部分帮助才能完成康复训练评估项目的动作、 活动和要求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小部分能完成康复训练评估项目的动作、 活动和要求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838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完全依赖他人才能完成康复训练评估项目的动作、活动和要求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不能完成康复训练评估项目的动作、活动和要求</w:t>
            </w:r>
          </w:p>
        </w:tc>
      </w:tr>
    </w:tbl>
    <w:p>
      <w:pPr>
        <w:rPr>
          <w:rFonts w:hint="eastAsia" w:ascii="黑体" w:eastAsia="黑体"/>
          <w:sz w:val="24"/>
        </w:rPr>
      </w:pPr>
    </w:p>
    <w:tbl>
      <w:tblPr>
        <w:tblStyle w:val="7"/>
        <w:tblpPr w:leftFromText="180" w:rightFromText="180" w:vertAnchor="text" w:horzAnchor="page" w:tblpX="1328" w:tblpY="391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3093"/>
        <w:gridCol w:w="5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训练效果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标 准</w:t>
            </w:r>
          </w:p>
        </w:tc>
        <w:tc>
          <w:tcPr>
            <w:tcW w:w="5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显效</w:t>
            </w:r>
          </w:p>
        </w:tc>
        <w:tc>
          <w:tcPr>
            <w:tcW w:w="30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评估分值提高10分以上</w:t>
            </w:r>
          </w:p>
        </w:tc>
        <w:tc>
          <w:tcPr>
            <w:tcW w:w="5238" w:type="dxa"/>
            <w:vMerge w:val="restart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依据肢体残疾人末期评估与初次评估分值之差，判定训练效果。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训练效果=末期评估分-初次评估分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</w:t>
            </w:r>
          </w:p>
        </w:tc>
        <w:tc>
          <w:tcPr>
            <w:tcW w:w="30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评估分值提高1-9分</w:t>
            </w:r>
          </w:p>
        </w:tc>
        <w:tc>
          <w:tcPr>
            <w:tcW w:w="523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无效</w:t>
            </w:r>
          </w:p>
        </w:tc>
        <w:tc>
          <w:tcPr>
            <w:tcW w:w="30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评估分值无提高</w:t>
            </w:r>
          </w:p>
        </w:tc>
        <w:tc>
          <w:tcPr>
            <w:tcW w:w="523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三、效果评定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通过对肢体残疾康复训练评估项目进行的初次、中期、末期六次整体评估、计分，判定末期训练效果（显效、有效、无效），效果判定具体方法如下：</w:t>
      </w:r>
    </w:p>
    <w:p>
      <w:pPr>
        <w:jc w:val="both"/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(机构）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Berg平衡量表</w:t>
      </w: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姓名：            性别：          年龄：          诊断：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520"/>
        <w:gridCol w:w="4140"/>
        <w:gridCol w:w="360"/>
        <w:gridCol w:w="360"/>
        <w:gridCol w:w="360"/>
        <w:gridCol w:w="36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由坐到站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指令：尽量不用手支撑，站起来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0分：站起来需要中等或大量帮助 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1分：站起来或稳定需要少量帮助站起来或稳定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2分：尝试几次后，能用手支撑站起来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3分：能用手支撑站起来，且保持稳定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4分：不用支撑站起来，且保持稳定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独立站立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指令：请独立站立2分钟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备注：如果患者能安全的独立站立2分钟，那么“独立坐”项得满分，直接进入第四项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0分：不能能独立站立30秒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1分：尝试几次才能独立站立30秒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2分：能独立站立30秒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3分：在监护下能站立2分钟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4分：能安全的独立站立2分钟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独立坐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指令：两手抱胸坐2分钟(背部无支持，脚可踩在地上、矮凳上)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 需支撑才能坐10秒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1分：能独立坐10秒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2分：能独立坐30秒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3分：在监护下能坐2分钟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4分：能安全无协助的坐2分钟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由站到坐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指令：请坐下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0分：需要帮助才能坐下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1分：能独立坐下但下降过程无控制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2分：腿的背面需靠着椅子来控制坐下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3分：需要用手控制才能慢慢坐下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4分：需要很少帮助(手支撑)就能安全坐下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床到椅转移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指令：床→椅转移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0分：需两个人帮助转移/监督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tabs>
                <w:tab w:val="left" w:pos="60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tabs>
                <w:tab w:val="left" w:pos="600"/>
              </w:tabs>
              <w:ind w:left="23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tabs>
                <w:tab w:val="left" w:pos="60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tabs>
                <w:tab w:val="left" w:pos="600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tabs>
                <w:tab w:val="left" w:pos="600"/>
              </w:tabs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1分：需一个人帮助转移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2分：口头提示/监督下能转移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3分：能安全转移需手支撑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4分：能安全转移很少用手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闭眼站立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指令：闭眼站立10秒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0分：需帮助防止摔倒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1分：不能闭眼3秒但能安全的站立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2分：闭眼站立3秒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3分：监督下闭眼站立10秒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4分：能安全的闭眼站立10秒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双足并拢站立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指令：无支撑下双足并拢站立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0分：需帮助并拢双足不能保持15秒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1分：需帮助并拢双足能保持15秒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2分：能能双足并拢但不能保持30秒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72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监督下能双足并拢并安全的站1分钟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4分：能双足并拢并安全的站1分钟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站立位上肢前伸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指令：抬起上肢成90度，伸开手指尽可能向前(上肢成90度时，医生将直尺置于手指末端，手指不能触到尺子，患者前倾最大值时手指向前伸的距离。尽量双手前伸避免身体旋转)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0分：需外部支撑/向前伸时失去平衡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1分：监督下能向前伸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2分：能向前伸5 cm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25"/>
                <w:tab w:val="left" w:pos="57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能向前伸12 cm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4分： 能安全的向前伸25 cm 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8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站立位从地上拾物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  <w:tab w:val="left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80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指令：站立位捡起脚前面的拖鞋/物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品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0分：不能尝试/需帮助防止失去平衡或摔倒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1分：不能捡起，尝试时需监督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2分：不能捡起拖鞋但距离物品2-5cm能独立保持平衡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监督下能捡起拖鞋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4分：4能安全容易的捡起拖鞋 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转身向后看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指令：左转看身后，再右转看身后 (医生在患者背后直接观察，鼓励患者转身)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0分：需帮助防止重心不稳或摔倒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1分：转身时需监督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2分：只能从一边向后看，但平衡较好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72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能从一边向后看，另一边重心转移较少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4分：能从左两边向后看，重心转移较好 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57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转身一周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指令：顺时针转身一周，暂停，再逆时针转身一周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0分：需要帮助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1分：需要密切监督或口头提示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2分：能安全的转身一周但较缓慢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72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只能一个方向转身一周用时小于等于4秒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4分：安全转身一周用时小于等于4秒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双足交替踏台阶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指令：无支撑下双足交替踏台阶(或矮凳)4次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0分：需帮助尝试/防止摔倒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1分：需少量帮助能双足交替踏&gt;1次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2分：监督下(不需帮助)双足交替踏2次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3分：能独立的交替踏4次，用时&gt;20秒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4分：能安全独立的交替踏4次，用时20秒内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9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双足前后站立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指令：(示范)一只脚向前迈步。如果不能直接向前迈步，尽量向前迈远点，前脚的脚跟在后脚的脚趾前，步长需超过脚长，步宽需约等于患者的正常步宽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0分：在迈步或站立时失去平衡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1分：迈步时需帮助但能保持15秒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2分：能迈一小步保持30秒以上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能独立向前一步并保持30秒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4分：能独立向前向后一步并保持30秒 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单腿站立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指令：无支撑下单脚站尽可能长时间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0分：不能尝试/需帮助防止摔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1分：能抬起脚独立站立但不能保持3秒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2分：单腿独立站立≥3秒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72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3分：</w:t>
            </w: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单腿独立站立5-10秒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40"/>
              </w:tabs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4分：单腿独立站立&gt;10秒 </w:t>
            </w: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spacing w:line="360" w:lineRule="auto"/>
              <w:ind w:right="27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  分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right="27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评估者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spacing w:line="360" w:lineRule="auto"/>
              <w:ind w:right="27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  期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备注：总共14个项目：每项0~4分，总分56分，20分钟内完成。</w:t>
      </w:r>
    </w:p>
    <w:p>
      <w:pPr>
        <w:ind w:firstLine="632" w:firstLineChars="3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0~20分：坐轮椅；21~40分：辅助步行；41~56分：独立步行；&lt;40分：有跌倒危险。</w:t>
      </w: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(机构）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Brunnstrom评定量表</w:t>
      </w:r>
    </w:p>
    <w:tbl>
      <w:tblPr>
        <w:tblStyle w:val="7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900"/>
        <w:gridCol w:w="540"/>
        <w:gridCol w:w="900"/>
        <w:gridCol w:w="540"/>
        <w:gridCol w:w="1440"/>
        <w:gridCol w:w="2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诊断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44"/>
        <w:gridCol w:w="708"/>
        <w:gridCol w:w="788"/>
        <w:gridCol w:w="830"/>
        <w:gridCol w:w="790"/>
        <w:gridCol w:w="720"/>
        <w:gridCol w:w="776"/>
        <w:gridCol w:w="720"/>
        <w:gridCol w:w="720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548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时间     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部位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左侧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48" w:type="dxa"/>
            <w:vMerge w:val="continue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初期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第一次中评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第二次中评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第三次中评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末次评定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初期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评定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第一次中评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第二次中评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第三次中评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末期评定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上肢</w:t>
            </w:r>
          </w:p>
        </w:tc>
        <w:tc>
          <w:tcPr>
            <w:tcW w:w="84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</w:t>
            </w:r>
          </w:p>
        </w:tc>
        <w:tc>
          <w:tcPr>
            <w:tcW w:w="84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下肢</w:t>
            </w:r>
          </w:p>
        </w:tc>
        <w:tc>
          <w:tcPr>
            <w:tcW w:w="84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评定者</w:t>
            </w:r>
          </w:p>
        </w:tc>
        <w:tc>
          <w:tcPr>
            <w:tcW w:w="84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评定日期</w:t>
            </w:r>
          </w:p>
        </w:tc>
        <w:tc>
          <w:tcPr>
            <w:tcW w:w="84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7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标准：</w:t>
      </w:r>
    </w:p>
    <w:tbl>
      <w:tblPr>
        <w:tblStyle w:val="7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85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分期</w:t>
            </w:r>
          </w:p>
        </w:tc>
        <w:tc>
          <w:tcPr>
            <w:tcW w:w="2685" w:type="dxa"/>
            <w:vAlign w:val="center"/>
          </w:tcPr>
          <w:p>
            <w:pPr>
              <w:spacing w:line="280" w:lineRule="exact"/>
              <w:ind w:firstLine="4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   肢</w:t>
            </w:r>
          </w:p>
        </w:tc>
        <w:tc>
          <w:tcPr>
            <w:tcW w:w="3060" w:type="dxa"/>
            <w:vAlign w:val="center"/>
          </w:tcPr>
          <w:p>
            <w:pPr>
              <w:spacing w:line="280" w:lineRule="exact"/>
              <w:ind w:firstLine="63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下   肢</w:t>
            </w:r>
          </w:p>
        </w:tc>
        <w:tc>
          <w:tcPr>
            <w:tcW w:w="2700" w:type="dxa"/>
            <w:vAlign w:val="center"/>
          </w:tcPr>
          <w:p>
            <w:pPr>
              <w:spacing w:line="280" w:lineRule="exact"/>
              <w:ind w:firstLine="4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    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Ⅰ</w:t>
            </w:r>
          </w:p>
        </w:tc>
        <w:tc>
          <w:tcPr>
            <w:tcW w:w="2685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软瘫，无随意运动</w:t>
            </w:r>
          </w:p>
        </w:tc>
        <w:tc>
          <w:tcPr>
            <w:tcW w:w="306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软瘫，无随意运动</w:t>
            </w:r>
          </w:p>
        </w:tc>
        <w:tc>
          <w:tcPr>
            <w:tcW w:w="270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无随意运动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Ⅱ</w:t>
            </w:r>
          </w:p>
        </w:tc>
        <w:tc>
          <w:tcPr>
            <w:tcW w:w="2685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表现轻度屈肌的共同运动，开始出现肌张力</w:t>
            </w:r>
          </w:p>
        </w:tc>
        <w:tc>
          <w:tcPr>
            <w:tcW w:w="306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表现轻度的伸肌运动，开始出现肌张力</w:t>
            </w:r>
          </w:p>
        </w:tc>
        <w:tc>
          <w:tcPr>
            <w:tcW w:w="270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稍有联合屈曲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Ⅲ</w:t>
            </w:r>
          </w:p>
        </w:tc>
        <w:tc>
          <w:tcPr>
            <w:tcW w:w="2685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可随意引起共同运动</w:t>
            </w:r>
          </w:p>
        </w:tc>
        <w:tc>
          <w:tcPr>
            <w:tcW w:w="306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可随意引起共同运动</w:t>
            </w:r>
          </w:p>
        </w:tc>
        <w:tc>
          <w:tcPr>
            <w:tcW w:w="270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可随意联合屈曲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Ⅳ</w:t>
            </w:r>
          </w:p>
        </w:tc>
        <w:tc>
          <w:tcPr>
            <w:tcW w:w="2685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脱离共同运动，肘与肩关节出现分离运动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(1)上肢前屈90º且伸肘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(2)屈肘90º且可前臂旋前、旋后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(3)手可触摸到骶尾处</w:t>
            </w:r>
          </w:p>
        </w:tc>
        <w:tc>
          <w:tcPr>
            <w:tcW w:w="306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脱离共同运动</w:t>
            </w:r>
          </w:p>
          <w:p>
            <w:pPr>
              <w:numPr>
                <w:ilvl w:val="0"/>
                <w:numId w:val="7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坐位、足跟着地、背屈踝关节</w:t>
            </w:r>
          </w:p>
          <w:p>
            <w:pPr>
              <w:numPr>
                <w:ilvl w:val="0"/>
                <w:numId w:val="7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坐位、膝关节屈曲90º以上，足底向后滑动</w:t>
            </w:r>
          </w:p>
          <w:p>
            <w:pPr>
              <w:numPr>
                <w:ilvl w:val="0"/>
                <w:numId w:val="7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站立可轻度屈膝</w:t>
            </w:r>
          </w:p>
        </w:tc>
        <w:tc>
          <w:tcPr>
            <w:tcW w:w="270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脱离共同运动</w:t>
            </w:r>
          </w:p>
          <w:p>
            <w:pPr>
              <w:numPr>
                <w:ilvl w:val="0"/>
                <w:numId w:val="8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小范围手指联合伸展</w:t>
            </w:r>
          </w:p>
          <w:p>
            <w:pPr>
              <w:numPr>
                <w:ilvl w:val="0"/>
                <w:numId w:val="8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可用拇指与食指的侧面夹物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Ⅴ</w:t>
            </w:r>
          </w:p>
        </w:tc>
        <w:tc>
          <w:tcPr>
            <w:tcW w:w="2685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分离运动</w:t>
            </w:r>
          </w:p>
          <w:p>
            <w:pPr>
              <w:numPr>
                <w:ilvl w:val="0"/>
                <w:numId w:val="9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上肢外展90º，伸肘</w:t>
            </w:r>
          </w:p>
          <w:p>
            <w:pPr>
              <w:numPr>
                <w:ilvl w:val="0"/>
                <w:numId w:val="9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上肢前屈180º，伸肘</w:t>
            </w:r>
          </w:p>
          <w:p>
            <w:pPr>
              <w:numPr>
                <w:ilvl w:val="0"/>
                <w:numId w:val="9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伸肘时前臂旋前、旋后</w:t>
            </w:r>
          </w:p>
        </w:tc>
        <w:tc>
          <w:tcPr>
            <w:tcW w:w="306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分离运动</w:t>
            </w:r>
          </w:p>
          <w:p>
            <w:pPr>
              <w:numPr>
                <w:ilvl w:val="0"/>
                <w:numId w:val="10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伸髋、屈膝</w:t>
            </w:r>
          </w:p>
          <w:p>
            <w:pPr>
              <w:numPr>
                <w:ilvl w:val="0"/>
                <w:numId w:val="10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伸髋、伸膝时背屈踝关节</w:t>
            </w:r>
          </w:p>
        </w:tc>
        <w:tc>
          <w:tcPr>
            <w:tcW w:w="2700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分离运动</w:t>
            </w:r>
          </w:p>
          <w:p>
            <w:pPr>
              <w:numPr>
                <w:ilvl w:val="0"/>
                <w:numId w:val="11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随意联合伸展</w:t>
            </w:r>
          </w:p>
          <w:p>
            <w:pPr>
              <w:numPr>
                <w:ilvl w:val="0"/>
                <w:numId w:val="11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抓握动作</w:t>
            </w:r>
          </w:p>
          <w:p>
            <w:pPr>
              <w:numPr>
                <w:ilvl w:val="0"/>
                <w:numId w:val="11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拇指与小指对抓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Ⅵ</w:t>
            </w:r>
          </w:p>
        </w:tc>
        <w:tc>
          <w:tcPr>
            <w:tcW w:w="2685" w:type="dxa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可有协调运动，但是速度慢、动作欠灵活</w:t>
            </w:r>
          </w:p>
          <w:p>
            <w:pPr>
              <w:numPr>
                <w:ilvl w:val="0"/>
                <w:numId w:val="12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双上肢对称外展90º</w:t>
            </w:r>
          </w:p>
          <w:p>
            <w:pPr>
              <w:numPr>
                <w:ilvl w:val="0"/>
                <w:numId w:val="12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双上肢对称前屈180º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可有协调运动，但是速度慢、动作欠灵活</w:t>
            </w:r>
          </w:p>
          <w:p>
            <w:pPr>
              <w:numPr>
                <w:ilvl w:val="0"/>
                <w:numId w:val="13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立位、髋外展超过骨盆上提范围</w:t>
            </w:r>
          </w:p>
          <w:p>
            <w:pPr>
              <w:numPr>
                <w:ilvl w:val="0"/>
                <w:numId w:val="13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坐位，小腿内外旋时伴右足内外翻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同左</w:t>
            </w:r>
          </w:p>
          <w:p>
            <w:pPr>
              <w:numPr>
                <w:ilvl w:val="0"/>
                <w:numId w:val="14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能进行各种抓握</w:t>
            </w:r>
          </w:p>
          <w:p>
            <w:pPr>
              <w:numPr>
                <w:ilvl w:val="0"/>
                <w:numId w:val="14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全范围的伸指</w:t>
            </w:r>
          </w:p>
          <w:p>
            <w:pPr>
              <w:numPr>
                <w:ilvl w:val="0"/>
                <w:numId w:val="14"/>
              </w:num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可进行单指活动，但比健侧稍差</w:t>
            </w:r>
          </w:p>
        </w:tc>
      </w:tr>
    </w:tbl>
    <w:p>
      <w:pPr>
        <w:jc w:val="center"/>
        <w:rPr>
          <w:rFonts w:hint="eastAsia" w:ascii="黑体" w:eastAsia="黑体"/>
          <w:b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 w:ascii="黑体" w:eastAsia="黑体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(机构）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Holden步行功能分级</w:t>
      </w:r>
    </w:p>
    <w:p>
      <w:pPr>
        <w:jc w:val="center"/>
        <w:rPr>
          <w:rFonts w:hint="eastAsia"/>
        </w:rPr>
      </w:pPr>
    </w:p>
    <w:tbl>
      <w:tblPr>
        <w:tblStyle w:val="7"/>
        <w:tblW w:w="79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00"/>
        <w:gridCol w:w="1026"/>
        <w:gridCol w:w="540"/>
        <w:gridCol w:w="1026"/>
        <w:gridCol w:w="540"/>
        <w:gridCol w:w="1026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诊断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</w:tbl>
    <w:p>
      <w:pPr>
        <w:rPr>
          <w:rFonts w:hint="eastAsia" w:ascii="宋体" w:hAnsi="宋体"/>
          <w:b/>
          <w:bCs/>
        </w:rPr>
      </w:pPr>
    </w:p>
    <w:tbl>
      <w:tblPr>
        <w:tblStyle w:val="7"/>
        <w:tblW w:w="79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25"/>
        <w:gridCol w:w="1260"/>
        <w:gridCol w:w="1260"/>
        <w:gridCol w:w="111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评价日期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初期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第一次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中评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第二次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中评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第三次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中评</w:t>
            </w:r>
          </w:p>
        </w:tc>
        <w:tc>
          <w:tcPr>
            <w:tcW w:w="122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末期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16" w:type="dxa"/>
            <w:vAlign w:val="top"/>
          </w:tcPr>
          <w:p>
            <w:pPr>
              <w:ind w:left="57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2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步行功能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分级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评价者签名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Holden步行功能评级标准</w:t>
      </w:r>
    </w:p>
    <w:tbl>
      <w:tblPr>
        <w:tblStyle w:val="7"/>
        <w:tblW w:w="8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98" w:type="dxa"/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级      别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表       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98" w:type="dxa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0 级：无功能患者不能走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需要轮椅或2人协助才能走。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998" w:type="dxa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Ⅰ级：需要大量持续性的帮助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需使用双拐或需要1 个人连续不断地搀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扶才能行走及保持平衡。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998" w:type="dxa"/>
            <w:vAlign w:val="center"/>
          </w:tcPr>
          <w:p>
            <w:pPr>
              <w:ind w:left="3360" w:hanging="336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Ⅱ级：需少量帮助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能行走但平衡不佳，不安全，需要1个人在旁给予持续或间断的接触身体的帮助或需使用膝－踝－足矫形（KAFO），踝－足矫形器（APO）、单拐、手杖等以保持平衡和保证安全。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998" w:type="dxa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Ⅲ级：需监护或言语指导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能行走，但不正常或不够安全，需1人监护或用言语指导，但不接触身体。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3998" w:type="dxa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Ⅳ级；平地上独立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在平地上能独立行走，但在上下斜坡、在不平的地面上或上下楼梯时仍有困难，需他人帮助或监护。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998" w:type="dxa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Ⅴ级：完全独立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在任何地方都能独立行走。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eastAsia="黑体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(机构）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肌张力及痉挛评估表（改良Ashworth痉挛量表）</w:t>
      </w:r>
    </w:p>
    <w:tbl>
      <w:tblPr>
        <w:tblStyle w:val="7"/>
        <w:tblW w:w="87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360"/>
        <w:gridCol w:w="900"/>
        <w:gridCol w:w="180"/>
        <w:gridCol w:w="360"/>
        <w:gridCol w:w="900"/>
        <w:gridCol w:w="180"/>
        <w:gridCol w:w="540"/>
        <w:gridCol w:w="956"/>
        <w:gridCol w:w="1564"/>
        <w:gridCol w:w="12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    断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4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评价者      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548" w:type="dxa"/>
            <w:gridSpan w:val="2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肌  群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初期评价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第一次中期评价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第二次中期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第三次中期评价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末期评价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8" w:type="dxa"/>
            <w:gridSpan w:val="2"/>
            <w:vAlign w:val="top"/>
          </w:tcPr>
          <w:p>
            <w:pPr>
              <w:ind w:right="420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0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48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0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8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0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48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0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0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8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96" w:type="dxa"/>
            <w:gridSpan w:val="2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0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24"/>
        </w:rPr>
        <w:t>改良Ashworth量表标准（Modified  Ashworth  Scale, MAS</w:t>
      </w:r>
      <w:r>
        <w:rPr>
          <w:rFonts w:ascii="宋体" w:hAnsi="宋体"/>
          <w:b/>
          <w:sz w:val="24"/>
        </w:rPr>
        <w:t>）</w:t>
      </w:r>
    </w:p>
    <w:tbl>
      <w:tblPr>
        <w:tblStyle w:val="7"/>
        <w:tblW w:w="8748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79"/>
        <w:gridCol w:w="6045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4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 级</w:t>
            </w:r>
          </w:p>
        </w:tc>
        <w:tc>
          <w:tcPr>
            <w:tcW w:w="1879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肌 张 力</w:t>
            </w:r>
          </w:p>
        </w:tc>
        <w:tc>
          <w:tcPr>
            <w:tcW w:w="604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      准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肌张力不增加</w:t>
            </w:r>
          </w:p>
        </w:tc>
        <w:tc>
          <w:tcPr>
            <w:tcW w:w="604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被动活动患侧肢体在整个范围内均无阻力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Ⅰ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肌张力稍增加</w:t>
            </w:r>
          </w:p>
        </w:tc>
        <w:tc>
          <w:tcPr>
            <w:tcW w:w="604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被动活动患侧肢体到终末端时有轻微的阻力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Ⅰ+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肌张力稍增加</w:t>
            </w:r>
          </w:p>
        </w:tc>
        <w:tc>
          <w:tcPr>
            <w:tcW w:w="604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被动活动患侧肢体时在前1/2ROM中有轻微的“卡住”感觉，后1/2ROM中有轻微的阻力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Ⅱ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肌张力轻度增加</w:t>
            </w:r>
          </w:p>
        </w:tc>
        <w:tc>
          <w:tcPr>
            <w:tcW w:w="604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被动活动患侧肢体在大部分ROM内均有阻力，但仍可以活动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Ⅲ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肌张力中度增加</w:t>
            </w:r>
          </w:p>
        </w:tc>
        <w:tc>
          <w:tcPr>
            <w:tcW w:w="604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被动活动患侧肢体在整个ROM内均有阻力，活动比较困难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4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Ⅳ</w:t>
            </w:r>
          </w:p>
        </w:tc>
        <w:tc>
          <w:tcPr>
            <w:tcW w:w="1879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肌张力高度增加</w:t>
            </w:r>
          </w:p>
        </w:tc>
        <w:tc>
          <w:tcPr>
            <w:tcW w:w="6045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患侧肢体僵硬，阻力很大，被动活动十分困难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(机构）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关节活动度检查评估表</w:t>
      </w:r>
    </w:p>
    <w:tbl>
      <w:tblPr>
        <w:tblStyle w:val="7"/>
        <w:tblW w:w="954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313"/>
        <w:gridCol w:w="395"/>
        <w:gridCol w:w="185"/>
        <w:gridCol w:w="179"/>
        <w:gridCol w:w="396"/>
        <w:gridCol w:w="293"/>
        <w:gridCol w:w="283"/>
        <w:gridCol w:w="77"/>
        <w:gridCol w:w="360"/>
        <w:gridCol w:w="360"/>
        <w:gridCol w:w="93"/>
        <w:gridCol w:w="229"/>
        <w:gridCol w:w="309"/>
        <w:gridCol w:w="209"/>
        <w:gridCol w:w="688"/>
        <w:gridCol w:w="328"/>
        <w:gridCol w:w="209"/>
        <w:gridCol w:w="579"/>
        <w:gridCol w:w="360"/>
        <w:gridCol w:w="143"/>
        <w:gridCol w:w="217"/>
        <w:gridCol w:w="360"/>
        <w:gridCol w:w="379"/>
        <w:gridCol w:w="397"/>
        <w:gridCol w:w="304"/>
        <w:gridCol w:w="360"/>
        <w:gridCol w:w="420"/>
        <w:gridCol w:w="360"/>
        <w:gridCol w:w="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88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3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537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 断</w:t>
            </w:r>
          </w:p>
        </w:tc>
        <w:tc>
          <w:tcPr>
            <w:tcW w:w="3157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558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右侧ROM</w:t>
            </w:r>
          </w:p>
        </w:tc>
        <w:tc>
          <w:tcPr>
            <w:tcW w:w="5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部位</w:t>
            </w:r>
          </w:p>
        </w:tc>
        <w:tc>
          <w:tcPr>
            <w:tcW w:w="101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检查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ROM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正常值</w:t>
            </w:r>
          </w:p>
        </w:tc>
        <w:tc>
          <w:tcPr>
            <w:tcW w:w="3660" w:type="dxa"/>
            <w:gridSpan w:val="11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左侧ROM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6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主动</w:t>
            </w:r>
          </w:p>
        </w:tc>
        <w:tc>
          <w:tcPr>
            <w:tcW w:w="169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被动</w:t>
            </w: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主动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被动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  <w:tc>
          <w:tcPr>
            <w:tcW w:w="3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颈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前屈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后伸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70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旋转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侧屈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躯干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后伸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20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侧屈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旋转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30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肩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前屈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180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后伸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50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外展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180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内旋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外旋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肘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150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前臂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旋前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旋后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腕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掌屈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背伸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70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桡偏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25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尺偏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30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四指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MP屈曲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PIP屈曲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100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DIP屈曲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80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</w:p>
    <w:tbl>
      <w:tblPr>
        <w:tblStyle w:val="7"/>
        <w:tblpPr w:leftFromText="180" w:rightFromText="180" w:vertAnchor="text" w:horzAnchor="page" w:tblpX="980" w:tblpY="308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50"/>
        <w:gridCol w:w="890"/>
        <w:gridCol w:w="9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6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右侧ROM</w:t>
            </w: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部位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ROM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正常值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左侧ROM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主动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被动</w:t>
            </w: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主动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被动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拇指</w:t>
            </w:r>
          </w:p>
        </w:tc>
        <w:tc>
          <w:tcPr>
            <w:tcW w:w="89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MP屈曲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DIP屈曲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80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...90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内收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桡侧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外展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尺侧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内收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髋</w:t>
            </w:r>
          </w:p>
        </w:tc>
        <w:tc>
          <w:tcPr>
            <w:tcW w:w="890" w:type="dxa"/>
            <w:vAlign w:val="top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屈曲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125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外展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内收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外旋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内旋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膝</w:t>
            </w: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150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踝</w:t>
            </w: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背屈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20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跖屈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内翻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35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外翻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25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趾</w:t>
            </w: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50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50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续上表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检查日期：</w:t>
      </w:r>
    </w:p>
    <w:p>
      <w:pPr>
        <w:ind w:firstLine="1687" w:firstLineChars="7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初期评价：                           评定者签名：</w:t>
      </w:r>
    </w:p>
    <w:p>
      <w:pPr>
        <w:ind w:firstLine="964" w:firstLineChars="4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第一次中期评价：                           评定者签名：</w:t>
      </w:r>
    </w:p>
    <w:p>
      <w:pPr>
        <w:ind w:firstLine="964" w:firstLineChars="4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第二次中期评价：                           评定者签名：</w:t>
      </w:r>
    </w:p>
    <w:p>
      <w:pPr>
        <w:ind w:firstLine="964" w:firstLineChars="4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第三次中期评价：                           评定者签名：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末期评价：                           评定者签名：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eastAsia="黑体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(机构）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肌力检查评估表</w:t>
      </w:r>
    </w:p>
    <w:tbl>
      <w:tblPr>
        <w:tblStyle w:val="7"/>
        <w:tblW w:w="8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74"/>
        <w:gridCol w:w="289"/>
        <w:gridCol w:w="562"/>
        <w:gridCol w:w="139"/>
        <w:gridCol w:w="488"/>
        <w:gridCol w:w="316"/>
        <w:gridCol w:w="422"/>
        <w:gridCol w:w="89"/>
        <w:gridCol w:w="390"/>
        <w:gridCol w:w="486"/>
        <w:gridCol w:w="469"/>
        <w:gridCol w:w="249"/>
        <w:gridCol w:w="533"/>
        <w:gridCol w:w="544"/>
        <w:gridCol w:w="478"/>
        <w:gridCol w:w="62"/>
        <w:gridCol w:w="547"/>
        <w:gridCol w:w="525"/>
        <w:gridCol w:w="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7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   断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319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右侧MM-T</w:t>
            </w:r>
          </w:p>
        </w:tc>
        <w:tc>
          <w:tcPr>
            <w:tcW w:w="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部位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7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ROM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正常值</w:t>
            </w:r>
          </w:p>
        </w:tc>
        <w:tc>
          <w:tcPr>
            <w:tcW w:w="287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左侧MM-T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319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主动</w:t>
            </w: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7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4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6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颈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前屈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后伸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70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旋转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侧屈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躯干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后伸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20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侧屈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旋转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30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肩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前屈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180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后伸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50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外展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180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内旋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外旋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肘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150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前臂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旋前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旋后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腕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掌屈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背伸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70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桡偏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25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尺偏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30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四指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MP屈曲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90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PIP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100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DIP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80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续上表</w:t>
      </w:r>
    </w:p>
    <w:tbl>
      <w:tblPr>
        <w:tblStyle w:val="7"/>
        <w:tblW w:w="8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76"/>
        <w:gridCol w:w="684"/>
        <w:gridCol w:w="576"/>
        <w:gridCol w:w="684"/>
        <w:gridCol w:w="708"/>
        <w:gridCol w:w="720"/>
        <w:gridCol w:w="511"/>
        <w:gridCol w:w="576"/>
        <w:gridCol w:w="576"/>
        <w:gridCol w:w="689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302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右侧MM-T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ROM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正常值</w:t>
            </w:r>
          </w:p>
        </w:tc>
        <w:tc>
          <w:tcPr>
            <w:tcW w:w="30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左侧MM-T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02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主动</w:t>
            </w: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拇指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MP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DIP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80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掌侧伸展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..90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掌侧内收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桡侧外展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60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尺侧内收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髋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．125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15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外展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内收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外旋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内旋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膝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．150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踝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背屈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20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跖屈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45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内翻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35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外翻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25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趾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屈曲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50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4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伸展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  <w:r>
              <w:rPr>
                <w:rFonts w:hint="eastAsia" w:ascii="宋体" w:hAnsi="宋体"/>
                <w:b/>
                <w:szCs w:val="21"/>
              </w:rPr>
              <w:t>50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检查日期：</w:t>
      </w:r>
    </w:p>
    <w:p>
      <w:pPr>
        <w:ind w:firstLine="1476" w:firstLineChars="700"/>
        <w:rPr>
          <w:rFonts w:hint="eastAsia"/>
          <w:b/>
        </w:rPr>
      </w:pPr>
      <w:r>
        <w:rPr>
          <w:rFonts w:hint="eastAsia"/>
          <w:b/>
        </w:rPr>
        <w:t>初次评价：                           评定者签名：</w:t>
      </w:r>
    </w:p>
    <w:p>
      <w:pPr>
        <w:ind w:firstLine="843" w:firstLineChars="400"/>
        <w:rPr>
          <w:rFonts w:hint="eastAsia"/>
          <w:b/>
        </w:rPr>
      </w:pPr>
      <w:r>
        <w:rPr>
          <w:rFonts w:hint="eastAsia"/>
          <w:b/>
        </w:rPr>
        <w:t>第一次中期评价：                           评定者签名：</w:t>
      </w:r>
    </w:p>
    <w:p>
      <w:pPr>
        <w:ind w:firstLine="843" w:firstLineChars="400"/>
        <w:rPr>
          <w:rFonts w:hint="eastAsia"/>
          <w:b/>
        </w:rPr>
      </w:pPr>
      <w:r>
        <w:rPr>
          <w:rFonts w:hint="eastAsia"/>
          <w:b/>
        </w:rPr>
        <w:t>第二次中期评价：                           评定者签名：</w:t>
      </w:r>
    </w:p>
    <w:p>
      <w:pPr>
        <w:ind w:firstLine="843" w:firstLineChars="400"/>
        <w:rPr>
          <w:rFonts w:hint="eastAsia"/>
          <w:b/>
        </w:rPr>
      </w:pPr>
      <w:r>
        <w:rPr>
          <w:rFonts w:hint="eastAsia"/>
          <w:b/>
        </w:rPr>
        <w:t>第三次中期评价：                           评定者签名：</w:t>
      </w:r>
    </w:p>
    <w:p>
      <w:pPr>
        <w:rPr>
          <w:rFonts w:hint="eastAsia"/>
          <w:b/>
        </w:rPr>
      </w:pPr>
      <w:r>
        <w:rPr>
          <w:rFonts w:hint="eastAsia"/>
          <w:b/>
        </w:rPr>
        <w:t xml:space="preserve">              末次评价：                           评定者签名：</w:t>
      </w: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手法肌力检查(MMT)的详细分级</w:t>
      </w:r>
    </w:p>
    <w:tbl>
      <w:tblPr>
        <w:tblStyle w:val="7"/>
        <w:tblW w:w="8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92"/>
        <w:gridCol w:w="50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级别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英文缩写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    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相当于正常肌力的%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N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抗充分阻力，完成全范围活动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5-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N-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抗充分阻力，完成大部分范围活动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4﹢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G﹢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抗充分阻力，完成小范围活动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G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抗部分阻力，完成全范围活动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4-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G-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抗充分阻力，完成大部分范围活动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3﹢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F﹢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抗重力，完成全范围活动，运动末期能抗较小阻力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F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抗重力，完成全范围活动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3-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F-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抗重力，完成大部分范围活动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2﹢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P﹢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抗重力，完成小范围活动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P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消除重力后完成全范围活动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P-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消除重力后完成大部分范围活动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T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有肌肉收缩，无关节活动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Z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无肌肉收缩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肌肉百分数分级法，根据抗重力或阻力运动的幅度将肌力从0%至100%分为6级，与Lovett的6级分级法相对应。</w:t>
      </w: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/>
        </w:rPr>
      </w:pPr>
      <w:r>
        <w:rPr>
          <w:rFonts w:hint="eastAsia" w:ascii="黑体" w:eastAsia="黑体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(机构）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Barthel指数评价记录表</w:t>
      </w:r>
    </w:p>
    <w:tbl>
      <w:tblPr>
        <w:tblStyle w:val="7"/>
        <w:tblW w:w="8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54"/>
        <w:gridCol w:w="878"/>
        <w:gridCol w:w="742"/>
        <w:gridCol w:w="878"/>
        <w:gridCol w:w="742"/>
        <w:gridCol w:w="1119"/>
        <w:gridCol w:w="2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  断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hint="eastAsia" w:ascii="黑体" w:eastAsia="黑体"/>
          <w:szCs w:val="48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00"/>
        <w:gridCol w:w="1080"/>
        <w:gridCol w:w="1119"/>
        <w:gridCol w:w="117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28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评分项目</w:t>
            </w:r>
          </w:p>
        </w:tc>
        <w:tc>
          <w:tcPr>
            <w:tcW w:w="1620" w:type="dxa"/>
            <w:vMerge w:val="restart"/>
            <w:vAlign w:val="top"/>
          </w:tcPr>
          <w:p>
            <w:pPr>
              <w:spacing w:line="48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评分标准</w:t>
            </w:r>
          </w:p>
        </w:tc>
        <w:tc>
          <w:tcPr>
            <w:tcW w:w="5174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 分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28" w:type="dxa"/>
            <w:vMerge w:val="continue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初期评价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第一次中评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第二次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中评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第三次中评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末期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进食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0  5  10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洗澡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修饰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穿衣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0  5  10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控制大便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0  5  10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控制小便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0  5  10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上厕所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0     10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床椅转移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0  5  10  15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行走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0  5  10  15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上下楼梯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0  5  10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34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    分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34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评定者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34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评定日期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hint="eastAsia"/>
          <w:sz w:val="18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ADL自理程度：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06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0~35分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基本完全辅助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06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35~80分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轮椅生活部分辅助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06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80分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轮椅自理水平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06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80~100分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ADL大部分自理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06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100分</w:t>
            </w:r>
          </w:p>
        </w:tc>
        <w:tc>
          <w:tcPr>
            <w:tcW w:w="4320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ADL完全自理</w:t>
            </w:r>
          </w:p>
        </w:tc>
      </w:tr>
    </w:tbl>
    <w:p>
      <w:pPr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eastAsia="黑体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(机构）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Barthel指数标准</w:t>
      </w:r>
    </w:p>
    <w:tbl>
      <w:tblPr>
        <w:tblStyle w:val="7"/>
        <w:tblW w:w="7333" w:type="dxa"/>
        <w:tblInd w:w="695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4705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   目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分类以及评分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  便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0=失禁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5=偶尔失禁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10=能控制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小  便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0=失禁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5=偶尔失禁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10=能控制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修  饰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0=需要帮助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5=独立洗脸、刷牙、剃须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用  厕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0=依赖别人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10=自理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吃  饭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0=依赖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5=需要帮助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10=完全自理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转  移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0=完全依赖别人、不能坐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5=需要大量帮助，不能坐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10=需要少量帮助或者指导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15=自理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活动（步行）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0=不能动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5=在轮椅上独立行动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10=需要一人帮助步行（体力或者语言指导）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15=独自步行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穿  衣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0=依赖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5=需要一半帮助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10=自理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 楼 梯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0=不能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5=需要帮助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10=自理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洗  澡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0=依赖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5=自理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36"/>
          <w:szCs w:val="36"/>
        </w:rPr>
        <w:t>肢体残疾人居家康复个案面谈表</w:t>
      </w:r>
    </w:p>
    <w:p>
      <w:pPr>
        <w:wordWrap w:val="0"/>
        <w:jc w:val="right"/>
      </w:pP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次</w:t>
      </w:r>
    </w:p>
    <w:tbl>
      <w:tblPr>
        <w:tblStyle w:val="7"/>
        <w:tblpPr w:leftFromText="180" w:rightFromText="180" w:vertAnchor="text" w:horzAnchor="page" w:tblpX="1371" w:tblpY="454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448"/>
        <w:gridCol w:w="2052"/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4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88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面谈时间</w:t>
            </w:r>
          </w:p>
        </w:tc>
        <w:tc>
          <w:tcPr>
            <w:tcW w:w="244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面谈地点</w:t>
            </w:r>
          </w:p>
        </w:tc>
        <w:tc>
          <w:tcPr>
            <w:tcW w:w="388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828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面谈过程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须跟进事项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面谈记录人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>
      <w:pPr>
        <w:wordWrap w:val="0"/>
        <w:jc w:val="right"/>
      </w:pPr>
      <w:r>
        <w:rPr>
          <w:rFonts w:hint="eastAsia"/>
        </w:rPr>
        <w:t xml:space="preserve">                    </w:t>
      </w:r>
    </w:p>
    <w:p>
      <w:pPr>
        <w:jc w:val="left"/>
        <w:rPr>
          <w:rFonts w:hint="eastAsia" w:ascii="宋体" w:hAnsi="宋体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肢体残疾人居家康复个案面谈表</w:t>
      </w:r>
    </w:p>
    <w:p>
      <w:pPr>
        <w:wordWrap w:val="0"/>
        <w:jc w:val="right"/>
      </w:pP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次</w:t>
      </w:r>
    </w:p>
    <w:tbl>
      <w:tblPr>
        <w:tblStyle w:val="7"/>
        <w:tblpPr w:leftFromText="180" w:rightFromText="180" w:vertAnchor="text" w:horzAnchor="page" w:tblpX="1127" w:tblpY="327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448"/>
        <w:gridCol w:w="2052"/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4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88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面谈时间</w:t>
            </w:r>
          </w:p>
        </w:tc>
        <w:tc>
          <w:tcPr>
            <w:tcW w:w="244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面谈地点</w:t>
            </w:r>
          </w:p>
        </w:tc>
        <w:tc>
          <w:tcPr>
            <w:tcW w:w="388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828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面谈过程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828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须跟进事项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8100"/>
        </w:tabs>
        <w:ind w:right="-334" w:rightChars="-159" w:firstLine="6000" w:firstLineChars="2500"/>
        <w:rPr>
          <w:rFonts w:hint="eastAsia" w:ascii="仿宋_GB2312" w:eastAsia="仿宋_GB2312"/>
          <w:sz w:val="24"/>
        </w:rPr>
      </w:pPr>
    </w:p>
    <w:p>
      <w:pPr>
        <w:tabs>
          <w:tab w:val="left" w:pos="8100"/>
        </w:tabs>
        <w:ind w:right="-334" w:rightChars="-159"/>
        <w:rPr>
          <w:rFonts w:hint="eastAsia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面谈记录人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广东省</w:t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中山市</w:t>
      </w:r>
      <w:r>
        <w:rPr>
          <w:rFonts w:hint="eastAsia" w:ascii="仿宋_GB2312" w:hAnsi="宋体" w:eastAsia="仿宋_GB2312"/>
          <w:b/>
          <w:sz w:val="36"/>
          <w:szCs w:val="36"/>
        </w:rPr>
        <w:t>肢体残疾人居家康复</w:t>
      </w:r>
    </w:p>
    <w:p>
      <w:pPr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服务反馈及满意度调查表</w:t>
      </w:r>
    </w:p>
    <w:p>
      <w:pPr>
        <w:spacing w:line="240" w:lineRule="atLeast"/>
        <w:rPr>
          <w:rFonts w:hint="eastAsia" w:ascii="仿宋_GB2312" w:eastAsia="仿宋_GB2312"/>
          <w:sz w:val="24"/>
        </w:rPr>
      </w:pP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尊敬的服务对象：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您好！针对本</w:t>
      </w:r>
      <w:r>
        <w:rPr>
          <w:rFonts w:hint="eastAsia" w:ascii="仿宋_GB2312" w:hAnsi="宋体" w:eastAsia="仿宋_GB2312"/>
          <w:sz w:val="24"/>
          <w:lang w:eastAsia="zh-CN"/>
        </w:rPr>
        <w:t>机构</w:t>
      </w:r>
      <w:r>
        <w:rPr>
          <w:rFonts w:hint="eastAsia" w:ascii="仿宋_GB2312" w:hAnsi="宋体" w:eastAsia="仿宋_GB2312"/>
          <w:sz w:val="24"/>
        </w:rPr>
        <w:t>提供的居家康复训练、社工服务等服务，现开展对服务反馈意见收集和满意度调查，恳请您参与此次调查，并留下宝贵的意见和建议。非常感谢您对本中心的信任和支持，我们将不断提升服务质量，提供更好的康复环境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谢谢合作！</w:t>
      </w:r>
    </w:p>
    <w:p>
      <w:pPr>
        <w:spacing w:line="240" w:lineRule="atLeast"/>
        <w:ind w:firstLine="360" w:firstLineChars="1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（请在您认为适宜的“□”内打“√”）</w:t>
      </w:r>
    </w:p>
    <w:p>
      <w:pPr>
        <w:ind w:firstLine="271" w:firstLineChars="150"/>
        <w:rPr>
          <w:rFonts w:hint="eastAsia" w:ascii="仿宋_GB2312" w:eastAsia="仿宋_GB2312"/>
          <w:b/>
          <w:sz w:val="18"/>
          <w:szCs w:val="18"/>
        </w:rPr>
      </w:pP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1、您的性别：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□男       □女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2、造成您残疾的原因: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□脑瘫   □颅脑损伤   □儿麻后遗症   □脑血管意外   □截/缺肢  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□周围神经损伤    □脊柱脊髓伤病      □骨关节疾患     □其他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3、您接受康复服务的内容有: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□居家康复训练   □居家自我训练  □社工服务  □无障碍服务  □其他 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4、您接受康复服务的方式是: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□康复点训练      □康复员上门服务     □其他  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5、您接受康复后，感觉康复效果：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□明显好转        □有好转         □不明显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6、您认为工作人员的服务态度：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□非常好     □好     □一般     □差      □非常差  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7、您对工作人员的服务满意程度: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□非常满意   □满意    □一般    □不太满意    □非常不满意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8、您的意见和建议: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__________________________________________________________________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__________________________________________________________________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__________________________________________________________________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肢体残疾人居家康复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突发事件记录表</w:t>
      </w:r>
    </w:p>
    <w:tbl>
      <w:tblPr>
        <w:tblStyle w:val="7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  <w:gridCol w:w="4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事件详细记录：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事件处理过程：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记录人签名：</w:t>
            </w:r>
          </w:p>
        </w:tc>
        <w:tc>
          <w:tcPr>
            <w:tcW w:w="4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记录时间：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肢体残疾人居家康复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突发事件记录表</w:t>
      </w:r>
    </w:p>
    <w:tbl>
      <w:tblPr>
        <w:tblStyle w:val="7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  <w:gridCol w:w="4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事件详细记录：</w:t>
            </w: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事件处理过程：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记录人签名：</w:t>
            </w:r>
          </w:p>
        </w:tc>
        <w:tc>
          <w:tcPr>
            <w:tcW w:w="4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记录时间：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 xml:space="preserve">   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 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肢体残疾人居家康复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服务使用者意愿书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本人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>(服务使用者姓名或监护人)现签署以表明对下列事项的意愿：</w:t>
      </w:r>
    </w:p>
    <w:tbl>
      <w:tblPr>
        <w:tblStyle w:val="7"/>
        <w:tblW w:w="848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"/>
        <w:gridCol w:w="840"/>
        <w:gridCol w:w="240"/>
        <w:gridCol w:w="3882"/>
        <w:gridCol w:w="992"/>
        <w:gridCol w:w="250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gridSpan w:val="3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（一）</w:t>
            </w:r>
          </w:p>
        </w:tc>
        <w:tc>
          <w:tcPr>
            <w:tcW w:w="7380" w:type="dxa"/>
            <w:gridSpan w:val="3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个人映像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88" w:type="dxa"/>
            <w:gridSpan w:val="6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本人  </w:t>
            </w:r>
            <w:r>
              <w:rPr>
                <w:rFonts w:hint="eastAsia" w:ascii="仿宋_GB2312" w:hAnsi="宋体" w:eastAsia="仿宋_GB2312"/>
                <w:sz w:val="28"/>
                <w:szCs w:val="28"/>
                <w:bdr w:val="single" w:color="auto" w:sz="4" w:space="0"/>
              </w:rPr>
              <w:t>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同意</w:t>
            </w:r>
            <w:r>
              <w:rPr>
                <w:rFonts w:hint="eastAsia" w:ascii="仿宋_GB2312" w:hAnsi="宋体" w:eastAsia="仿宋_GB2312"/>
                <w:sz w:val="28"/>
                <w:szCs w:val="28"/>
                <w:bdr w:val="single" w:color="auto" w:sz="4" w:space="0"/>
              </w:rPr>
              <w:t>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不同意      注：请于合适的</w:t>
            </w:r>
            <w:r>
              <w:rPr>
                <w:rFonts w:hint="eastAsia" w:ascii="仿宋_GB2312" w:hAnsi="宋体" w:eastAsia="仿宋_GB2312"/>
                <w:sz w:val="28"/>
                <w:szCs w:val="28"/>
                <w:bdr w:val="single" w:color="auto" w:sz="4" w:space="0"/>
              </w:rPr>
              <w:t>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内加√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88" w:type="dxa"/>
            <w:gridSpan w:val="6"/>
            <w:vAlign w:val="top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贵中心公开刊登或张贴或放映本人参与中心活动及训练所拍摄的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个人映像，用作：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评估进展；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教学示范；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介绍康复站的服务；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8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(二)</w:t>
            </w:r>
          </w:p>
        </w:tc>
        <w:tc>
          <w:tcPr>
            <w:tcW w:w="7620" w:type="dxa"/>
            <w:gridSpan w:val="4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外界团体</w:t>
            </w:r>
            <w:r>
              <w:rPr>
                <w:rFonts w:hint="eastAsia" w:ascii="仿宋_GB2312" w:hAnsi="宋体"/>
                <w:b/>
                <w:sz w:val="28"/>
                <w:szCs w:val="28"/>
              </w:rPr>
              <w:t>∕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个人参观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88" w:type="dxa"/>
            <w:gridSpan w:val="6"/>
            <w:vAlign w:val="top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本人明白贵中心会接待外界团体或个人参观，目的是：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88" w:type="dxa"/>
            <w:gridSpan w:val="6"/>
            <w:vAlign w:val="top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增进社会人士对残疾人士及康复工作的认识。</w:t>
            </w:r>
          </w:p>
          <w:p>
            <w:pPr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与有关的康复机构、学校等交流观摩，从而提升服务素质。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本人</w:t>
            </w:r>
            <w:r>
              <w:rPr>
                <w:rFonts w:hint="eastAsia" w:ascii="仿宋_GB2312" w:hAnsi="宋体" w:eastAsia="仿宋_GB2312"/>
                <w:sz w:val="28"/>
                <w:szCs w:val="28"/>
                <w:bdr w:val="single" w:color="auto" w:sz="4" w:space="0"/>
              </w:rPr>
              <w:t>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愿意</w:t>
            </w:r>
            <w:r>
              <w:rPr>
                <w:rFonts w:hint="eastAsia" w:ascii="仿宋_GB2312" w:hAnsi="宋体" w:eastAsia="仿宋_GB2312"/>
                <w:sz w:val="28"/>
                <w:szCs w:val="28"/>
                <w:bdr w:val="single" w:color="auto" w:sz="4" w:space="0"/>
              </w:rPr>
              <w:t>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不愿意接受该人士参观。</w:t>
            </w:r>
          </w:p>
          <w:p>
            <w:pPr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（注：请于合适的</w:t>
            </w:r>
            <w:r>
              <w:rPr>
                <w:rFonts w:hint="eastAsia" w:ascii="仿宋_GB2312" w:hAnsi="宋体" w:eastAsia="仿宋_GB2312"/>
                <w:szCs w:val="21"/>
              </w:rPr>
              <w:t></w:t>
            </w:r>
            <w:r>
              <w:rPr>
                <w:rFonts w:hint="eastAsia" w:ascii="仿宋_GB2312" w:hAnsi="宋体" w:eastAsia="仿宋_GB2312"/>
                <w:szCs w:val="21"/>
                <w:bdr w:val="single" w:color="auto" w:sz="4" w:space="0"/>
              </w:rPr>
              <w:t>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内加√）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8" w:type="dxa"/>
        </w:trPr>
        <w:tc>
          <w:tcPr>
            <w:tcW w:w="4962" w:type="dxa"/>
            <w:gridSpan w:val="3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服务对象（监护人）签名：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解释者姓名及职位：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　　　　　　　　　　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6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肢体残疾人居家康复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活动终止记录表</w:t>
      </w:r>
    </w:p>
    <w:p>
      <w:pPr>
        <w:tabs>
          <w:tab w:val="left" w:pos="4680"/>
        </w:tabs>
        <w:jc w:val="left"/>
        <w:rPr>
          <w:rFonts w:hint="eastAsia"/>
          <w:b/>
        </w:rPr>
      </w:pPr>
      <w:r>
        <w:rPr>
          <w:b/>
        </w:rPr>
        <w:tab/>
      </w: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721"/>
        <w:gridCol w:w="1745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3721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878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9242" w:type="dxa"/>
            <w:gridSpan w:val="4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终止原因：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61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负责人意见：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领导审批意见：</w:t>
            </w: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         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服务对象（或监护人）签名：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</w: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记录人：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</w:p>
    <w:p>
      <w:pPr>
        <w:ind w:firstLine="7019" w:firstLineChars="2507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rPr>
          <w:rFonts w:hint="eastAsia"/>
          <w:b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记录时间：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b/>
          <w:u w:val="single"/>
        </w:rPr>
        <w:t xml:space="preserve">   </w:t>
      </w:r>
    </w:p>
    <w:p>
      <w:pPr>
        <w:rPr>
          <w:rFonts w:hint="eastAsia"/>
          <w:b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肢体残疾人居家康复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服务明细记录表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eastAsia="zh-CN"/>
        </w:rPr>
        <w:t>　　　　　</w:t>
      </w:r>
      <w:r>
        <w:rPr>
          <w:rFonts w:hint="eastAsia"/>
          <w:sz w:val="28"/>
          <w:szCs w:val="28"/>
        </w:rPr>
        <w:t>年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　</w:t>
      </w:r>
      <w:r>
        <w:rPr>
          <w:rFonts w:hint="eastAsia" w:ascii="仿宋_GB2312" w:eastAsia="仿宋_GB2312"/>
          <w:sz w:val="28"/>
          <w:szCs w:val="28"/>
        </w:rPr>
        <w:t>服务使用人：　　　　　　　　　　服务单位（盖章）：</w:t>
      </w:r>
    </w:p>
    <w:tbl>
      <w:tblPr>
        <w:tblStyle w:val="7"/>
        <w:tblpPr w:leftFromText="180" w:rightFromText="180" w:vertAnchor="text" w:horzAnchor="page" w:tblpX="1763" w:tblpY="124"/>
        <w:tblOverlap w:val="never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385"/>
        <w:gridCol w:w="2160"/>
        <w:gridCol w:w="160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服务日期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服务项目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服务时长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满意度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填表说明</w:t>
      </w:r>
      <w:r>
        <w:rPr>
          <w:rFonts w:hint="eastAsia" w:ascii="仿宋_GB2312" w:eastAsia="仿宋_GB2312"/>
          <w:sz w:val="24"/>
        </w:rPr>
        <w:t>：服务时间写明当次服务的月、日；服务项目写明当次所接受的服务；服务时长写明当次所接受服务的时间长度；满意度评价指标分为满意、比较满意、不满意；签名确认由服务使用者本人或其监护人亲笔签名。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肢体残疾人居家康复成效评估问卷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</w:rPr>
        <w:t>敬启者：</w:t>
      </w:r>
    </w:p>
    <w:p>
      <w:pPr>
        <w:spacing w:after="156" w:afterLines="50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本</w:t>
      </w:r>
      <w:r>
        <w:rPr>
          <w:rFonts w:hint="eastAsia"/>
          <w:sz w:val="24"/>
          <w:lang w:eastAsia="zh-CN"/>
        </w:rPr>
        <w:t>机构</w:t>
      </w:r>
      <w:r>
        <w:rPr>
          <w:rFonts w:hint="eastAsia"/>
          <w:sz w:val="24"/>
        </w:rPr>
        <w:t>的“身心力行”康复服务已开展近1年，为回顾过去的服务并加以改进，现以问卷方式，向接受本项服务的人士征集意见。</w:t>
      </w:r>
    </w:p>
    <w:p>
      <w:pPr>
        <w:spacing w:after="156" w:afterLines="50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问卷共18题，全部为单项选择题，请在您认为最合适的一个答案编号上打钩。问卷以匿名方式填写，答案没有对错之分，请按照您的实际情况选择。</w:t>
      </w:r>
    </w:p>
    <w:p>
      <w:pPr>
        <w:spacing w:after="156" w:afterLines="50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谢谢合作！</w:t>
      </w:r>
    </w:p>
    <w:p>
      <w:pPr>
        <w:spacing w:after="156" w:afterLines="50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>
      <w:pPr>
        <w:spacing w:after="156" w:afterLines="50"/>
        <w:ind w:firstLine="42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 日</w:t>
      </w:r>
    </w:p>
    <w:tbl>
      <w:tblPr>
        <w:tblStyle w:val="7"/>
        <w:tblW w:w="92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7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在参加康复中心举办的活动时，您会积极主动地与其他活动成员交流。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参加康复中心举办的活动后，您觉得自己比以前更能理解别人。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参加康复中心举办的活动后，你觉得自己的表达能力有所提升。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接受康复中心的服务后，您比以前更清楚地了解自己的身体状况。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康复治疗师和社工的指导，令您能坚持进行康复训练。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康复治疗师的指导，令您的家人更清楚如何照顾您。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通过参与康复中心举办的活动，您的家人更了解如何照顾您。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接受康复中心的服务后，您更愿意将自己内心真实的想法与家人沟通。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接受康复中心的服务后，家人对您提出的想法更为支持。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接受康复中心的服务后，您与家人的沟通有明显改善。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通过参加康复中心举办的活动，您的家人和其他康复人士的亲属能够积极地相互分享交流。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接受康复中心的服务后，你所在社区的无障碍设施有所增加。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接受康复中心的服务后，您对所在社区表达建议时，社区的工作人员较以往更积极地采纳。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接受康复中心的服务后，您在所在社区遇到困难时，邻里会比以往更积极主动地帮助您。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接受康复中心的服务后，您所在社区的工作人员对您比以往热情。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A.完全符合   B.基本符合   C.不确定   D.基本不符合   E.完全不符合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请您为康复中心过去1年的整体服务打分（满分为10分）。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A.9-10分     B.7-8分      C.5-6分    D.3-4分       E.1-2分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您的年龄段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A.30岁及以下     B.31-55岁     C.56-65岁     D.66-75岁     E.75岁以上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8" w:type="dxa"/>
            <w:vAlign w:val="top"/>
          </w:tcPr>
          <w:p>
            <w:pPr>
              <w:numPr>
                <w:ilvl w:val="0"/>
                <w:numId w:val="16"/>
              </w:numPr>
              <w:spacing w:after="156" w:afterLines="50"/>
              <w:rPr>
                <w:rFonts w:hint="eastAsia"/>
                <w:sz w:val="24"/>
              </w:rPr>
            </w:pPr>
          </w:p>
        </w:tc>
        <w:tc>
          <w:tcPr>
            <w:tcW w:w="8734" w:type="dxa"/>
            <w:vAlign w:val="top"/>
          </w:tcPr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您的性别</w:t>
            </w:r>
          </w:p>
          <w:p>
            <w:pPr>
              <w:numPr>
                <w:ilvl w:val="0"/>
                <w:numId w:val="17"/>
              </w:numPr>
              <w:spacing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         B.男</w:t>
            </w:r>
          </w:p>
        </w:tc>
      </w:tr>
    </w:tbl>
    <w:p>
      <w:pPr>
        <w:rPr>
          <w:rFonts w:hint="eastAsia" w:ascii="仿宋_GB2312" w:eastAsia="仿宋_GB2312"/>
          <w:sz w:val="24"/>
        </w:rPr>
        <w:sectPr>
          <w:headerReference r:id="rId3" w:type="default"/>
          <w:footerReference r:id="rId4" w:type="default"/>
          <w:pgSz w:w="11906" w:h="16838"/>
          <w:pgMar w:top="1587" w:right="1440" w:bottom="158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广东省</w:t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中山市</w:t>
      </w:r>
      <w:r>
        <w:rPr>
          <w:rFonts w:hint="eastAsia" w:ascii="仿宋_GB2312" w:hAnsi="宋体" w:eastAsia="仿宋_GB2312"/>
          <w:b/>
          <w:sz w:val="36"/>
          <w:szCs w:val="36"/>
        </w:rPr>
        <w:t>肢体残疾人居家康复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居家自我训练记录表</w:t>
      </w:r>
    </w:p>
    <w:p>
      <w:pPr>
        <w:widowControl/>
        <w:tabs>
          <w:tab w:val="left" w:pos="852"/>
          <w:tab w:val="left" w:pos="13500"/>
          <w:tab w:val="left" w:pos="14352"/>
        </w:tabs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姓名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 xml:space="preserve">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 xml:space="preserve">月 </w:t>
      </w:r>
    </w:p>
    <w:tbl>
      <w:tblPr>
        <w:tblStyle w:val="8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233"/>
        <w:gridCol w:w="3401"/>
        <w:gridCol w:w="703"/>
        <w:gridCol w:w="703"/>
        <w:gridCol w:w="2038"/>
        <w:gridCol w:w="456"/>
        <w:gridCol w:w="456"/>
        <w:gridCol w:w="456"/>
        <w:gridCol w:w="456"/>
        <w:gridCol w:w="456"/>
        <w:gridCol w:w="454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 次</w:t>
            </w:r>
          </w:p>
        </w:tc>
        <w:tc>
          <w:tcPr>
            <w:tcW w:w="66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训练内容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次数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/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0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所需器材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6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实际执行情况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计划内容</w:t>
            </w: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执行内容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预计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协商</w:t>
            </w: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周一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周二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周三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周四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周五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周六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第一周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第二周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第三周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第四周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33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01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4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3" w:type="dxa"/>
            <w:vMerge w:val="continue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33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54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widowControl/>
        <w:spacing w:before="156" w:beforeLines="50" w:line="360" w:lineRule="auto"/>
        <w:rPr>
          <w:rFonts w:hint="eastAsia" w:ascii="宋体" w:hAnsi="宋体"/>
          <w:kern w:val="0"/>
          <w:sz w:val="24"/>
          <w:lang w:eastAsia="zh-CN"/>
        </w:rPr>
        <w:sectPr>
          <w:pgSz w:w="16838" w:h="11906" w:orient="landscape"/>
          <w:pgMar w:top="1587" w:right="1440" w:bottom="1587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-220980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lXDdd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LRdgOc1zvhx5eMhS&#10;kFUp/xeofgBQSwMEFAAAAAgAh07iQP1JoQUVAgAAFQQAAA4AAABkcnMvZTJvRG9jLnhtbK1Ty47T&#10;MBTdI/EPlvc0aRFDVTUdlRkVIVXMSAWxdh2nieSXbLdJ+QD4A1Zs2M939Ts4dprOaGCF2NjX933P&#10;PZ5fd0qSg3C+Mbqg41FOidDclI3eFfTzp9WrKSU+MF0yabQo6FF4er14+WLe2pmYmNrIUjiCJNrP&#10;WlvQOgQ7yzLPa6GYHxkrNIyVcYoFPN0uKx1rkV3JbJLnV1lrXGmd4cJ7aG97I12k/FUleLirKi8C&#10;kQVFbyGdLp3beGaLOZvtHLN1w89tsH/oQrFGo+gl1S0LjOxd80cq1XBnvKnCiBuVmapquEgzYJpx&#10;/myaTc2sSLMAHG8vMPn/l5Z/PNw70pQFnbylRDOFHZ1+fD/9fDj9+kagA0Ct9TP4bSw8Q/fOdFj0&#10;oPdQxrm7yql4YyICO6A+XuAVXSA8Bk0n02kOE4dteCB/9hhunQ/vhVEkCgV12F+ClR3WPvSug0us&#10;ps2qkTLtUGrSFvTq9Zs8BVwsSC41asQh+majFLptd55sa8ojBnOm54a3fNWg+Jr5cM8cyICGQfBw&#10;h6OSBkXMWaKkNu7r3/TRHzuClZIW5CqoBvspkR80dhd5OAhuELaDoPfqxoCtY3wcy5OIABfkIFbO&#10;qC9g/TLWgIlpjkoFDYN4E3qC49dwsVwmp711za7uA8A8y8JabyyPZSKQ3i73AWAmjCNAPSpn3MC9&#10;tKXzP4nkfvpOXo+/efE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lXDddYAAAAIAQAADwAAAAAA&#10;AAABACAAAAAiAAAAZHJzL2Rvd25yZXYueG1sUEsBAhQAFAAAAAgAh07iQP1JoQUVAgAAFQ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6lXDdd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LRdgOc1zvhx5eMhS&#10;kFUp/xeofgBQSwMEFAAAAAgAh07iQPD2kG8VAgAAFQQAAA4AAABkcnMvZTJvRG9jLnhtbK1Ty47T&#10;MBTdI/EPlvc0aUeMqqrpqMyoCKliRiqItes4TSS/ZLtNygfAH7Biw57v6nfMsdN00AwrxMa+vu97&#10;7vH8plOSHITzjdEFHY9ySoTmpmz0rqCfP63eTCnxgemSSaNFQY/C05vF61fz1s7ExNRGlsIRJNF+&#10;1tqC1iHYWZZ5XgvF/MhYoWGsjFMs4Ol2WelYi+xKZpM8v85a40rrDBfeQ3vXG+ki5a8qwcN9VXkR&#10;iCwoegvpdOncxjNbzNls55itG35ug/1DF4o1GkUvqe5YYGTvmhepVMOd8aYKI25UZqqq4SLNgGnG&#10;+bNpNjWzIs0CcLy9wOT/X1r+8fDgSFMW9Aqb0kxhR6cf308/f59+fSPQAaDW+hn8NhaeoXtnOix6&#10;0Hso49xd5VS8MRGBHVAfL/CKLhAeg6aT6TSHicM2PJA/ewq3zof3wigShYI67C/Byg5rH3rXwSVW&#10;02bVSJl2KDVpC3p99TZPARcLkkuNGnGIvtkohW7bnSfbmvKIwZzpueEtXzUovmY+PDAHMqBhEDzc&#10;46ikQRFzliipjfv6N330x45gpaQFuQqqwX5K5AeN3UUeDoIbhO0g6L26NWDrGB/H8iQiwAU5iJUz&#10;6gtYv4w1YGKao1JBwyDehp7g+DVcLJfJaW9ds6v7ADDPsrDWG8tjmQikt8t9AJgJ4whQj8oZN3Av&#10;ben8TyK5/3wnr6ffvHg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lXDddYAAAAIAQAADwAAAAAA&#10;AAABACAAAAAiAAAAZHJzL2Rvd25yZXYueG1sUEsBAhQAFAAAAAgAh07iQPD2kG8VAgAAFQ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．"/>
      <w:lvlJc w:val="left"/>
      <w:pPr>
        <w:tabs>
          <w:tab w:val="left" w:pos="839"/>
        </w:tabs>
        <w:ind w:left="839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19"/>
        </w:tabs>
        <w:ind w:left="131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9"/>
        </w:tabs>
        <w:ind w:left="1739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9"/>
        </w:tabs>
        <w:ind w:left="215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9"/>
        </w:tabs>
        <w:ind w:left="257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9"/>
        </w:tabs>
        <w:ind w:left="299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9"/>
        </w:tabs>
        <w:ind w:left="341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9"/>
        </w:tabs>
        <w:ind w:left="383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9"/>
        </w:tabs>
        <w:ind w:left="4259" w:hanging="420"/>
      </w:pPr>
    </w:lvl>
  </w:abstractNum>
  <w:abstractNum w:abstractNumId="3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4">
    <w:nsid w:val="00DA4C50"/>
    <w:multiLevelType w:val="multilevel"/>
    <w:tmpl w:val="00DA4C50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51361C3"/>
    <w:multiLevelType w:val="multilevel"/>
    <w:tmpl w:val="051361C3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52B6EA2"/>
    <w:multiLevelType w:val="multilevel"/>
    <w:tmpl w:val="052B6EA2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D6E7370"/>
    <w:multiLevelType w:val="multilevel"/>
    <w:tmpl w:val="0D6E7370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0AC5BBA"/>
    <w:multiLevelType w:val="multilevel"/>
    <w:tmpl w:val="10AC5BB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13F30258"/>
    <w:multiLevelType w:val="multilevel"/>
    <w:tmpl w:val="13F30258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2B5522B4"/>
    <w:multiLevelType w:val="multilevel"/>
    <w:tmpl w:val="2B5522B4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449A7F59"/>
    <w:multiLevelType w:val="multilevel"/>
    <w:tmpl w:val="449A7F59"/>
    <w:lvl w:ilvl="0" w:tentative="0">
      <w:start w:val="1"/>
      <w:numFmt w:val="decimal"/>
      <w:lvlText w:val="%1.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5D07B0"/>
    <w:multiLevelType w:val="multilevel"/>
    <w:tmpl w:val="555D07B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67B41F53"/>
    <w:multiLevelType w:val="multilevel"/>
    <w:tmpl w:val="67B41F53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B03322C"/>
    <w:multiLevelType w:val="multilevel"/>
    <w:tmpl w:val="6B03322C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6B9054D3"/>
    <w:multiLevelType w:val="multilevel"/>
    <w:tmpl w:val="6B9054D3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7C9703C7"/>
    <w:multiLevelType w:val="multilevel"/>
    <w:tmpl w:val="7C9703C7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2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16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63719"/>
    <w:rsid w:val="0025721D"/>
    <w:rsid w:val="01490690"/>
    <w:rsid w:val="022E0126"/>
    <w:rsid w:val="02474A4F"/>
    <w:rsid w:val="030D4C55"/>
    <w:rsid w:val="04E42CCF"/>
    <w:rsid w:val="05157D45"/>
    <w:rsid w:val="06220282"/>
    <w:rsid w:val="06506904"/>
    <w:rsid w:val="06B61C5A"/>
    <w:rsid w:val="07967234"/>
    <w:rsid w:val="07D84C22"/>
    <w:rsid w:val="07F11032"/>
    <w:rsid w:val="083D1C15"/>
    <w:rsid w:val="087E7FFE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4848FA"/>
    <w:rsid w:val="14507F64"/>
    <w:rsid w:val="146051F4"/>
    <w:rsid w:val="14B37188"/>
    <w:rsid w:val="14D6623D"/>
    <w:rsid w:val="156165FC"/>
    <w:rsid w:val="15EC1C66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89133CA"/>
    <w:rsid w:val="2993294F"/>
    <w:rsid w:val="29F0670A"/>
    <w:rsid w:val="2A11133A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404740F"/>
    <w:rsid w:val="349A14E5"/>
    <w:rsid w:val="35E3077F"/>
    <w:rsid w:val="36F2027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D811F8"/>
    <w:rsid w:val="4007711E"/>
    <w:rsid w:val="401541F2"/>
    <w:rsid w:val="405E14B0"/>
    <w:rsid w:val="427238D3"/>
    <w:rsid w:val="43844BD9"/>
    <w:rsid w:val="438759CA"/>
    <w:rsid w:val="43EE234A"/>
    <w:rsid w:val="43FE591B"/>
    <w:rsid w:val="444448AA"/>
    <w:rsid w:val="448509D5"/>
    <w:rsid w:val="45963719"/>
    <w:rsid w:val="45A36CF7"/>
    <w:rsid w:val="45D93D93"/>
    <w:rsid w:val="45F53FB6"/>
    <w:rsid w:val="466079EC"/>
    <w:rsid w:val="47105F1E"/>
    <w:rsid w:val="47127F55"/>
    <w:rsid w:val="476837B5"/>
    <w:rsid w:val="478E17FC"/>
    <w:rsid w:val="48F35509"/>
    <w:rsid w:val="49321C70"/>
    <w:rsid w:val="49717F46"/>
    <w:rsid w:val="4A020B76"/>
    <w:rsid w:val="4B0C081A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D33265"/>
    <w:rsid w:val="5C6B2545"/>
    <w:rsid w:val="5C8F4CC6"/>
    <w:rsid w:val="5D550701"/>
    <w:rsid w:val="5D5C4078"/>
    <w:rsid w:val="5D6A3FB3"/>
    <w:rsid w:val="5DAD1543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A97B8B"/>
    <w:rsid w:val="759C75ED"/>
    <w:rsid w:val="76487962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/>
    </w:pPr>
    <w:rPr>
      <w:b/>
      <w:kern w:val="2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2022-02-21T03:05:00Z</dcterms:created>
  <dc:creator>易丽恩</dc:creator>
  <cp:lastModifiedBy>孙信仪</cp:lastModifiedBy>
  <dcterms:modified xsi:type="dcterms:W3CDTF">2022-05-30T01:43:06Z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