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1：</w:t>
      </w:r>
    </w:p>
    <w:p>
      <w:pPr>
        <w:pageBreakBefore w:val="0"/>
        <w:kinsoku/>
        <w:wordWrap/>
        <w:overflowPunct/>
        <w:topLinePunct w:val="0"/>
        <w:bidi w:val="0"/>
        <w:spacing w:before="156" w:beforeLines="50" w:after="156" w:afterLines="50" w:line="400" w:lineRule="exact"/>
        <w:textAlignment w:val="auto"/>
        <w:rPr>
          <w:rFonts w:hint="eastAsia" w:ascii="宋体" w:hAnsi="宋体" w:eastAsia="宋体" w:cs="宋体"/>
          <w:b/>
          <w:spacing w:val="20"/>
          <w:sz w:val="24"/>
          <w:szCs w:val="24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beforeLines="50" w:after="156" w:afterLines="50" w:line="400" w:lineRule="exact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u w:val="single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投标文件</w:t>
      </w:r>
    </w:p>
    <w:p>
      <w:pPr>
        <w:pStyle w:val="6"/>
        <w:pageBreakBefore w:val="0"/>
        <w:kinsoku/>
        <w:wordWrap/>
        <w:overflowPunct/>
        <w:topLinePunct w:val="0"/>
        <w:bidi w:val="0"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（正本/副本）</w:t>
      </w:r>
    </w:p>
    <w:p>
      <w:pPr>
        <w:pStyle w:val="6"/>
        <w:pageBreakBefore w:val="0"/>
        <w:kinsoku/>
        <w:wordWrap/>
        <w:overflowPunct/>
        <w:topLinePunct w:val="0"/>
        <w:bidi w:val="0"/>
        <w:spacing w:line="400" w:lineRule="exact"/>
        <w:ind w:firstLine="883"/>
        <w:jc w:val="center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>
      <w:pPr>
        <w:pStyle w:val="6"/>
        <w:pageBreakBefore w:val="0"/>
        <w:kinsoku/>
        <w:wordWrap/>
        <w:overflowPunct/>
        <w:topLinePunct w:val="0"/>
        <w:bidi w:val="0"/>
        <w:spacing w:line="400" w:lineRule="exact"/>
        <w:ind w:firstLine="883"/>
        <w:jc w:val="center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>
      <w:pPr>
        <w:pStyle w:val="6"/>
        <w:pageBreakBefore w:val="0"/>
        <w:kinsoku/>
        <w:wordWrap/>
        <w:overflowPunct/>
        <w:topLinePunct w:val="0"/>
        <w:bidi w:val="0"/>
        <w:spacing w:line="400" w:lineRule="exact"/>
        <w:ind w:firstLine="883"/>
        <w:jc w:val="center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项目编号：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firstLine="1512" w:firstLineChars="63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投标供应商：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           （盖公章）    　　　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firstLine="645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firstLine="645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　 　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  　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  　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pageBreakBefore w:val="0"/>
        <w:kinsoku/>
        <w:wordWrap/>
        <w:overflowPunct/>
        <w:topLinePunct w:val="0"/>
        <w:bidi w:val="0"/>
        <w:spacing w:before="156" w:beforeLines="50" w:after="156" w:afterLines="50" w:line="4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beforeLines="50" w:after="156" w:afterLines="50" w:line="4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beforeLines="50" w:after="156" w:afterLines="50" w:line="4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beforeLines="50" w:after="156" w:afterLines="50" w:line="400" w:lineRule="exact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beforeLines="50" w:after="156" w:afterLines="50" w:line="400" w:lineRule="exact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beforeLines="50" w:after="156" w:afterLines="50" w:line="400" w:lineRule="exact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beforeLines="50" w:after="156" w:afterLines="50" w:line="400" w:lineRule="exact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beforeLines="50" w:after="156" w:afterLines="50" w:line="400" w:lineRule="exact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beforeLines="50" w:after="156" w:afterLines="50" w:line="400" w:lineRule="exact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beforeLines="50" w:after="156" w:afterLines="50" w:line="400" w:lineRule="exact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beforeLines="50" w:after="156" w:afterLines="50" w:line="400" w:lineRule="exact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beforeLines="50" w:after="156" w:afterLines="50" w:line="400" w:lineRule="exact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beforeLines="50" w:after="156" w:afterLines="50" w:line="400" w:lineRule="exact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目录（投标人自行编制）</w:t>
      </w:r>
    </w:p>
    <w:p>
      <w:pPr>
        <w:pageBreakBefore w:val="0"/>
        <w:kinsoku/>
        <w:wordWrap/>
        <w:overflowPunct/>
        <w:topLinePunct w:val="0"/>
        <w:bidi w:val="0"/>
        <w:spacing w:before="156" w:beforeLines="50" w:after="156" w:afterLines="50" w:line="4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beforeLines="50" w:after="156" w:afterLines="50" w:line="4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beforeLines="50" w:after="156" w:afterLines="50" w:line="4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beforeLines="50" w:after="156" w:afterLines="50" w:line="4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beforeLines="50" w:after="156" w:afterLines="50" w:line="4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beforeLines="50" w:after="156" w:afterLines="50" w:line="4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beforeLines="50" w:after="156" w:afterLines="50" w:line="4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beforeLines="50" w:after="156" w:afterLines="50" w:line="4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beforeLines="50" w:after="156" w:afterLines="50" w:line="4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beforeLines="50" w:after="156" w:afterLines="50" w:line="4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beforeLines="50" w:after="156" w:afterLines="50" w:line="4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beforeLines="50" w:after="156" w:afterLines="50" w:line="4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beforeLines="50" w:after="156" w:afterLines="50" w:line="4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beforeLines="50" w:after="156" w:afterLines="50" w:line="4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beforeLines="50" w:after="156" w:afterLines="50" w:line="4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beforeLines="50" w:after="156" w:afterLines="50" w:line="4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beforeLines="50" w:after="156" w:afterLines="50" w:line="4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pStyle w:val="5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pStyle w:val="5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pStyle w:val="5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pStyle w:val="5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pageBreakBefore w:val="0"/>
        <w:kinsoku/>
        <w:wordWrap/>
        <w:overflowPunct/>
        <w:topLinePunct w:val="0"/>
        <w:bidi w:val="0"/>
        <w:spacing w:line="40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法定代表人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/负责人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授权委托书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5"/>
        <w:gridCol w:w="2344"/>
        <w:gridCol w:w="2085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55" w:type="dxa"/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12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投标人（全称）</w:t>
            </w:r>
          </w:p>
        </w:tc>
        <w:tc>
          <w:tcPr>
            <w:tcW w:w="6379" w:type="dxa"/>
            <w:gridSpan w:val="3"/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120"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55" w:type="dxa"/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12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379" w:type="dxa"/>
            <w:gridSpan w:val="3"/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120"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55" w:type="dxa"/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12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统一代码</w:t>
            </w:r>
          </w:p>
        </w:tc>
        <w:tc>
          <w:tcPr>
            <w:tcW w:w="2344" w:type="dxa"/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120"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12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1950" w:type="dxa"/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120"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55" w:type="dxa"/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12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/负责人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344" w:type="dxa"/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120"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12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授权代表人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950" w:type="dxa"/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120"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55" w:type="dxa"/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12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授权代表人证件类型</w:t>
            </w:r>
          </w:p>
        </w:tc>
        <w:tc>
          <w:tcPr>
            <w:tcW w:w="2344" w:type="dxa"/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120" w:line="400" w:lineRule="exact"/>
              <w:ind w:right="105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12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授权代表人性别</w:t>
            </w:r>
          </w:p>
        </w:tc>
        <w:tc>
          <w:tcPr>
            <w:tcW w:w="1950" w:type="dxa"/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120"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55" w:type="dxa"/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12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授权代表人身份证号</w:t>
            </w:r>
          </w:p>
        </w:tc>
        <w:tc>
          <w:tcPr>
            <w:tcW w:w="2344" w:type="dxa"/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120"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12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授权代表人职务</w:t>
            </w:r>
          </w:p>
        </w:tc>
        <w:tc>
          <w:tcPr>
            <w:tcW w:w="1950" w:type="dxa"/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120"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兹委托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（授权代表人姓名）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全权代表我公司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（单位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）参与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single"/>
          <w:lang w:val="zh-CN"/>
        </w:rPr>
        <w:t xml:space="preserve"> （项目名称）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（项目编号：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）的采购活动及签订合同，作为投标人代表以本公司的名义处理一切与之有关的事宜。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（授权代表人姓名）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以我公司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（单位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）名义所为的行为及签署的文件，我公司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（单位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）均予以认可。有关法律责任均由我公司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（单位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）承担。特此声明。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有效期：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签发日期：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年    月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日。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公司（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）法定代表人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负责人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签字盖章：</w:t>
      </w:r>
    </w:p>
    <w:tbl>
      <w:tblPr>
        <w:tblStyle w:val="10"/>
        <w:tblpPr w:leftFromText="180" w:rightFromText="180" w:vertAnchor="text" w:horzAnchor="page" w:tblpX="709" w:tblpY="8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2" w:hRule="atLeast"/>
        </w:trPr>
        <w:tc>
          <w:tcPr>
            <w:tcW w:w="5062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法定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代表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/负责人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身份证复印件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（或扫描件）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正反面粘贴处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10"/>
        <w:tblpPr w:leftFromText="180" w:rightFromText="180" w:vertAnchor="text" w:horzAnchor="page" w:tblpX="6242" w:tblpY="8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1" w:hRule="atLeast"/>
        </w:trPr>
        <w:tc>
          <w:tcPr>
            <w:tcW w:w="526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授权代表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身份证复印件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（或扫描件）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正反面粘贴处</w:t>
            </w:r>
          </w:p>
          <w:p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授权代表人签字或盖章：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投标函</w:t>
      </w:r>
    </w:p>
    <w:p>
      <w:pPr>
        <w:pageBreakBefore w:val="0"/>
        <w:tabs>
          <w:tab w:val="left" w:pos="840"/>
        </w:tabs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致：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　       　</w:t>
      </w:r>
    </w:p>
    <w:p>
      <w:pPr>
        <w:pageBreakBefore w:val="0"/>
        <w:tabs>
          <w:tab w:val="left" w:pos="840"/>
        </w:tabs>
        <w:kinsoku/>
        <w:wordWrap/>
        <w:overflowPunct/>
        <w:topLinePunct w:val="0"/>
        <w:bidi w:val="0"/>
        <w:spacing w:line="400" w:lineRule="exact"/>
        <w:ind w:firstLine="628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1．根据你方编号为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的招标文件，遵照《中华人民共和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国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政府采购法》等法律法规的规定，经研究，我方愿以人民币(大写)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　　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小写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￥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）的报价，按招标要求供货。 </w:t>
      </w:r>
    </w:p>
    <w:p>
      <w:pPr>
        <w:pageBreakBefore w:val="0"/>
        <w:tabs>
          <w:tab w:val="left" w:pos="840"/>
        </w:tabs>
        <w:kinsoku/>
        <w:wordWrap/>
        <w:overflowPunct/>
        <w:topLinePunct w:val="0"/>
        <w:bidi w:val="0"/>
        <w:spacing w:line="400" w:lineRule="exact"/>
        <w:ind w:firstLine="628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2．我方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已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仔细研究招标文件，包括澄清公告（如有）及有关附件。报价大小写不一致时以大写为准。</w:t>
      </w:r>
    </w:p>
    <w:p>
      <w:pPr>
        <w:pageBreakBefore w:val="0"/>
        <w:tabs>
          <w:tab w:val="left" w:pos="840"/>
        </w:tabs>
        <w:kinsoku/>
        <w:wordWrap/>
        <w:overflowPunct/>
        <w:topLinePunct w:val="0"/>
        <w:bidi w:val="0"/>
        <w:spacing w:line="400" w:lineRule="exact"/>
        <w:ind w:firstLine="628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3．我方完全服从和尊重评委会所作的评定结果，同时清楚理解到报价最低并非意味着必定获得中标。一旦我方成为成交供应商，我方保证按招标文件规定的时间完成供货。</w:t>
      </w:r>
    </w:p>
    <w:p>
      <w:pPr>
        <w:pageBreakBefore w:val="0"/>
        <w:tabs>
          <w:tab w:val="left" w:pos="840"/>
        </w:tabs>
        <w:kinsoku/>
        <w:wordWrap/>
        <w:overflowPunct/>
        <w:topLinePunct w:val="0"/>
        <w:bidi w:val="0"/>
        <w:spacing w:line="400" w:lineRule="exact"/>
        <w:ind w:firstLine="628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4.我方接受招标文件中的款项支付条件。</w:t>
      </w:r>
    </w:p>
    <w:p>
      <w:pPr>
        <w:pageBreakBefore w:val="0"/>
        <w:tabs>
          <w:tab w:val="left" w:pos="840"/>
        </w:tabs>
        <w:kinsoku/>
        <w:wordWrap/>
        <w:overflowPunct/>
        <w:topLinePunct w:val="0"/>
        <w:bidi w:val="0"/>
        <w:spacing w:line="400" w:lineRule="exact"/>
        <w:ind w:firstLine="628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5.如果我方成为成交供应商，我方将按招标文件要求与招标单位签订正式供货合同，本投标书和贵方的招标文件，以及相应的澄清公告，将构成正式供货合同及合同附件的基础。</w:t>
      </w:r>
    </w:p>
    <w:p>
      <w:pPr>
        <w:pageBreakBefore w:val="0"/>
        <w:tabs>
          <w:tab w:val="left" w:pos="840"/>
        </w:tabs>
        <w:kinsoku/>
        <w:wordWrap/>
        <w:overflowPunct/>
        <w:topLinePunct w:val="0"/>
        <w:bidi w:val="0"/>
        <w:spacing w:line="400" w:lineRule="exact"/>
        <w:ind w:firstLine="628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6.我方愿意提供贵单位可能另外要求的、与报价有关的文件资料，愿意提供我方优质服务的相关佐证资料，并保证我方已提供和将要提供的文件是真实的、准确的。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单位名称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（公章）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法定代表人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/负责人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或其委托代理人签名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通讯地址：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电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话：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手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机：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传    真：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日    期：</w:t>
      </w:r>
    </w:p>
    <w:p>
      <w:pPr>
        <w:pageBreakBefore w:val="0"/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此页为加盖本单位公章的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营业执照副本复印件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或统一代码证书复印件或其他主体资格证明复印件（此文字为温馨提示，正式文件请删除）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此页为最近一年度财务报告。包括：①资产负债表；②利润表（如有）；③现金流量表（如有）；④所有者权益变动表（如有）；⑤附注（如有）。成立不满两周年的供应商，可提供上述要求的资料，或提供《资格承诺函》。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（此文字为温馨提示，正式文件请删除）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0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after="0"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after="0"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after="0"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after="0"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after="0"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after="0"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after="0"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after="0"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after="0"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after="0"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after="0"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after="0"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after="0"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after="0"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after="0"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after="0"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after="0"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after="0"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after="0"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after="0"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after="0"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after="0"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after="0"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after="0"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after="0"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after="0"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after="0"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after="0"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after="0"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after="0"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资格承诺函样式：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（此文字为温馨提示，正式文件请删除）</w:t>
      </w:r>
    </w:p>
    <w:p>
      <w:pPr>
        <w:pStyle w:val="3"/>
        <w:pageBreakBefore w:val="0"/>
        <w:kinsoku/>
        <w:wordWrap/>
        <w:overflowPunct/>
        <w:topLinePunct w:val="0"/>
        <w:bidi w:val="0"/>
        <w:adjustRightInd w:val="0"/>
        <w:snapToGrid w:val="0"/>
        <w:spacing w:before="156" w:beforeLines="50" w:after="156" w:afterLines="50" w:line="400" w:lineRule="exact"/>
        <w:jc w:val="center"/>
        <w:textAlignment w:val="auto"/>
        <w:rPr>
          <w:rFonts w:hint="eastAsia" w:ascii="宋体" w:hAnsi="宋体" w:eastAsia="宋体" w:cs="宋体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 w:val="0"/>
          <w:color w:val="auto"/>
          <w:sz w:val="24"/>
          <w:szCs w:val="24"/>
          <w:lang w:val="en-US" w:eastAsia="zh-CN"/>
        </w:rPr>
        <w:t>资格</w:t>
      </w:r>
      <w:r>
        <w:rPr>
          <w:rFonts w:hint="eastAsia" w:ascii="宋体" w:hAnsi="宋体" w:eastAsia="宋体" w:cs="宋体"/>
          <w:bCs w:val="0"/>
          <w:color w:val="auto"/>
          <w:sz w:val="24"/>
          <w:szCs w:val="24"/>
        </w:rPr>
        <w:t>承诺函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eastAsia="zh-CN"/>
        </w:rPr>
        <w:t>（采购人全称）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eastAsia="zh-CN"/>
        </w:rPr>
        <w:t>：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before="156" w:beforeLines="50" w:line="400" w:lineRule="exact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关于贵单位发布的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single"/>
          <w:lang w:eastAsia="zh-CN"/>
        </w:rPr>
        <w:t>采购项目名称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（项目编号：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）的采购公告，本公司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自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愿参加投标，并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作出如下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承诺：</w:t>
      </w:r>
    </w:p>
    <w:p>
      <w:pPr>
        <w:pStyle w:val="5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</w:rPr>
        <w:t>本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</w:rPr>
        <w:t>具有良好的商业信誉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eastAsia="zh-CN"/>
        </w:rPr>
        <w:t>。</w:t>
      </w:r>
    </w:p>
    <w:p>
      <w:pPr>
        <w:pStyle w:val="5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</w:rPr>
        <w:t>本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</w:rPr>
        <w:t>具有健全的财务会计制度。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成立不满两年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的供应商承诺，正式文件请删除本括号内文字）</w:t>
      </w:r>
    </w:p>
    <w:p>
      <w:pPr>
        <w:pStyle w:val="5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</w:rPr>
        <w:t>本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</w:rPr>
        <w:t>具有依法缴纳税收和社会保障资金的良好记录。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成立不满三个月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的供应商承诺，正式文件请删除本括号内文字）</w:t>
      </w:r>
    </w:p>
    <w:p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  <w:t>特此承诺。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供应商（投标人）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公章：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法定代表人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/负责人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或其授权代表签名：</w:t>
      </w:r>
    </w:p>
    <w:p>
      <w:pPr>
        <w:pStyle w:val="5"/>
        <w:pageBreakBefore w:val="0"/>
        <w:kinsoku/>
        <w:wordWrap/>
        <w:overflowPunct/>
        <w:topLinePunct w:val="0"/>
        <w:bidi w:val="0"/>
        <w:spacing w:after="0" w:line="400" w:lineRule="exact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after="0" w:line="40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   期：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年  月  日  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pStyle w:val="5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pStyle w:val="5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pStyle w:val="5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pStyle w:val="5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pStyle w:val="5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adjustRightInd w:val="0"/>
        <w:snapToGrid w:val="0"/>
        <w:spacing w:before="156" w:beforeLines="50" w:after="156" w:afterLines="50"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-20"/>
          <w:sz w:val="24"/>
          <w:szCs w:val="24"/>
        </w:rPr>
        <w:t>投标人具有履行合同所必需的设备和专业技术能力情况</w:t>
      </w:r>
    </w:p>
    <w:p>
      <w:pPr>
        <w:pStyle w:val="3"/>
        <w:pageBreakBefore w:val="0"/>
        <w:kinsoku/>
        <w:wordWrap/>
        <w:overflowPunct/>
        <w:topLinePunct w:val="0"/>
        <w:bidi w:val="0"/>
        <w:adjustRightInd w:val="0"/>
        <w:snapToGrid w:val="0"/>
        <w:spacing w:before="156" w:beforeLines="50" w:after="156" w:afterLines="50"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一、设备情况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639"/>
        <w:gridCol w:w="1125"/>
        <w:gridCol w:w="2610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7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left="-111" w:leftChars="-53" w:right="-101" w:rightChars="-48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设备名称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pageBreakBefore w:val="0"/>
              <w:tabs>
                <w:tab w:val="left" w:pos="384"/>
              </w:tabs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pageBreakBefore w:val="0"/>
              <w:tabs>
                <w:tab w:val="left" w:pos="384"/>
              </w:tabs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运行状况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72" w:type="dxa"/>
            <w:noWrap w:val="0"/>
            <w:vAlign w:val="center"/>
          </w:tcPr>
          <w:p>
            <w:pPr>
              <w:pageBreakBefore w:val="0"/>
              <w:numPr>
                <w:ilvl w:val="0"/>
                <w:numId w:val="2"/>
              </w:numPr>
              <w:tabs>
                <w:tab w:val="left" w:pos="142"/>
              </w:tabs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3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4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72" w:type="dxa"/>
            <w:noWrap w:val="0"/>
            <w:vAlign w:val="center"/>
          </w:tcPr>
          <w:p>
            <w:pPr>
              <w:pageBreakBefore w:val="0"/>
              <w:numPr>
                <w:ilvl w:val="0"/>
                <w:numId w:val="2"/>
              </w:numPr>
              <w:tabs>
                <w:tab w:val="left" w:pos="142"/>
              </w:tabs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3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4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72" w:type="dxa"/>
            <w:noWrap w:val="0"/>
            <w:vAlign w:val="center"/>
          </w:tcPr>
          <w:p>
            <w:pPr>
              <w:pageBreakBefore w:val="0"/>
              <w:numPr>
                <w:ilvl w:val="0"/>
                <w:numId w:val="2"/>
              </w:numPr>
              <w:tabs>
                <w:tab w:val="left" w:pos="142"/>
              </w:tabs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3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4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72" w:type="dxa"/>
            <w:noWrap w:val="0"/>
            <w:vAlign w:val="center"/>
          </w:tcPr>
          <w:p>
            <w:pPr>
              <w:pageBreakBefore w:val="0"/>
              <w:numPr>
                <w:ilvl w:val="0"/>
                <w:numId w:val="2"/>
              </w:numPr>
              <w:tabs>
                <w:tab w:val="left" w:pos="142"/>
              </w:tabs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3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4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72" w:type="dxa"/>
            <w:noWrap w:val="0"/>
            <w:vAlign w:val="center"/>
          </w:tcPr>
          <w:p>
            <w:pPr>
              <w:pageBreakBefore w:val="0"/>
              <w:numPr>
                <w:ilvl w:val="0"/>
                <w:numId w:val="2"/>
              </w:numPr>
              <w:tabs>
                <w:tab w:val="left" w:pos="142"/>
              </w:tabs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3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4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72" w:type="dxa"/>
            <w:noWrap w:val="0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42"/>
              </w:tabs>
              <w:kinsoku/>
              <w:wordWrap/>
              <w:overflowPunct/>
              <w:topLinePunct w:val="0"/>
              <w:bidi w:val="0"/>
              <w:spacing w:line="4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4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二、专业技术能力情况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712"/>
        <w:gridCol w:w="2775"/>
        <w:gridCol w:w="1905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9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left="-111" w:leftChars="-53" w:right="-101" w:rightChars="-48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人员姓名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身份证号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码（资质证书号码）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岗位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99" w:type="dxa"/>
            <w:noWrap w:val="0"/>
            <w:vAlign w:val="center"/>
          </w:tcPr>
          <w:p>
            <w:pPr>
              <w:pageBreakBefore w:val="0"/>
              <w:numPr>
                <w:ilvl w:val="0"/>
                <w:numId w:val="3"/>
              </w:numPr>
              <w:tabs>
                <w:tab w:val="left" w:pos="142"/>
              </w:tabs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99" w:type="dxa"/>
            <w:noWrap w:val="0"/>
            <w:vAlign w:val="center"/>
          </w:tcPr>
          <w:p>
            <w:pPr>
              <w:pageBreakBefore w:val="0"/>
              <w:numPr>
                <w:ilvl w:val="0"/>
                <w:numId w:val="3"/>
              </w:numPr>
              <w:tabs>
                <w:tab w:val="left" w:pos="142"/>
              </w:tabs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99" w:type="dxa"/>
            <w:noWrap w:val="0"/>
            <w:vAlign w:val="center"/>
          </w:tcPr>
          <w:p>
            <w:pPr>
              <w:pageBreakBefore w:val="0"/>
              <w:numPr>
                <w:ilvl w:val="0"/>
                <w:numId w:val="3"/>
              </w:numPr>
              <w:tabs>
                <w:tab w:val="left" w:pos="142"/>
              </w:tabs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99" w:type="dxa"/>
            <w:noWrap w:val="0"/>
            <w:vAlign w:val="center"/>
          </w:tcPr>
          <w:p>
            <w:pPr>
              <w:pageBreakBefore w:val="0"/>
              <w:numPr>
                <w:ilvl w:val="0"/>
                <w:numId w:val="3"/>
              </w:numPr>
              <w:tabs>
                <w:tab w:val="left" w:pos="142"/>
              </w:tabs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99" w:type="dxa"/>
            <w:noWrap w:val="0"/>
            <w:vAlign w:val="center"/>
          </w:tcPr>
          <w:p>
            <w:pPr>
              <w:pageBreakBefore w:val="0"/>
              <w:numPr>
                <w:ilvl w:val="0"/>
                <w:numId w:val="3"/>
              </w:numPr>
              <w:tabs>
                <w:tab w:val="left" w:pos="142"/>
              </w:tabs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99" w:type="dxa"/>
            <w:noWrap w:val="0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42"/>
              </w:tabs>
              <w:kinsoku/>
              <w:wordWrap/>
              <w:overflowPunct/>
              <w:topLinePunct w:val="0"/>
              <w:bidi w:val="0"/>
              <w:spacing w:line="4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本公司承诺上述材料真实有效且具备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履行合同所必需的设备和专业技术能力。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供应商（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章：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法定代表人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/负责人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或其授权代表签名：</w:t>
      </w:r>
    </w:p>
    <w:p>
      <w:pPr>
        <w:pStyle w:val="5"/>
        <w:pageBreakBefore w:val="0"/>
        <w:kinsoku/>
        <w:wordWrap/>
        <w:overflowPunct/>
        <w:topLinePunct w:val="0"/>
        <w:bidi w:val="0"/>
        <w:spacing w:after="0"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after="0"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after="0"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after="0" w:line="400" w:lineRule="exact"/>
        <w:ind w:firstLine="4560" w:firstLineChars="19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日    期：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年   月   日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此页为纳税证明材料，可提供税务部门出具的近期一个月的纳税证明（或税务部门官网纳税打印页）。成立不满三个月的供应商，可提供上述要求的资料，或提供《资格承诺函》。如属于免交税单位，请提供税务部门免交税证明。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（此文字为温馨提示，正式文件请删除）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此页为社保缴纳证明材料，可提供社保部门出具的近期一个月的社保证明（或社保部门官网缴费打印页）。成立不满三个月的供应商，可提供上述要求的资料，或提供《资格承诺函》。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（此文字为温馨提示，正式文件请删除）</w:t>
      </w:r>
    </w:p>
    <w:p>
      <w:pPr>
        <w:pageBreakBefore w:val="0"/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after="156" w:line="400" w:lineRule="exac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after="156" w:line="400" w:lineRule="exac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before="156" w:after="156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此页为工作方案及其他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包含但不限于：</w:t>
      </w:r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整体工作方案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（按招标文件要求编写）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；</w:t>
      </w:r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其他材料（参照综合评审表相关要求提供）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（本页为温馨提示，正式文件请删除）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6D6F10"/>
    <w:multiLevelType w:val="multilevel"/>
    <w:tmpl w:val="0C6D6F1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A76635F"/>
    <w:multiLevelType w:val="multilevel"/>
    <w:tmpl w:val="1A76635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9B7C173"/>
    <w:multiLevelType w:val="singleLevel"/>
    <w:tmpl w:val="59B7C173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D53C7C0"/>
    <w:multiLevelType w:val="singleLevel"/>
    <w:tmpl w:val="5D53C7C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36B25"/>
    <w:rsid w:val="6D100A00"/>
    <w:rsid w:val="7703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styleId="5">
    <w:name w:val="Body Text"/>
    <w:basedOn w:val="1"/>
    <w:next w:val="1"/>
    <w:qFormat/>
    <w:uiPriority w:val="0"/>
    <w:pPr>
      <w:widowControl/>
      <w:spacing w:after="120"/>
      <w:jc w:val="left"/>
    </w:pPr>
    <w:rPr>
      <w:rFonts w:ascii="Times New Roman" w:hAnsi="Times New Roman"/>
      <w:kern w:val="0"/>
      <w:szCs w:val="20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中山市市场监督管理局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2022-05-25T04:45:00Z</dcterms:created>
  <dc:creator>黄嘉慧</dc:creator>
  <cp:lastModifiedBy>黄嘉慧</cp:lastModifiedBy>
  <dcterms:modified xsi:type="dcterms:W3CDTF">2022-05-25T06:43:53Z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