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仿宋" w:hAnsi="仿宋" w:eastAsia="仿宋" w:cs="仿宋"/>
          <w:b/>
          <w:bCs/>
          <w:color w:val="auto"/>
          <w:spacing w:val="1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1"/>
          <w:sz w:val="28"/>
          <w:szCs w:val="28"/>
          <w:shd w:val="clear" w:color="auto" w:fill="FFFFFF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red"/>
        </w:rPr>
      </w:pPr>
      <w:r>
        <w:rPr>
          <w:rFonts w:hint="eastAsia" w:ascii="仿宋" w:hAnsi="仿宋" w:eastAsia="仿宋" w:cs="仿宋"/>
          <w:b/>
          <w:bCs/>
          <w:color w:val="auto"/>
          <w:spacing w:val="11"/>
          <w:sz w:val="28"/>
          <w:szCs w:val="28"/>
          <w:highlight w:val="none"/>
          <w:shd w:val="clear" w:color="auto" w:fill="FFFFFF"/>
          <w:lang w:val="en-US" w:eastAsia="zh-CN"/>
        </w:rPr>
        <w:t>东凤镇中心幼儿园2022年秋季招生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工作日程安排表</w:t>
      </w:r>
    </w:p>
    <w:tbl>
      <w:tblPr>
        <w:tblStyle w:val="4"/>
        <w:tblpPr w:leftFromText="180" w:rightFromText="180" w:vertAnchor="text" w:horzAnchor="page" w:tblpX="1462" w:tblpY="501"/>
        <w:tblOverlap w:val="never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931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公告、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公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招生方案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  <w:lang w:eastAsia="zh-CN"/>
              </w:rPr>
              <w:t>登录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</w:rPr>
              <w:t>东凤镇政府网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instrText xml:space="preserve"> HYPERLINK "http://www.zs.gov.cn/dfz/" 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</w:rPr>
              <w:t>http://www.zs.gov.cn/dfz/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</w:rPr>
              <w:t>—公告公示栏《东凤镇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</w:rPr>
              <w:t>幼儿园202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  <w:lang w:eastAsia="zh-CN"/>
              </w:rPr>
              <w:t>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1"/>
                <w:sz w:val="28"/>
                <w:szCs w:val="28"/>
                <w:shd w:val="clear" w:color="auto" w:fill="FFFFFF"/>
              </w:rPr>
              <w:t>季招生方案》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线上预报名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微信扫描二维码线上预报名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2022年5月14日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8:30-12:00,13:30-17：00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现场资料提交及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地点：东凤镇中心幼儿园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日上午9: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公布录取或摇号名单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地点：东凤镇中心幼儿园大门口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15" w:lineRule="auto"/>
              <w:ind w:left="0" w:right="0" w:hanging="560" w:hangingChars="200"/>
              <w:jc w:val="left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说明：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  <w:t>若符合条件的报名人数少于或等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15" w:lineRule="auto"/>
              <w:ind w:left="0" w:right="0" w:hanging="480" w:hangingChars="200"/>
              <w:jc w:val="left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  <w:t>于幼儿园招生计划数时，则全部录取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，无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需进行摇号。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日上午9: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现场摇号及公布摇号录取名单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地点：东凤镇中心幼儿园大门口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28日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8:30-12:00,13:30-17：00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入园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注册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手续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携带孩子，带齐资料到幼儿园办理入园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注册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手续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Y2VkZmM3ZWEyMGIxNzk0MDk2NGYzOWYwOTA2ZDgifQ=="/>
  </w:docVars>
  <w:rsids>
    <w:rsidRoot w:val="00000000"/>
    <w:rsid w:val="674402CE"/>
    <w:rsid w:val="69E6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393</Characters>
  <Lines>0</Lines>
  <Paragraphs>0</Paragraphs>
  <TotalTime>0</TotalTime>
  <ScaleCrop>false</ScaleCrop>
  <LinksUpToDate>false</LinksUpToDate>
  <CharactersWithSpaces>394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Lena</cp:lastModifiedBy>
  <dcterms:modified xsi:type="dcterms:W3CDTF">2022-05-06T00:16:10Z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E6D37BE7BC584540B97133684568F410</vt:lpwstr>
  </property>
</Properties>
</file>