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8129270" cy="6513830"/>
            <wp:effectExtent l="0" t="0" r="508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29270" cy="65138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8F43CD"/>
    <w:rsid w:val="278F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2021-12-20T08:16:00Z</dcterms:created>
  <dc:creator>吴惠铭(茂兴公司)</dc:creator>
  <cp:lastModifiedBy>吴惠铭(茂兴公司)</cp:lastModifiedBy>
  <dcterms:modified xsi:type="dcterms:W3CDTF">2021-12-20T08:17:35Z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