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87" w:rsidRDefault="00DE4887" w:rsidP="00DE4887">
      <w:pPr>
        <w:autoSpaceDE w:val="0"/>
        <w:autoSpaceDN w:val="0"/>
        <w:adjustRightInd w:val="0"/>
        <w:spacing w:beforeLines="100" w:afterLines="100" w:line="574" w:lineRule="exact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附件7</w:t>
      </w:r>
    </w:p>
    <w:p w:rsidR="00DE4887" w:rsidRDefault="00DE4887" w:rsidP="00DE4887">
      <w:pPr>
        <w:autoSpaceDE w:val="0"/>
        <w:autoSpaceDN w:val="0"/>
        <w:adjustRightInd w:val="0"/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2022年中山市商务发展专项资金</w:t>
      </w:r>
    </w:p>
    <w:p w:rsidR="00DE4887" w:rsidRDefault="00DE4887" w:rsidP="00DE4887">
      <w:pPr>
        <w:autoSpaceDE w:val="0"/>
        <w:autoSpaceDN w:val="0"/>
        <w:adjustRightInd w:val="0"/>
        <w:spacing w:afterLines="50" w:line="500" w:lineRule="exact"/>
        <w:jc w:val="center"/>
        <w:rPr>
          <w:rFonts w:ascii="方正小标宋简体" w:eastAsia="方正小标宋简体" w:hAnsi="黑体"/>
          <w:b/>
          <w:bCs/>
          <w:sz w:val="44"/>
          <w:szCs w:val="44"/>
        </w:rPr>
      </w:pPr>
      <w:r>
        <w:rPr>
          <w:rFonts w:ascii="方正小标宋简体" w:eastAsia="方正小标宋简体" w:cs="仿宋" w:hint="eastAsia"/>
          <w:bCs/>
          <w:kern w:val="0"/>
          <w:sz w:val="44"/>
          <w:szCs w:val="44"/>
          <w:lang w:val="zh-CN"/>
        </w:rPr>
        <w:t>（促进展览业发展项目）申报表（参展企业）</w:t>
      </w:r>
    </w:p>
    <w:tbl>
      <w:tblPr>
        <w:tblW w:w="9359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0"/>
        <w:gridCol w:w="2519"/>
        <w:gridCol w:w="2475"/>
        <w:gridCol w:w="2325"/>
      </w:tblGrid>
      <w:tr w:rsidR="00DE4887" w:rsidTr="00E50408">
        <w:trPr>
          <w:trHeight w:val="680"/>
        </w:trPr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申报单位全称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展会全称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E4887" w:rsidTr="00E50408">
        <w:trPr>
          <w:trHeight w:val="680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参展企业地址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E4887" w:rsidTr="00E50408">
        <w:trPr>
          <w:trHeight w:val="680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联系手机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E4887" w:rsidTr="00E50408">
        <w:trPr>
          <w:trHeight w:val="680"/>
        </w:trPr>
        <w:tc>
          <w:tcPr>
            <w:tcW w:w="2040" w:type="dxa"/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参展时间</w:t>
            </w:r>
          </w:p>
        </w:tc>
        <w:tc>
          <w:tcPr>
            <w:tcW w:w="2519" w:type="dxa"/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参展地点</w:t>
            </w:r>
          </w:p>
        </w:tc>
        <w:tc>
          <w:tcPr>
            <w:tcW w:w="2325" w:type="dxa"/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E4887" w:rsidTr="00E50408">
        <w:trPr>
          <w:trHeight w:val="680"/>
        </w:trPr>
        <w:tc>
          <w:tcPr>
            <w:tcW w:w="2040" w:type="dxa"/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展会主办单位</w:t>
            </w:r>
          </w:p>
        </w:tc>
        <w:tc>
          <w:tcPr>
            <w:tcW w:w="2519" w:type="dxa"/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展会规模</w:t>
            </w:r>
          </w:p>
        </w:tc>
        <w:tc>
          <w:tcPr>
            <w:tcW w:w="2325" w:type="dxa"/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E4887" w:rsidTr="00E50408">
        <w:trPr>
          <w:trHeight w:val="680"/>
        </w:trPr>
        <w:tc>
          <w:tcPr>
            <w:tcW w:w="2040" w:type="dxa"/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申请展位面积</w:t>
            </w:r>
          </w:p>
        </w:tc>
        <w:tc>
          <w:tcPr>
            <w:tcW w:w="2519" w:type="dxa"/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是否特装</w:t>
            </w:r>
          </w:p>
        </w:tc>
        <w:tc>
          <w:tcPr>
            <w:tcW w:w="2325" w:type="dxa"/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E4887" w:rsidTr="00E50408">
        <w:trPr>
          <w:trHeight w:val="897"/>
        </w:trPr>
        <w:tc>
          <w:tcPr>
            <w:tcW w:w="2040" w:type="dxa"/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参展成效</w:t>
            </w:r>
          </w:p>
          <w:p w:rsidR="00DE4887" w:rsidRDefault="00DE4887" w:rsidP="00E5040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（成交情况）</w:t>
            </w:r>
          </w:p>
        </w:tc>
        <w:tc>
          <w:tcPr>
            <w:tcW w:w="7319" w:type="dxa"/>
            <w:gridSpan w:val="3"/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E4887" w:rsidTr="00E50408">
        <w:trPr>
          <w:trHeight w:val="825"/>
        </w:trPr>
        <w:tc>
          <w:tcPr>
            <w:tcW w:w="2040" w:type="dxa"/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拟申请的</w:t>
            </w:r>
          </w:p>
          <w:p w:rsidR="00DE4887" w:rsidRDefault="00DE4887" w:rsidP="00E5040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扶持金额（元）</w:t>
            </w:r>
          </w:p>
        </w:tc>
        <w:tc>
          <w:tcPr>
            <w:tcW w:w="7319" w:type="dxa"/>
            <w:gridSpan w:val="3"/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E4887" w:rsidTr="00E50408">
        <w:trPr>
          <w:trHeight w:val="788"/>
        </w:trPr>
        <w:tc>
          <w:tcPr>
            <w:tcW w:w="2040" w:type="dxa"/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项目是否享受其他扶持资金支持</w:t>
            </w:r>
          </w:p>
        </w:tc>
        <w:tc>
          <w:tcPr>
            <w:tcW w:w="7319" w:type="dxa"/>
            <w:gridSpan w:val="3"/>
            <w:vAlign w:val="center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如有，请具体列明其他资金名称及扶持金额。</w:t>
            </w:r>
          </w:p>
        </w:tc>
      </w:tr>
      <w:tr w:rsidR="00DE4887" w:rsidTr="00E50408">
        <w:trPr>
          <w:trHeight w:val="832"/>
        </w:trPr>
        <w:tc>
          <w:tcPr>
            <w:tcW w:w="2040" w:type="dxa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是否使用财政资金</w:t>
            </w:r>
          </w:p>
        </w:tc>
        <w:tc>
          <w:tcPr>
            <w:tcW w:w="7319" w:type="dxa"/>
            <w:gridSpan w:val="3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如有，请具体列明使用情况和金额。</w:t>
            </w:r>
          </w:p>
        </w:tc>
      </w:tr>
      <w:tr w:rsidR="00DE4887" w:rsidTr="00E50408">
        <w:trPr>
          <w:trHeight w:val="1510"/>
        </w:trPr>
        <w:tc>
          <w:tcPr>
            <w:tcW w:w="9359" w:type="dxa"/>
            <w:gridSpan w:val="4"/>
            <w:tcBorders>
              <w:bottom w:val="single" w:sz="4" w:space="0" w:color="auto"/>
            </w:tcBorders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本企业承诺三年内无违法违规行为并保证提交的申报材料真实无误，如有虚假，愿意承担相关法律责任，如获专项资金资助，将按文件规定的资金使用范围和相关财务规定使用，并接受商务和财务部门的监督。</w:t>
            </w:r>
          </w:p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企业公章：                        单位负责人签名： </w:t>
            </w:r>
          </w:p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日期：    年   月   日 </w:t>
            </w:r>
          </w:p>
        </w:tc>
      </w:tr>
      <w:tr w:rsidR="00DE4887" w:rsidTr="00DE4887">
        <w:trPr>
          <w:trHeight w:val="2036"/>
        </w:trPr>
        <w:tc>
          <w:tcPr>
            <w:tcW w:w="9359" w:type="dxa"/>
            <w:gridSpan w:val="4"/>
          </w:tcPr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镇区商务部门初审意见（加盖镇区商务部门公章）：</w:t>
            </w:r>
          </w:p>
          <w:p w:rsidR="00DE4887" w:rsidRDefault="00DE4887" w:rsidP="00E50408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DE4887" w:rsidRDefault="00DE4887" w:rsidP="00DE4887">
      <w:pPr>
        <w:spacing w:line="574" w:lineRule="exact"/>
        <w:jc w:val="left"/>
        <w:rPr>
          <w:rFonts w:ascii="黑体" w:eastAsia="黑体" w:hAnsi="黑体" w:cs="黑体"/>
          <w:color w:val="000000"/>
          <w:sz w:val="32"/>
          <w:szCs w:val="32"/>
        </w:rPr>
        <w:sectPr w:rsidR="00DE4887">
          <w:pgSz w:w="11906" w:h="16838"/>
          <w:pgMar w:top="1134" w:right="1417" w:bottom="1134" w:left="1417" w:header="851" w:footer="992" w:gutter="0"/>
          <w:pgNumType w:fmt="numberInDash"/>
          <w:cols w:space="0"/>
          <w:docGrid w:type="lines" w:linePitch="312"/>
        </w:sectPr>
      </w:pPr>
    </w:p>
    <w:p w:rsidR="009C009F" w:rsidRPr="00DE4887" w:rsidRDefault="009C009F" w:rsidP="00DE4887">
      <w:pPr>
        <w:spacing w:line="574" w:lineRule="exact"/>
        <w:jc w:val="left"/>
      </w:pPr>
    </w:p>
    <w:sectPr w:rsidR="009C009F" w:rsidRPr="00DE4887" w:rsidSect="00671E02">
      <w:pgSz w:w="16838" w:h="11906" w:orient="landscape"/>
      <w:pgMar w:top="1327" w:right="1080" w:bottom="1327" w:left="1080" w:header="851" w:footer="992" w:gutter="0"/>
      <w:pgNumType w:fmt="numberInDash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4887"/>
    <w:rsid w:val="009C009F"/>
    <w:rsid w:val="00DE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8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简家乐</dc:creator>
  <cp:lastModifiedBy>简家乐</cp:lastModifiedBy>
  <cp:revision>1</cp:revision>
  <dcterms:created xsi:type="dcterms:W3CDTF">2022-03-22T01:33:00Z</dcterms:created>
  <dcterms:modified xsi:type="dcterms:W3CDTF">2022-03-22T01:34:00Z</dcterms:modified>
</cp:coreProperties>
</file>