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4" w:lineRule="exact"/>
        <w:rPr>
          <w:rFonts w:hint="eastAsia" w:ascii="汉仪大宋简" w:eastAsia="仿宋_GB2312"/>
          <w:spacing w:val="-6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pacing w:val="-6"/>
          <w:sz w:val="28"/>
          <w:szCs w:val="28"/>
        </w:rPr>
        <w:t>附件</w:t>
      </w:r>
      <w:r>
        <w:rPr>
          <w:rFonts w:hint="eastAsia" w:ascii="仿宋_GB2312" w:hAnsi="宋体" w:eastAsia="仿宋_GB2312"/>
          <w:spacing w:val="-6"/>
          <w:sz w:val="28"/>
          <w:szCs w:val="2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2022年</w:t>
      </w:r>
      <w:r>
        <w:rPr>
          <w:rFonts w:hint="eastAsia" w:eastAsia="方正小标宋简体"/>
          <w:sz w:val="44"/>
          <w:szCs w:val="44"/>
        </w:rPr>
        <w:t>中山市工业发展专项资金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eastAsia="方正小标宋简体"/>
          <w:sz w:val="44"/>
          <w:szCs w:val="44"/>
          <w:lang w:eastAsia="zh-CN"/>
        </w:rPr>
        <w:t>（工业绿色发展专题）</w:t>
      </w:r>
      <w:r>
        <w:rPr>
          <w:rFonts w:hint="eastAsia" w:eastAsia="方正小标宋简体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申请表</w:t>
      </w:r>
    </w:p>
    <w:tbl>
      <w:tblPr>
        <w:tblStyle w:val="3"/>
        <w:tblW w:w="8677" w:type="dxa"/>
        <w:tblInd w:w="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124"/>
        <w:gridCol w:w="1073"/>
        <w:gridCol w:w="1073"/>
        <w:gridCol w:w="2145"/>
        <w:gridCol w:w="1073"/>
        <w:gridCol w:w="10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申请单位</w:t>
            </w:r>
          </w:p>
        </w:tc>
        <w:tc>
          <w:tcPr>
            <w:tcW w:w="6437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地址</w:t>
            </w:r>
          </w:p>
        </w:tc>
        <w:tc>
          <w:tcPr>
            <w:tcW w:w="6437" w:type="dxa"/>
            <w:gridSpan w:val="5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法人代表</w:t>
            </w:r>
          </w:p>
        </w:tc>
        <w:tc>
          <w:tcPr>
            <w:tcW w:w="1073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145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传真</w:t>
            </w:r>
          </w:p>
        </w:tc>
        <w:tc>
          <w:tcPr>
            <w:tcW w:w="1073" w:type="dxa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联系人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联系电话</w:t>
            </w:r>
          </w:p>
        </w:tc>
        <w:tc>
          <w:tcPr>
            <w:tcW w:w="214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0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申请类别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（在对应类别内打√）</w:t>
            </w:r>
          </w:p>
        </w:tc>
        <w:tc>
          <w:tcPr>
            <w:tcW w:w="6437" w:type="dxa"/>
            <w:gridSpan w:val="5"/>
            <w:vAlign w:val="center"/>
          </w:tcPr>
          <w:p>
            <w:pPr>
              <w:widowControl/>
              <w:ind w:left="210" w:hanging="210" w:hangingChars="100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获得省级及以上工信部门扶持的工业固体废物资源化利用项目、清洁化改造项目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通过自愿开展清洁生产审核评估验收的企业</w:t>
            </w:r>
          </w:p>
          <w:p>
            <w:pPr>
              <w:widowControl/>
              <w:ind w:left="218" w:leftChars="0" w:hanging="218" w:hangingChars="104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列入省级及以上工信部门公布的节能技术、设备（产品）推荐目录的企业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获评为国家绿色制造体系建设示范的绿色工厂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获评为国家绿色制造体系建设示范的绿色园区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获评为国家绿色制造体系建设示范的绿色设计产品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获评为国家绿色制造体系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建设示范的绿色供应链管理示范企业</w:t>
            </w: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获得省级及以上工信部门认定的重点行业能效“领跑者”企业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与申请类别相关的荣誉（称号）名称、时间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等</w:t>
            </w:r>
          </w:p>
        </w:tc>
        <w:tc>
          <w:tcPr>
            <w:tcW w:w="6437" w:type="dxa"/>
            <w:gridSpan w:val="5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示例：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2020年12月1日，通过中山市工业和信息化局清洁生产审核评估验收（自愿开展）；2020年10月16日，列入工信部第五批绿色制造名单（绿色设计产品10个）。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24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项目/技术、产品情况及类型（列入节能技术、设备、产品推荐目录的企业填写）</w:t>
            </w:r>
          </w:p>
        </w:tc>
        <w:tc>
          <w:tcPr>
            <w:tcW w:w="6437" w:type="dxa"/>
            <w:gridSpan w:val="5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8677" w:type="dxa"/>
            <w:gridSpan w:val="7"/>
            <w:vAlign w:val="center"/>
          </w:tcPr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承诺对项目和申报材料的真实性负责，违反上述承诺的不诚实行为，同意有关部门记录入相关的企业征信体系中，并承担相应责任。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ind w:firstLine="2730" w:firstLineChars="13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单位（盖章）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法人代表（签字）</w:t>
            </w:r>
          </w:p>
          <w:p>
            <w:pPr>
              <w:widowControl/>
              <w:spacing w:before="156" w:beforeLines="50"/>
              <w:ind w:firstLine="5985" w:firstLineChars="28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116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街工信</w:t>
            </w:r>
            <w:r>
              <w:rPr>
                <w:rFonts w:hint="eastAsia" w:ascii="宋体" w:hAnsi="宋体" w:cs="宋体"/>
                <w:kern w:val="0"/>
                <w:szCs w:val="21"/>
              </w:rPr>
              <w:t>部门意见</w:t>
            </w:r>
          </w:p>
          <w:p>
            <w:pPr>
              <w:widowControl/>
              <w:spacing w:after="156" w:afterLines="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</w:t>
            </w:r>
          </w:p>
        </w:tc>
        <w:tc>
          <w:tcPr>
            <w:tcW w:w="7561" w:type="dxa"/>
            <w:gridSpan w:val="6"/>
            <w:vAlign w:val="center"/>
          </w:tcPr>
          <w:p>
            <w:pPr>
              <w:widowControl/>
              <w:spacing w:after="156" w:afterLines="50"/>
              <w:ind w:firstLine="3780" w:firstLineChars="18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after="156" w:afterLine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负责人签字（盖章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  <w:p>
            <w:pPr>
              <w:widowControl/>
              <w:spacing w:after="156" w:afterLine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年   月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1020" w:right="1800" w:bottom="1318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C7095"/>
    <w:rsid w:val="03EC7095"/>
    <w:rsid w:val="0D4B4E63"/>
    <w:rsid w:val="15930843"/>
    <w:rsid w:val="25AF0089"/>
    <w:rsid w:val="3A9B65C4"/>
    <w:rsid w:val="42B75272"/>
    <w:rsid w:val="4AA81213"/>
    <w:rsid w:val="56A76927"/>
    <w:rsid w:val="573C6193"/>
    <w:rsid w:val="5B12706E"/>
    <w:rsid w:val="694E6846"/>
    <w:rsid w:val="769C1959"/>
    <w:rsid w:val="7C22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2019-09-03T09:07:00Z</dcterms:created>
  <dc:creator>雷春华</dc:creator>
  <cp:lastModifiedBy>刘涵</cp:lastModifiedBy>
  <dcterms:modified xsi:type="dcterms:W3CDTF">2022-03-14T07:35:29Z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