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 w:color="auto" w:fill="FFFFFF"/>
        <w:spacing w:before="0" w:beforeAutospacing="0" w:after="0" w:afterAutospacing="0"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shd w:val="clear" w:color="auto" w:fill="FFFFFF"/>
        </w:rPr>
        <w:t>中山</w:t>
      </w:r>
      <w:del w:id="0" w:author="郭小敏" w:date="2022-03-08T12:19:33Z">
        <w:r>
          <w:rPr>
            <w:rFonts w:hint="eastAsia" w:ascii="方正小标宋简体" w:hAnsi="方正小标宋简体" w:eastAsia="方正小标宋简体" w:cs="方正小标宋简体"/>
            <w:b w:val="0"/>
            <w:bCs w:val="0"/>
            <w:sz w:val="44"/>
            <w:szCs w:val="44"/>
            <w:shd w:val="clear" w:color="auto" w:fill="FFFFFF"/>
          </w:rPr>
          <w:delText>市</w:delText>
        </w:r>
      </w:del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shd w:val="clear" w:color="auto" w:fill="FFFFFF"/>
        </w:rPr>
        <w:t>西区</w:t>
      </w:r>
      <w:ins w:id="1" w:author="郭小敏" w:date="2022-03-08T12:03:17Z">
        <w:r>
          <w:rPr>
            <w:rFonts w:hint="eastAsia" w:ascii="方正小标宋简体" w:hAnsi="方正小标宋简体" w:eastAsia="方正小标宋简体" w:cs="方正小标宋简体"/>
            <w:b w:val="0"/>
            <w:bCs w:val="0"/>
            <w:sz w:val="44"/>
            <w:szCs w:val="44"/>
            <w:shd w:val="clear" w:color="auto" w:fill="FFFFFF"/>
            <w:lang w:eastAsia="zh-CN"/>
          </w:rPr>
          <w:t>街道</w:t>
        </w:r>
      </w:ins>
      <w:del w:id="2" w:author="郭小敏" w:date="2022-03-08T12:18:28Z">
        <w:r>
          <w:rPr>
            <w:rFonts w:hint="eastAsia" w:ascii="方正小标宋简体" w:hAnsi="方正小标宋简体" w:eastAsia="方正小标宋简体" w:cs="方正小标宋简体"/>
            <w:b w:val="0"/>
            <w:bCs w:val="0"/>
            <w:sz w:val="44"/>
            <w:szCs w:val="44"/>
            <w:shd w:val="clear" w:color="auto" w:fill="FFFFFF"/>
          </w:rPr>
          <w:delText>公开招聘“</w:delText>
        </w:r>
      </w:del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shd w:val="clear" w:color="auto" w:fill="FFFFFF"/>
        </w:rPr>
        <w:t>社区公共服务中心工作人员</w:t>
      </w:r>
      <w:del w:id="3" w:author="郭小敏" w:date="2022-03-08T12:18:34Z">
        <w:r>
          <w:rPr>
            <w:rFonts w:hint="eastAsia" w:ascii="方正小标宋简体" w:hAnsi="方正小标宋简体" w:eastAsia="方正小标宋简体" w:cs="方正小标宋简体"/>
            <w:b w:val="0"/>
            <w:bCs w:val="0"/>
            <w:sz w:val="44"/>
            <w:szCs w:val="44"/>
            <w:shd w:val="clear" w:color="auto" w:fill="FFFFFF"/>
          </w:rPr>
          <w:delText>”改为线上</w:delText>
        </w:r>
      </w:del>
      <w:ins w:id="4" w:author="郭小敏" w:date="2022-03-08T12:18:34Z">
        <w:r>
          <w:rPr>
            <w:rFonts w:hint="eastAsia" w:ascii="方正小标宋简体" w:hAnsi="方正小标宋简体" w:eastAsia="方正小标宋简体" w:cs="方正小标宋简体"/>
            <w:b w:val="0"/>
            <w:bCs w:val="0"/>
            <w:sz w:val="44"/>
            <w:szCs w:val="44"/>
            <w:shd w:val="clear" w:color="auto" w:fill="FFFFFF"/>
            <w:lang w:eastAsia="zh-CN"/>
          </w:rPr>
          <w:t>招聘</w:t>
        </w:r>
      </w:ins>
      <w:ins w:id="5" w:author="郭小敏" w:date="2022-03-08T12:19:29Z">
        <w:r>
          <w:rPr>
            <w:rFonts w:hint="eastAsia" w:ascii="方正小标宋简体" w:hAnsi="方正小标宋简体" w:eastAsia="方正小标宋简体" w:cs="方正小标宋简体"/>
            <w:b w:val="0"/>
            <w:bCs w:val="0"/>
            <w:sz w:val="44"/>
            <w:szCs w:val="44"/>
            <w:shd w:val="clear" w:color="auto" w:fill="FFFFFF"/>
            <w:lang w:eastAsia="zh-CN"/>
          </w:rPr>
          <w:t>线上</w:t>
        </w:r>
      </w:ins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shd w:val="clear" w:color="auto" w:fill="FFFFFF"/>
        </w:rPr>
        <w:t>笔试公告</w:t>
      </w:r>
    </w:p>
    <w:p/>
    <w:p>
      <w:pPr>
        <w:pStyle w:val="3"/>
        <w:widowControl/>
        <w:spacing w:beforeLines="0" w:beforeAutospacing="0" w:afterLines="0" w:afterAutospacing="0" w:line="560" w:lineRule="exact"/>
        <w:ind w:firstLine="600" w:firstLineChars="200"/>
        <w:jc w:val="center"/>
        <w:rPr>
          <w:del w:id="6" w:author="郭小敏" w:date="2022-03-08T12:19:41Z"/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ins w:id="7" w:author="郭小敏" w:date="2022-03-08T12:51:16Z">
        <w:r>
          <w:rPr>
            <w:rFonts w:hint="eastAsia" w:ascii="仿宋" w:hAnsi="仿宋" w:eastAsia="仿宋" w:cstheme="minorBidi"/>
            <w:b w:val="0"/>
            <w:kern w:val="2"/>
            <w:sz w:val="30"/>
            <w:szCs w:val="30"/>
            <w:lang w:val="en-US" w:eastAsia="zh-CN" w:bidi="ar-SA"/>
          </w:rPr>
          <w:t xml:space="preserve">  </w:t>
        </w:r>
      </w:ins>
      <w:ins w:id="8" w:author="郭小敏" w:date="2022-03-08T12:53:16Z">
        <w:r>
          <w:rPr>
            <w:rFonts w:hint="eastAsia" w:ascii="仿宋" w:hAnsi="仿宋" w:eastAsia="仿宋" w:cstheme="minorBidi"/>
            <w:b w:val="0"/>
            <w:kern w:val="2"/>
            <w:sz w:val="30"/>
            <w:szCs w:val="30"/>
            <w:lang w:val="en-US" w:eastAsia="zh-CN" w:bidi="ar-SA"/>
          </w:rPr>
          <w:t xml:space="preserve"> </w:t>
        </w:r>
      </w:ins>
      <w:ins w:id="9" w:author="郭小敏" w:date="2022-03-08T12:53:16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 xml:space="preserve"> </w:t>
        </w:r>
      </w:ins>
      <w:ins w:id="10" w:author="郭小敏" w:date="2022-03-09T08:56:39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结合</w:t>
        </w:r>
      </w:ins>
      <w:ins w:id="11" w:author="郭小敏" w:date="2022-03-08T12:19:49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当前</w:t>
        </w:r>
      </w:ins>
      <w:ins w:id="12" w:author="郭小敏" w:date="2022-03-08T12:19:53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疫情防控</w:t>
        </w:r>
      </w:ins>
      <w:ins w:id="13" w:author="郭小敏" w:date="2022-03-08T12:51:23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形势</w:t>
        </w:r>
      </w:ins>
      <w:ins w:id="14" w:author="郭小敏" w:date="2022-03-08T12:19:54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，</w:t>
        </w:r>
      </w:ins>
      <w:ins w:id="15" w:author="郭小敏" w:date="2022-03-08T12:19:55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为</w:t>
        </w:r>
      </w:ins>
      <w:ins w:id="16" w:author="郭小敏" w:date="2022-03-08T12:19:56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避免</w:t>
        </w:r>
      </w:ins>
      <w:ins w:id="17" w:author="郭小敏" w:date="2022-03-08T12:19:57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人员</w:t>
        </w:r>
      </w:ins>
      <w:ins w:id="18" w:author="郭小敏" w:date="2022-03-08T12:19:58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聚集，</w:t>
        </w:r>
      </w:ins>
      <w:ins w:id="19" w:author="郭小敏" w:date="2022-03-08T12:20:00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切实</w:t>
        </w:r>
      </w:ins>
      <w:ins w:id="20" w:author="郭小敏" w:date="2022-03-08T12:20:01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保障</w:t>
        </w:r>
      </w:ins>
      <w:ins w:id="21" w:author="郭小敏" w:date="2022-03-08T12:20:02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广大</w:t>
        </w:r>
      </w:ins>
      <w:ins w:id="22" w:author="郭小敏" w:date="2022-03-08T12:20:03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考生的</w:t>
        </w:r>
      </w:ins>
      <w:ins w:id="23" w:author="郭小敏" w:date="2022-03-08T12:20:04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身体</w:t>
        </w:r>
      </w:ins>
      <w:ins w:id="24" w:author="郭小敏" w:date="2022-03-08T12:20:06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健康</w:t>
        </w:r>
      </w:ins>
      <w:ins w:id="25" w:author="郭小敏" w:date="2022-03-08T12:20:07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和</w:t>
        </w:r>
      </w:ins>
      <w:ins w:id="26" w:author="郭小敏" w:date="2022-03-08T12:20:08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安全，</w:t>
        </w:r>
      </w:ins>
      <w:ins w:id="27" w:author="郭小敏" w:date="2022-03-08T12:20:15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经研究，</w:t>
        </w:r>
      </w:ins>
      <w:ins w:id="28" w:author="郭小敏" w:date="2022-03-08T12:20:42Z">
        <w:r>
          <w:rPr>
            <w:rFonts w:hint="eastAsia" w:ascii="仿宋" w:hAnsi="仿宋" w:eastAsia="仿宋" w:cstheme="minorBidi"/>
            <w:b w:val="0"/>
            <w:color w:val="auto"/>
            <w:kern w:val="2"/>
            <w:sz w:val="32"/>
            <w:szCs w:val="32"/>
            <w:lang w:val="en-US" w:eastAsia="zh-CN" w:bidi="ar-SA"/>
          </w:rPr>
          <w:t>《</w:t>
        </w:r>
      </w:ins>
      <w:ins w:id="29" w:author="郭小敏" w:date="2022-03-08T12:20:45Z">
        <w:r>
          <w:rPr>
            <w:rFonts w:ascii="仿宋" w:hAnsi="仿宋" w:eastAsia="仿宋" w:cstheme="minorBidi"/>
            <w:b w:val="0"/>
            <w:color w:val="auto"/>
            <w:kern w:val="2"/>
            <w:sz w:val="32"/>
            <w:szCs w:val="32"/>
            <w:shd w:val="clear" w:fill="FFFFFF"/>
            <w:lang w:bidi="ar-SA"/>
          </w:rPr>
          <w:t>中山西区街道社区公共服务中心工作人员招聘</w:t>
        </w:r>
      </w:ins>
      <w:ins w:id="30" w:author="郭小敏" w:date="2022-03-08T12:20:59Z">
        <w:r>
          <w:rPr>
            <w:rFonts w:hint="eastAsia" w:ascii="仿宋" w:hAnsi="仿宋" w:eastAsia="仿宋" w:cstheme="minorBidi"/>
            <w:b w:val="0"/>
            <w:color w:val="auto"/>
            <w:kern w:val="2"/>
            <w:sz w:val="32"/>
            <w:szCs w:val="32"/>
            <w:shd w:val="clear" w:fill="FFFFFF"/>
            <w:lang w:eastAsia="zh-CN" w:bidi="ar-SA"/>
          </w:rPr>
          <w:t>通告</w:t>
        </w:r>
      </w:ins>
      <w:ins w:id="31" w:author="郭小敏" w:date="2022-03-08T12:20:43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》</w:t>
        </w:r>
      </w:ins>
      <w:ins w:id="32" w:author="郭小敏" w:date="2022-03-08T12:21:55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的</w:t>
        </w:r>
      </w:ins>
      <w:ins w:id="33" w:author="郭小敏" w:date="2022-03-08T12:21:56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线下</w:t>
        </w:r>
      </w:ins>
      <w:ins w:id="34" w:author="郭小敏" w:date="2022-03-08T12:21:58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笔试</w:t>
        </w:r>
      </w:ins>
      <w:ins w:id="35" w:author="郭小敏" w:date="2022-03-08T12:22:00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改为</w:t>
        </w:r>
      </w:ins>
      <w:ins w:id="36" w:author="郭小敏" w:date="2022-03-08T12:22:03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线上</w:t>
        </w:r>
      </w:ins>
      <w:ins w:id="37" w:author="郭小敏" w:date="2022-03-08T12:22:05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笔试</w:t>
        </w:r>
      </w:ins>
      <w:ins w:id="38" w:author="郭小敏" w:date="2022-03-08T12:22:06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。</w:t>
        </w:r>
      </w:ins>
      <w:ins w:id="39" w:author="郭小敏" w:date="2022-03-08T12:22:07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现将</w:t>
        </w:r>
      </w:ins>
      <w:ins w:id="40" w:author="郭小敏" w:date="2022-03-08T12:22:17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线上</w:t>
        </w:r>
      </w:ins>
      <w:ins w:id="41" w:author="郭小敏" w:date="2022-03-08T12:22:18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笔试</w:t>
        </w:r>
      </w:ins>
      <w:ins w:id="42" w:author="郭小敏" w:date="2022-03-08T12:22:21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有关</w:t>
        </w:r>
      </w:ins>
      <w:ins w:id="43" w:author="郭小敏" w:date="2022-03-08T12:22:24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事宜</w:t>
        </w:r>
      </w:ins>
      <w:ins w:id="44" w:author="郭小敏" w:date="2022-03-08T12:22:25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val="en-US" w:eastAsia="zh-CN" w:bidi="ar-SA"/>
          </w:rPr>
          <w:t>公告</w:t>
        </w:r>
      </w:ins>
      <w:ins w:id="45" w:author="郭小敏" w:date="2022-03-08T12:22:58Z">
        <w:r>
          <w:rPr>
            <w:rFonts w:hint="eastAsia" w:ascii="仿宋" w:hAnsi="仿宋" w:eastAsia="仿宋" w:cstheme="minorBidi"/>
            <w:b w:val="0"/>
            <w:kern w:val="2"/>
            <w:sz w:val="32"/>
            <w:szCs w:val="32"/>
            <w:lang w:bidi="ar-SA"/>
          </w:rPr>
          <w:t>如下：</w:t>
        </w:r>
      </w:ins>
    </w:p>
    <w:p>
      <w:pPr>
        <w:pStyle w:val="3"/>
        <w:widowControl/>
        <w:spacing w:beforeLines="0" w:beforeAutospacing="0" w:afterLines="0" w:afterAutospacing="0" w:line="560" w:lineRule="exact"/>
        <w:ind w:firstLine="3296" w:firstLineChars="1026"/>
        <w:jc w:val="center"/>
        <w:rPr>
          <w:del w:id="46" w:author="郭小敏" w:date="2022-03-08T12:25:43Z"/>
          <w:rFonts w:ascii="仿宋_GB2312" w:hAnsi="宋体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pacing w:beforeLines="0" w:afterLines="0" w:line="560" w:lineRule="exact"/>
        <w:ind w:firstLine="0" w:firstLineChars="0"/>
        <w:jc w:val="left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del w:id="47" w:author="郭小敏" w:date="2022-03-08T12:25:42Z">
        <w:r>
          <w:rPr>
            <w:rFonts w:hint="eastAsia" w:ascii="仿宋" w:hAnsi="仿宋" w:eastAsia="仿宋"/>
            <w:color w:val="000000" w:themeColor="text1"/>
            <w:sz w:val="32"/>
            <w:szCs w:val="32"/>
            <w14:textFill>
              <w14:solidFill>
                <w14:schemeClr w14:val="tx1"/>
              </w14:solidFill>
            </w14:textFill>
          </w:rPr>
          <w:delText>原定于2021年举办的2022年中山市西区招聘“社区公共服务中心工作人员”笔试，因疫情防控需要延期举办。鉴于当前新冠肺炎疫情仍存在不稳定、不确定性，为尽快重启招聘程序，推进引才引智工作，决定将招聘社区公共服务中心工作人员线下笔试改</w:delText>
        </w:r>
      </w:del>
      <w:ins w:id="48" w:author="黄秀珊" w:date="2022-03-08T10:42:02Z">
        <w:del w:id="49" w:author="郭小敏" w:date="2022-03-08T12:25:42Z">
          <w:r>
            <w:rPr>
              <w:rFonts w:hint="eastAsia" w:ascii="仿宋" w:hAnsi="仿宋" w:eastAsia="仿宋"/>
              <w:color w:val="000000" w:themeColor="text1"/>
              <w:sz w:val="32"/>
              <w:szCs w:val="32"/>
              <w:lang w:eastAsia="zh-CN"/>
              <w14:textFill>
                <w14:solidFill>
                  <w14:schemeClr w14:val="tx1"/>
                </w14:solidFill>
              </w14:textFill>
            </w:rPr>
            <w:delText>定</w:delText>
          </w:r>
        </w:del>
      </w:ins>
      <w:del w:id="50" w:author="郭小敏" w:date="2022-03-08T12:25:42Z">
        <w:r>
          <w:rPr>
            <w:rFonts w:hint="eastAsia" w:ascii="仿宋" w:hAnsi="仿宋" w:eastAsia="仿宋"/>
            <w:color w:val="000000" w:themeColor="text1"/>
            <w:sz w:val="32"/>
            <w:szCs w:val="32"/>
            <w14:textFill>
              <w14:solidFill>
                <w14:schemeClr w14:val="tx1"/>
              </w14:solidFill>
            </w14:textFill>
          </w:rPr>
          <w:delText>为线上笔试。现就笔试时间及考试方式有关事项公告</w:delText>
        </w:r>
      </w:del>
      <w:del w:id="51" w:author="郭小敏" w:date="2022-03-08T12:22:58Z">
        <w:r>
          <w:rPr>
            <w:rFonts w:hint="eastAsia" w:ascii="仿宋" w:hAnsi="仿宋" w:eastAsia="仿宋"/>
            <w:color w:val="000000" w:themeColor="text1"/>
            <w:sz w:val="32"/>
            <w:szCs w:val="32"/>
            <w14:textFill>
              <w14:solidFill>
                <w14:schemeClr w14:val="tx1"/>
              </w14:solidFill>
            </w14:textFill>
          </w:rPr>
          <w:delText>如下：</w:delText>
        </w:r>
      </w:del>
    </w:p>
    <w:p>
      <w:pPr>
        <w:widowControl/>
        <w:spacing w:beforeLines="0" w:afterLines="0"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一、线上笔试时间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2022年3月13日（星期日）上午9:30—11:30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del w:id="52" w:author="郭小敏" w:date="2022-03-08T13:10:01Z">
        <w:r>
          <w:rPr>
            <w:rFonts w:hint="eastAsia" w:ascii="仿宋" w:hAnsi="仿宋" w:eastAsia="仿宋"/>
            <w:sz w:val="32"/>
            <w:szCs w:val="32"/>
          </w:rPr>
          <w:delText>三</w:delText>
        </w:r>
      </w:del>
      <w:ins w:id="53" w:author="郭小敏" w:date="2022-03-08T13:10:01Z">
        <w:r>
          <w:rPr>
            <w:rFonts w:hint="eastAsia" w:ascii="仿宋" w:hAnsi="仿宋" w:eastAsia="仿宋"/>
            <w:sz w:val="32"/>
            <w:szCs w:val="32"/>
            <w:lang w:eastAsia="zh-CN"/>
          </w:rPr>
          <w:t>二</w:t>
        </w:r>
      </w:ins>
      <w:r>
        <w:rPr>
          <w:rFonts w:hint="eastAsia" w:ascii="黑体" w:hAnsi="黑体" w:eastAsia="黑体" w:cs="黑体"/>
          <w:sz w:val="32"/>
          <w:szCs w:val="32"/>
        </w:rPr>
        <w:t>、线上笔试方式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本次线上笔试采取在线“云考试”的方式进行。考生须在独立、安静的环境中通过自备的电脑下载并登录电脑端“智试云”，同时使用移动端设备下载并登录移动端“智试通”APP，通过电脑端答题、移动端拍摄佐证视频相结合的方式参加考试。线上笔试请微信关注“智试云”公众号获取考试软件下载地址，并按照公告要求准备设备及参加模拟考试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del w:id="54" w:author="郭小敏" w:date="2022-03-08T13:10:20Z">
        <w:r>
          <w:rPr>
            <w:rFonts w:hint="eastAsia" w:ascii="黑体" w:hAnsi="黑体" w:eastAsia="黑体" w:cs="黑体"/>
            <w:sz w:val="32"/>
            <w:szCs w:val="32"/>
          </w:rPr>
          <w:delText>四</w:delText>
        </w:r>
      </w:del>
      <w:ins w:id="55" w:author="郭小敏" w:date="2022-03-08T13:10:20Z">
        <w:r>
          <w:rPr>
            <w:rFonts w:hint="eastAsia" w:ascii="黑体" w:hAnsi="黑体" w:eastAsia="黑体" w:cs="黑体"/>
            <w:sz w:val="32"/>
            <w:szCs w:val="32"/>
            <w:lang w:eastAsia="zh-CN"/>
          </w:rPr>
          <w:t>三</w:t>
        </w:r>
      </w:ins>
      <w:r>
        <w:rPr>
          <w:rFonts w:hint="eastAsia" w:ascii="黑体" w:hAnsi="黑体" w:eastAsia="黑体" w:cs="黑体"/>
          <w:sz w:val="32"/>
          <w:szCs w:val="32"/>
        </w:rPr>
        <w:t>、设备要求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（一）电脑端（用于在线答题）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考生自备带有麦克风、摄像头和储电功能的电脑（建议使用笔记本电脑，以防考试中途断电），电脑配置要求：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1.操作系统：Windows 7、Windows 10（禁止使用双系统、iOS系统以及虚拟机）；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2.内存：4G（含）以上（可用内存至少2G以上）；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3.网络：可连接互联网（确保网络正常稳定，带宽4M以上）；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4.硬盘：Windows系统所在磁盘剩余空间10G以上（如C盘为系统盘，则至少需要10G可用空间）。软件所在硬盘至少需要20G以上可用空间（如将软件安装到D盘，则D盘至少需要20G可用空间）；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5.摄像头：计算机自带摄像头或外接摄像头；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6.麦克风：计算机自带具有收音功能的麦克风或外接麦克风（如需外接麦克风，请将其放置在桌面上，正式考试期间不得佩戴耳机）。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（二）移动端（用于拍摄佐证视频）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考生自备一台安卓操作系统的移动设备（手机或平板，安卓系统版本为8.0或以上），须带有摄像头、具有录音录像功能、可用存储内存至少在4G以上，且有能满足连续录像三个小时的电量。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del w:id="56" w:author="郭小敏" w:date="2022-03-08T14:25:02Z">
        <w:r>
          <w:rPr>
            <w:rFonts w:hint="eastAsia" w:ascii="黑体" w:hAnsi="黑体" w:eastAsia="黑体" w:cs="黑体"/>
            <w:sz w:val="32"/>
            <w:szCs w:val="32"/>
          </w:rPr>
          <w:delText>五</w:delText>
        </w:r>
      </w:del>
      <w:ins w:id="57" w:author="郭小敏" w:date="2022-03-08T14:25:06Z">
        <w:r>
          <w:rPr>
            <w:rFonts w:hint="eastAsia" w:ascii="黑体" w:hAnsi="黑体" w:eastAsia="黑体" w:cs="黑体"/>
            <w:sz w:val="32"/>
            <w:szCs w:val="32"/>
            <w:lang w:eastAsia="zh-CN"/>
          </w:rPr>
          <w:t>四</w:t>
        </w:r>
      </w:ins>
      <w:r>
        <w:rPr>
          <w:rFonts w:hint="eastAsia" w:ascii="黑体" w:hAnsi="黑体" w:eastAsia="黑体" w:cs="黑体"/>
          <w:sz w:val="32"/>
          <w:szCs w:val="32"/>
        </w:rPr>
        <w:t>、考生端安装及调试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sz w:val="32"/>
          <w:szCs w:val="32"/>
        </w:rPr>
        <w:t>2022年3月9日10:00—3月1</w:t>
      </w:r>
      <w:r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b w:val="0"/>
          <w:bCs w:val="0"/>
          <w:sz w:val="32"/>
          <w:szCs w:val="32"/>
        </w:rPr>
        <w:t>日17:00期间，考生凭本人姓名和身份证号码用电脑登录智试云在线考试平台</w:t>
      </w:r>
      <w:del w:id="58" w:author="黄秀珊" w:date="2022-03-10T09:42:09Z">
        <w:r>
          <w:rPr>
            <w:rFonts w:hint="eastAsia" w:ascii="仿宋" w:hAnsi="仿宋" w:eastAsia="仿宋"/>
            <w:sz w:val="32"/>
            <w:szCs w:val="32"/>
          </w:rPr>
          <w:delText>（网址：https://manager.zgrsw.cn/download.html#/download）</w:delText>
        </w:r>
      </w:del>
      <w:r>
        <w:rPr>
          <w:rFonts w:hint="eastAsia" w:ascii="仿宋" w:hAnsi="仿宋" w:eastAsia="仿宋"/>
          <w:sz w:val="32"/>
          <w:szCs w:val="32"/>
        </w:rPr>
        <w:t>下载并安装考生端，可同时进行自助模拟考试。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注意事项：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（一）考生端由电脑端“智试云”及移动端“智试通”两部分构成，考生必须同时下载两个客户端，考生在下载时须仔细阅读说明书中的每个操作文件，按照操作手册中的指导正确安装、测试。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（二）为保障考试能够顺利进行，请考生务必下载安装考生端参加模拟考试和正式考试，下载安装后请检查考试软件是否被电脑安全软件拦截。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（三）下载电脑端“智试云”安装包后，请及时安装、测试；确保考试设备软硬件正常且顺利上传考试数据。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del w:id="59" w:author="郭小敏" w:date="2022-03-08T14:25:18Z">
        <w:r>
          <w:rPr>
            <w:rFonts w:hint="eastAsia" w:ascii="黑体" w:hAnsi="黑体" w:eastAsia="黑体" w:cs="黑体"/>
            <w:sz w:val="32"/>
            <w:szCs w:val="32"/>
          </w:rPr>
          <w:delText>六</w:delText>
        </w:r>
      </w:del>
      <w:ins w:id="60" w:author="郭小敏" w:date="2022-03-08T14:25:18Z">
        <w:r>
          <w:rPr>
            <w:rFonts w:hint="eastAsia" w:ascii="黑体" w:hAnsi="黑体" w:eastAsia="黑体" w:cs="黑体"/>
            <w:sz w:val="32"/>
            <w:szCs w:val="32"/>
            <w:lang w:eastAsia="zh-CN"/>
          </w:rPr>
          <w:t>五</w:t>
        </w:r>
      </w:ins>
      <w:r>
        <w:rPr>
          <w:rFonts w:hint="eastAsia" w:ascii="黑体" w:hAnsi="黑体" w:eastAsia="黑体" w:cs="黑体"/>
          <w:sz w:val="32"/>
          <w:szCs w:val="32"/>
        </w:rPr>
        <w:t>、考前要求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（一）在正式开始考试前，请考生将设备及网络调试到最佳状态，电脑端和移动端摄像头全程开启。考试过程中由于设备硬件故障、断电断网等导致考试无法正常进行的，由考生自行承担责任。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（二）考生必须全程关闭QQ、微信、钉钉、内网通等所有通讯工具，关闭远程工具，关闭电脑系统自动更新。不按此操作导致考试过程中出现故障而影响考试的，由考生自行承担责任。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（三）考生所在的考试环境应为光线充足、封闭、无其他人、无外界干扰的安静场所，场所内不能放置任何书籍及影像资料等。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（四）考生应调整好摄像头的拍摄角度和身体坐姿，并确保上半身能够在电脑端的摄像范围中，拍摄角度应避免逆光。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（五）考生不得使用滤镜等可能导致本人严重失真的设备，上半身不得有饰品，上衣不带纽扣，不得遮挡面部、耳朵、不得戴口罩，不得戴耳机。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（六）考生登录系统前，请将手机调至静音状态（请勿调至飞行模式），考试全程未经许可，不得接触和使用手机。凡发现未经许可接触和使用通讯工具的，一律按违纪处理。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（七）考生端登录采用人证、人脸双重识别，考试全程请确保为考生本人，如发现替考、作弊等违纪行为，取消考试资格。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del w:id="61" w:author="郭小敏" w:date="2022-03-08T14:25:25Z">
        <w:r>
          <w:rPr>
            <w:rFonts w:hint="eastAsia" w:ascii="黑体" w:hAnsi="黑体" w:eastAsia="黑体" w:cs="黑体"/>
            <w:sz w:val="32"/>
            <w:szCs w:val="32"/>
          </w:rPr>
          <w:delText>七</w:delText>
        </w:r>
      </w:del>
      <w:ins w:id="62" w:author="郭小敏" w:date="2022-03-08T14:25:25Z">
        <w:r>
          <w:rPr>
            <w:rFonts w:hint="eastAsia" w:ascii="黑体" w:hAnsi="黑体" w:eastAsia="黑体" w:cs="黑体"/>
            <w:sz w:val="32"/>
            <w:szCs w:val="32"/>
            <w:lang w:eastAsia="zh-CN"/>
          </w:rPr>
          <w:t>六</w:t>
        </w:r>
      </w:ins>
      <w:r>
        <w:rPr>
          <w:rFonts w:hint="eastAsia" w:ascii="黑体" w:hAnsi="黑体" w:eastAsia="黑体" w:cs="黑体"/>
          <w:sz w:val="32"/>
          <w:szCs w:val="32"/>
        </w:rPr>
        <w:t>、模拟考试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自助模拟考试（要求所有考生全部参加）。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自助模拟时间安排：2022年3月9日—3月11日，每天</w:t>
      </w:r>
      <w:del w:id="63" w:author="Maxwell" w:date="2022-03-08T10:03:34Z">
        <w:r>
          <w:rPr>
            <w:rFonts w:hint="default" w:ascii="仿宋" w:hAnsi="仿宋" w:eastAsia="仿宋"/>
            <w:sz w:val="32"/>
            <w:szCs w:val="32"/>
            <w:lang w:val="en-US"/>
          </w:rPr>
          <w:delText>8</w:delText>
        </w:r>
      </w:del>
      <w:ins w:id="64" w:author="Maxwell" w:date="2022-03-08T10:03:34Z">
        <w:r>
          <w:rPr>
            <w:rFonts w:hint="eastAsia" w:ascii="仿宋" w:hAnsi="仿宋" w:eastAsia="仿宋"/>
            <w:sz w:val="32"/>
            <w:szCs w:val="32"/>
            <w:lang w:val="en-US" w:eastAsia="zh-CN"/>
          </w:rPr>
          <w:t>10</w:t>
        </w:r>
      </w:ins>
      <w:r>
        <w:rPr>
          <w:rFonts w:hint="eastAsia" w:ascii="仿宋" w:hAnsi="仿宋" w:eastAsia="仿宋"/>
          <w:sz w:val="32"/>
          <w:szCs w:val="32"/>
        </w:rPr>
        <w:t>:00-22:00。自助模拟期间考生每天可参加一次测试，请考生自行安排时间参加测试。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注意事项：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（一）考生下载安装“智试云”在线</w:t>
      </w: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考试系统考生端后，依次登录移动端“智试通”和电脑端“智试云”参加模拟考试。系统采用人证、人脸双重识别，如因考生在报名时填错身份证、姓名等信息导致无法进行模拟考试，请及时联系客服修改，否则后果由考生本人承担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（二）模拟考试的主要目的是让考生提前熟悉系统登录、试题呈现与作答、录音录像、移动端佐证视频拍摄与上传等全流程操作，具体的试题信息和要求以正式考试的为准。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（三）若在模拟考试过程中出现无法登录、面部识别障碍、无法作答等问题，或因电脑故障等原因需要临时更换电脑的，请及时拨打技术服务热线：400-808-3202（9:00—12:00，13:00—17:00）</w:t>
      </w:r>
      <w:ins w:id="65" w:author="Maxwell" w:date="2022-03-08T10:04:04Z">
        <w:r>
          <w:rPr>
            <w:rFonts w:hint="eastAsia" w:ascii="仿宋" w:hAnsi="仿宋" w:eastAsia="仿宋"/>
            <w:sz w:val="32"/>
            <w:szCs w:val="32"/>
            <w:lang w:val="en-US" w:eastAsia="zh-CN"/>
          </w:rPr>
          <w:t>,</w:t>
        </w:r>
      </w:ins>
      <w:ins w:id="66" w:author="Maxwell" w:date="2022-03-08T10:04:08Z">
        <w:r>
          <w:rPr>
            <w:rFonts w:hint="eastAsia" w:ascii="仿宋" w:hAnsi="仿宋" w:eastAsia="仿宋"/>
            <w:sz w:val="32"/>
            <w:szCs w:val="32"/>
            <w:lang w:val="en-US" w:eastAsia="zh-CN"/>
          </w:rPr>
          <w:t>或</w:t>
        </w:r>
      </w:ins>
      <w:ins w:id="67" w:author="Maxwell" w:date="2022-03-08T10:04:09Z">
        <w:r>
          <w:rPr>
            <w:rFonts w:hint="eastAsia" w:ascii="仿宋" w:hAnsi="仿宋" w:eastAsia="仿宋"/>
            <w:sz w:val="32"/>
            <w:szCs w:val="32"/>
            <w:lang w:val="en-US" w:eastAsia="zh-CN"/>
          </w:rPr>
          <w:t>关注</w:t>
        </w:r>
      </w:ins>
      <w:ins w:id="68" w:author="Maxwell" w:date="2022-03-08T10:04:10Z">
        <w:r>
          <w:rPr>
            <w:rFonts w:hint="eastAsia" w:ascii="仿宋" w:hAnsi="仿宋" w:eastAsia="仿宋"/>
            <w:sz w:val="32"/>
            <w:szCs w:val="32"/>
            <w:lang w:val="en-US" w:eastAsia="zh-CN"/>
          </w:rPr>
          <w:t>微信</w:t>
        </w:r>
      </w:ins>
      <w:ins w:id="69" w:author="Maxwell" w:date="2022-03-08T10:04:12Z">
        <w:r>
          <w:rPr>
            <w:rFonts w:hint="eastAsia" w:ascii="仿宋" w:hAnsi="仿宋" w:eastAsia="仿宋"/>
            <w:sz w:val="32"/>
            <w:szCs w:val="32"/>
            <w:lang w:val="en-US" w:eastAsia="zh-CN"/>
          </w:rPr>
          <w:t>公众号</w:t>
        </w:r>
      </w:ins>
      <w:ins w:id="70" w:author="Maxwell" w:date="2022-03-08T10:04:13Z">
        <w:r>
          <w:rPr>
            <w:rFonts w:hint="eastAsia" w:ascii="仿宋" w:hAnsi="仿宋" w:eastAsia="仿宋"/>
            <w:sz w:val="32"/>
            <w:szCs w:val="32"/>
            <w:lang w:val="en-US" w:eastAsia="zh-CN"/>
          </w:rPr>
          <w:t>“</w:t>
        </w:r>
      </w:ins>
      <w:ins w:id="71" w:author="Maxwell" w:date="2022-03-08T10:04:20Z">
        <w:r>
          <w:rPr>
            <w:rFonts w:hint="eastAsia" w:ascii="仿宋" w:hAnsi="仿宋" w:eastAsia="仿宋"/>
            <w:sz w:val="32"/>
            <w:szCs w:val="32"/>
            <w:lang w:val="en-US" w:eastAsia="zh-CN"/>
          </w:rPr>
          <w:t>智试云</w:t>
        </w:r>
      </w:ins>
      <w:ins w:id="72" w:author="Maxwell" w:date="2022-03-08T10:04:13Z">
        <w:r>
          <w:rPr>
            <w:rFonts w:hint="eastAsia" w:ascii="仿宋" w:hAnsi="仿宋" w:eastAsia="仿宋"/>
            <w:sz w:val="32"/>
            <w:szCs w:val="32"/>
            <w:lang w:val="en-US" w:eastAsia="zh-CN"/>
          </w:rPr>
          <w:t>”</w:t>
        </w:r>
      </w:ins>
      <w:ins w:id="73" w:author="Maxwell" w:date="2022-03-08T10:04:25Z">
        <w:r>
          <w:rPr>
            <w:rFonts w:hint="eastAsia" w:ascii="仿宋" w:hAnsi="仿宋" w:eastAsia="仿宋"/>
            <w:sz w:val="32"/>
            <w:szCs w:val="32"/>
            <w:lang w:val="en-US" w:eastAsia="zh-CN"/>
          </w:rPr>
          <w:t>咨询</w:t>
        </w:r>
      </w:ins>
      <w:ins w:id="74" w:author="Maxwell" w:date="2022-03-08T10:04:53Z">
        <w:r>
          <w:rPr>
            <w:rFonts w:hint="eastAsia" w:ascii="仿宋" w:hAnsi="仿宋" w:eastAsia="仿宋"/>
            <w:sz w:val="32"/>
            <w:szCs w:val="32"/>
            <w:lang w:val="en-US" w:eastAsia="zh-CN"/>
          </w:rPr>
          <w:t>相关</w:t>
        </w:r>
      </w:ins>
      <w:ins w:id="75" w:author="Maxwell" w:date="2022-03-08T10:04:54Z">
        <w:r>
          <w:rPr>
            <w:rFonts w:hint="eastAsia" w:ascii="仿宋" w:hAnsi="仿宋" w:eastAsia="仿宋"/>
            <w:sz w:val="32"/>
            <w:szCs w:val="32"/>
            <w:lang w:val="en-US" w:eastAsia="zh-CN"/>
          </w:rPr>
          <w:t>技术</w:t>
        </w:r>
      </w:ins>
      <w:ins w:id="76" w:author="Maxwell" w:date="2022-03-08T10:04:55Z">
        <w:r>
          <w:rPr>
            <w:rFonts w:hint="eastAsia" w:ascii="仿宋" w:hAnsi="仿宋" w:eastAsia="仿宋"/>
            <w:sz w:val="32"/>
            <w:szCs w:val="32"/>
            <w:lang w:val="en-US" w:eastAsia="zh-CN"/>
          </w:rPr>
          <w:t>问题</w:t>
        </w:r>
      </w:ins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（四）如考生没有完整参与整个模拟考试过程，导致考试当天无法正常参加考试的，由考生自行承担责任。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del w:id="77" w:author="郭小敏" w:date="2022-03-08T14:25:37Z">
        <w:r>
          <w:rPr>
            <w:rFonts w:hint="eastAsia" w:ascii="黑体" w:hAnsi="黑体" w:eastAsia="黑体" w:cs="黑体"/>
            <w:sz w:val="32"/>
            <w:szCs w:val="32"/>
          </w:rPr>
          <w:delText>八</w:delText>
        </w:r>
      </w:del>
      <w:ins w:id="78" w:author="郭小敏" w:date="2022-03-08T14:25:37Z">
        <w:r>
          <w:rPr>
            <w:rFonts w:hint="eastAsia" w:ascii="黑体" w:hAnsi="黑体" w:eastAsia="黑体" w:cs="黑体"/>
            <w:sz w:val="32"/>
            <w:szCs w:val="32"/>
            <w:lang w:eastAsia="zh-CN"/>
          </w:rPr>
          <w:t>七</w:t>
        </w:r>
      </w:ins>
      <w:r>
        <w:rPr>
          <w:rFonts w:hint="eastAsia" w:ascii="黑体" w:hAnsi="黑体" w:eastAsia="黑体" w:cs="黑体"/>
          <w:sz w:val="32"/>
          <w:szCs w:val="32"/>
        </w:rPr>
        <w:t>、正式考试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（一）考试安排</w:t>
      </w:r>
    </w:p>
    <w:p>
      <w:pPr>
        <w:widowControl/>
        <w:spacing w:beforeLines="0" w:afterLines="0" w:line="56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正式考试时间为2022年3月13日上午9:30—11:30，请各位考生按照规定时间参加考试。</w:t>
      </w:r>
    </w:p>
    <w:tbl>
      <w:tblPr>
        <w:tblStyle w:val="8"/>
        <w:tblW w:w="8045" w:type="dxa"/>
        <w:jc w:val="center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4"/>
        <w:gridCol w:w="1644"/>
        <w:gridCol w:w="1488"/>
        <w:gridCol w:w="1877"/>
        <w:gridCol w:w="1692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60" w:type="dxa"/>
              <w:left w:w="84" w:type="dxa"/>
              <w:bottom w:w="60" w:type="dxa"/>
              <w:right w:w="84" w:type="dxa"/>
            </w:tcMar>
          </w:tcPr>
          <w:p>
            <w:pPr>
              <w:pStyle w:val="7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rFonts w:hint="eastAsia"/>
                <w:color w:val="333333"/>
                <w:sz w:val="28"/>
                <w:szCs w:val="28"/>
              </w:rPr>
              <w:t>登录时间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60" w:type="dxa"/>
              <w:left w:w="84" w:type="dxa"/>
              <w:bottom w:w="60" w:type="dxa"/>
              <w:right w:w="84" w:type="dxa"/>
            </w:tcMar>
          </w:tcPr>
          <w:p>
            <w:pPr>
              <w:pStyle w:val="7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rFonts w:hint="eastAsia"/>
                <w:color w:val="333333"/>
                <w:sz w:val="28"/>
                <w:szCs w:val="28"/>
              </w:rPr>
              <w:t>待考时间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60" w:type="dxa"/>
              <w:left w:w="84" w:type="dxa"/>
              <w:bottom w:w="60" w:type="dxa"/>
              <w:right w:w="84" w:type="dxa"/>
            </w:tcMar>
          </w:tcPr>
          <w:p>
            <w:pPr>
              <w:pStyle w:val="7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rFonts w:hint="eastAsia"/>
                <w:color w:val="333333"/>
                <w:sz w:val="28"/>
                <w:szCs w:val="28"/>
              </w:rPr>
              <w:t>开考时间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60" w:type="dxa"/>
              <w:left w:w="84" w:type="dxa"/>
              <w:bottom w:w="60" w:type="dxa"/>
              <w:right w:w="84" w:type="dxa"/>
            </w:tcMar>
          </w:tcPr>
          <w:p>
            <w:pPr>
              <w:pStyle w:val="7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rFonts w:hint="eastAsia"/>
                <w:color w:val="333333"/>
                <w:sz w:val="28"/>
                <w:szCs w:val="28"/>
              </w:rPr>
              <w:t>截止进入</w:t>
            </w: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60" w:type="dxa"/>
              <w:left w:w="84" w:type="dxa"/>
              <w:bottom w:w="60" w:type="dxa"/>
              <w:right w:w="84" w:type="dxa"/>
            </w:tcMar>
          </w:tcPr>
          <w:p>
            <w:pPr>
              <w:pStyle w:val="7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rFonts w:hint="eastAsia"/>
                <w:color w:val="333333"/>
                <w:sz w:val="28"/>
                <w:szCs w:val="28"/>
              </w:rPr>
              <w:t>考试时间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60" w:type="dxa"/>
              <w:left w:w="84" w:type="dxa"/>
              <w:bottom w:w="60" w:type="dxa"/>
              <w:right w:w="84" w:type="dxa"/>
            </w:tcMar>
          </w:tcPr>
          <w:p>
            <w:pPr>
              <w:pStyle w:val="7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rFonts w:hint="eastAsia"/>
                <w:color w:val="333333"/>
                <w:sz w:val="28"/>
                <w:szCs w:val="28"/>
              </w:rPr>
              <w:t>9:00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60" w:type="dxa"/>
              <w:left w:w="84" w:type="dxa"/>
              <w:bottom w:w="60" w:type="dxa"/>
              <w:right w:w="84" w:type="dxa"/>
            </w:tcMar>
          </w:tcPr>
          <w:p>
            <w:pPr>
              <w:pStyle w:val="7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rFonts w:hint="eastAsia"/>
                <w:color w:val="333333"/>
                <w:sz w:val="28"/>
                <w:szCs w:val="28"/>
              </w:rPr>
              <w:t>9:</w:t>
            </w:r>
            <w:del w:id="79" w:author="Maxwell" w:date="2022-03-08T10:05:18Z">
              <w:r>
                <w:rPr>
                  <w:rFonts w:hint="default"/>
                  <w:color w:val="333333"/>
                  <w:sz w:val="28"/>
                  <w:szCs w:val="28"/>
                  <w:lang w:val="en-US"/>
                </w:rPr>
                <w:delText>0</w:delText>
              </w:r>
            </w:del>
            <w:ins w:id="80" w:author="Maxwell" w:date="2022-03-08T10:05:18Z">
              <w:r>
                <w:rPr>
                  <w:rFonts w:hint="eastAsia"/>
                  <w:color w:val="333333"/>
                  <w:sz w:val="28"/>
                  <w:szCs w:val="28"/>
                  <w:lang w:val="en-US" w:eastAsia="zh-CN"/>
                </w:rPr>
                <w:t>2</w:t>
              </w:r>
            </w:ins>
            <w:r>
              <w:rPr>
                <w:rFonts w:hint="eastAsia"/>
                <w:color w:val="333333"/>
                <w:sz w:val="28"/>
                <w:szCs w:val="28"/>
              </w:rPr>
              <w:t>0-9:30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60" w:type="dxa"/>
              <w:left w:w="84" w:type="dxa"/>
              <w:bottom w:w="60" w:type="dxa"/>
              <w:right w:w="84" w:type="dxa"/>
            </w:tcMar>
          </w:tcPr>
          <w:p>
            <w:pPr>
              <w:pStyle w:val="7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rFonts w:hint="eastAsia"/>
                <w:color w:val="333333"/>
                <w:sz w:val="28"/>
                <w:szCs w:val="28"/>
              </w:rPr>
              <w:t>9:30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60" w:type="dxa"/>
              <w:left w:w="84" w:type="dxa"/>
              <w:bottom w:w="60" w:type="dxa"/>
              <w:right w:w="84" w:type="dxa"/>
            </w:tcMar>
          </w:tcPr>
          <w:p>
            <w:pPr>
              <w:pStyle w:val="7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del w:id="81" w:author="郭小敏" w:date="2022-03-08T15:09:42Z">
              <w:r>
                <w:rPr>
                  <w:rFonts w:hint="default"/>
                  <w:color w:val="333333"/>
                  <w:sz w:val="28"/>
                  <w:szCs w:val="28"/>
                  <w:lang w:val="en-US"/>
                </w:rPr>
                <w:delText>10</w:delText>
              </w:r>
            </w:del>
            <w:ins w:id="82" w:author="Maxwell" w:date="2022-03-08T10:05:35Z">
              <w:del w:id="83" w:author="郭小敏" w:date="2022-03-08T15:09:42Z">
                <w:r>
                  <w:rPr>
                    <w:rFonts w:hint="eastAsia"/>
                    <w:color w:val="333333"/>
                    <w:sz w:val="28"/>
                    <w:szCs w:val="28"/>
                    <w:lang w:val="en-US" w:eastAsia="zh-CN"/>
                  </w:rPr>
                  <w:delText>9</w:delText>
                </w:r>
              </w:del>
            </w:ins>
            <w:ins w:id="84" w:author="郭小敏" w:date="2022-03-08T15:09:42Z">
              <w:r>
                <w:rPr>
                  <w:rFonts w:hint="eastAsia"/>
                  <w:color w:val="333333"/>
                  <w:sz w:val="28"/>
                  <w:szCs w:val="28"/>
                  <w:lang w:val="en-US" w:eastAsia="zh-CN"/>
                </w:rPr>
                <w:t>10</w:t>
              </w:r>
            </w:ins>
            <w:r>
              <w:rPr>
                <w:rFonts w:hint="eastAsia"/>
                <w:color w:val="333333"/>
                <w:sz w:val="28"/>
                <w:szCs w:val="28"/>
              </w:rPr>
              <w:t>:</w:t>
            </w:r>
            <w:del w:id="85" w:author="郭小敏" w:date="2022-03-08T15:09:47Z">
              <w:r>
                <w:rPr>
                  <w:rFonts w:hint="default"/>
                  <w:color w:val="333333"/>
                  <w:sz w:val="28"/>
                  <w:szCs w:val="28"/>
                  <w:lang w:val="en-US"/>
                </w:rPr>
                <w:delText>0</w:delText>
              </w:r>
            </w:del>
            <w:ins w:id="86" w:author="Maxwell" w:date="2022-03-08T10:05:36Z">
              <w:del w:id="87" w:author="郭小敏" w:date="2022-03-08T15:09:47Z">
                <w:r>
                  <w:rPr>
                    <w:rFonts w:hint="eastAsia"/>
                    <w:color w:val="333333"/>
                    <w:sz w:val="28"/>
                    <w:szCs w:val="28"/>
                    <w:lang w:val="en-US" w:eastAsia="zh-CN"/>
                  </w:rPr>
                  <w:delText>4</w:delText>
                </w:r>
              </w:del>
            </w:ins>
            <w:ins w:id="88" w:author="郭小敏" w:date="2022-03-08T15:09:47Z">
              <w:r>
                <w:rPr>
                  <w:rFonts w:hint="eastAsia"/>
                  <w:color w:val="333333"/>
                  <w:sz w:val="28"/>
                  <w:szCs w:val="28"/>
                  <w:lang w:val="en-US" w:eastAsia="zh-CN"/>
                </w:rPr>
                <w:t>0</w:t>
              </w:r>
            </w:ins>
            <w:r>
              <w:rPr>
                <w:rFonts w:hint="eastAsia"/>
                <w:color w:val="333333"/>
                <w:sz w:val="28"/>
                <w:szCs w:val="28"/>
              </w:rPr>
              <w:t>0</w:t>
            </w: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60" w:type="dxa"/>
              <w:left w:w="84" w:type="dxa"/>
              <w:bottom w:w="60" w:type="dxa"/>
              <w:right w:w="84" w:type="dxa"/>
            </w:tcMar>
          </w:tcPr>
          <w:p>
            <w:pPr>
              <w:pStyle w:val="7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rFonts w:hint="eastAsia"/>
                <w:color w:val="333333"/>
                <w:sz w:val="28"/>
                <w:szCs w:val="28"/>
              </w:rPr>
              <w:t>9:30-11:30</w:t>
            </w:r>
          </w:p>
        </w:tc>
      </w:tr>
    </w:tbl>
    <w:p>
      <w:pPr>
        <w:pStyle w:val="7"/>
        <w:shd w:val="clear" w:color="auto" w:fill="FFFFFF"/>
        <w:spacing w:before="60" w:beforeAutospacing="0" w:after="120" w:afterAutospacing="0" w:line="420" w:lineRule="atLeast"/>
        <w:rPr>
          <w:del w:id="89" w:author="郭小敏" w:date="2022-03-08T14:28:11Z"/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del w:id="90" w:author="郭小敏" w:date="2022-03-08T14:28:11Z">
        <w:r>
          <w:rPr>
            <w:rFonts w:hint="eastAsia"/>
            <w:color w:val="333333"/>
            <w:sz w:val="19"/>
            <w:szCs w:val="19"/>
            <w:shd w:val="clear" w:color="auto" w:fill="FFFFFF"/>
          </w:rPr>
          <w:delText>　</w:delText>
        </w:r>
      </w:del>
    </w:p>
    <w:p>
      <w:pPr>
        <w:widowControl/>
        <w:spacing w:line="520" w:lineRule="exact"/>
        <w:ind w:firstLine="640" w:firstLineChars="200"/>
        <w:jc w:val="left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（二）考试要求</w:t>
      </w:r>
    </w:p>
    <w:p>
      <w:pPr>
        <w:widowControl/>
        <w:spacing w:line="52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1.请考生在开考前30分钟依次登录移动端“智试通”、电脑端“智试云”，并按规定时间进入考试页面。因个人原因延迟进入考试系统的，由考生自行承担责任。在开考</w:t>
      </w:r>
      <w:del w:id="91" w:author="郭小敏" w:date="2022-03-08T15:09:52Z">
        <w:r>
          <w:rPr>
            <w:rFonts w:hint="eastAsia" w:ascii="仿宋_GB2312" w:hAnsi="仿宋_GB2312" w:eastAsia="仿宋_GB2312" w:cs="仿宋_GB2312"/>
            <w:color w:val="000000" w:themeColor="text1"/>
            <w:kern w:val="0"/>
            <w:sz w:val="32"/>
            <w:szCs w:val="32"/>
            <w:lang w:val="en-US"/>
            <w14:textFill>
              <w14:solidFill>
                <w14:schemeClr w14:val="tx1"/>
              </w14:solidFill>
            </w14:textFill>
          </w:rPr>
          <w:delText>3</w:delText>
        </w:r>
      </w:del>
      <w:ins w:id="92" w:author="Maxwell" w:date="2022-03-08T10:06:17Z">
        <w:del w:id="93" w:author="郭小敏" w:date="2022-03-08T15:09:52Z">
          <w:r>
            <w:rPr>
              <w:rFonts w:hint="eastAsia" w:ascii="仿宋_GB2312" w:hAnsi="仿宋_GB2312" w:eastAsia="仿宋_GB2312" w:cs="仿宋_GB2312"/>
              <w:color w:val="000000" w:themeColor="text1"/>
              <w:kern w:val="0"/>
              <w:sz w:val="32"/>
              <w:szCs w:val="32"/>
              <w:lang w:val="en-US" w:eastAsia="zh-CN"/>
              <w14:textFill>
                <w14:solidFill>
                  <w14:schemeClr w14:val="tx1"/>
                </w14:solidFill>
              </w14:textFill>
            </w:rPr>
            <w:delText>1</w:delText>
          </w:r>
        </w:del>
      </w:ins>
      <w:ins w:id="94" w:author="郭小敏" w:date="2022-03-08T15:09:52Z">
        <w:r>
          <w:rPr>
            <w:rFonts w:hint="eastAsia" w:ascii="仿宋_GB2312" w:hAnsi="仿宋_GB2312" w:eastAsia="仿宋_GB2312" w:cs="仿宋_GB2312"/>
            <w:color w:val="000000" w:themeColor="text1"/>
            <w:kern w:val="0"/>
            <w:sz w:val="32"/>
            <w:szCs w:val="32"/>
            <w:lang w:val="en-US" w:eastAsia="zh-CN"/>
            <w14:textFill>
              <w14:solidFill>
                <w14:schemeClr w14:val="tx1"/>
              </w14:solidFill>
            </w14:textFill>
          </w:rPr>
          <w:t>3</w:t>
        </w:r>
      </w:ins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分钟后，</w:t>
      </w:r>
      <w:r>
        <w:rPr>
          <w:rFonts w:hint="eastAsia" w:ascii="仿宋" w:hAnsi="仿宋" w:eastAsia="仿宋"/>
          <w:sz w:val="32"/>
          <w:szCs w:val="32"/>
        </w:rPr>
        <w:t>仍未进入考试页面的，视为自动放弃考试资格。</w:t>
      </w:r>
    </w:p>
    <w:p>
      <w:pPr>
        <w:widowControl/>
        <w:spacing w:line="52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2.考生可自行准备一支笔和一张空白纸作为草稿纸，考试全程不得使用计算器。</w:t>
      </w:r>
    </w:p>
    <w:p>
      <w:pPr>
        <w:widowControl/>
        <w:spacing w:line="52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3.进入考试页面前，考生需要先登录移动端“智试通”，用前置摄像头360度环绕拍摄考试环境，随后将移动设备固定在能够拍摄到考生桌面、考生电脑桌面、周围环境及考生行为的位置上继续拍摄。</w:t>
      </w:r>
    </w:p>
    <w:p>
      <w:pPr>
        <w:widowControl/>
        <w:spacing w:line="360" w:lineRule="auto"/>
        <w:ind w:firstLine="480" w:firstLineChars="200"/>
        <w:jc w:val="left"/>
        <w:rPr>
          <w:rFonts w:ascii="仿宋" w:hAnsi="仿宋" w:eastAsia="仿宋"/>
          <w:sz w:val="30"/>
          <w:szCs w:val="30"/>
        </w:rPr>
      </w:pPr>
      <w:del w:id="95" w:author="郭小敏" w:date="2022-03-08T12:53:01Z">
        <w:r>
          <w:rPr>
            <w:rFonts w:ascii="宋体" w:hAnsi="宋体" w:eastAsia="宋体" w:cs="宋体"/>
            <w:sz w:val="24"/>
            <w:szCs w:val="24"/>
          </w:rPr>
          <w:drawing>
            <wp:inline distT="0" distB="0" distL="114300" distR="114300">
              <wp:extent cx="4282440" cy="3218815"/>
              <wp:effectExtent l="0" t="0" r="0" b="12065"/>
              <wp:docPr id="7" name="图片 4" descr="IMG_2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图片 4" descr="IMG_256"/>
                      <pic:cNvPicPr>
                        <a:picLocks noChangeAspect="1"/>
                      </pic:cNvPicPr>
                    </pic:nvPicPr>
                    <pic:blipFill>
                      <a:blip r:embed="rId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82440" cy="32188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7" w:author="郭小敏" w:date="2022-03-08T12:53:01Z">
        <w:r>
          <w:rPr>
            <w:rFonts w:ascii="宋体" w:hAnsi="宋体" w:eastAsia="宋体" w:cs="宋体"/>
            <w:sz w:val="24"/>
            <w:szCs w:val="24"/>
          </w:rPr>
          <w:drawing>
            <wp:inline distT="0" distB="0" distL="114300" distR="114300">
              <wp:extent cx="4282440" cy="3218815"/>
              <wp:effectExtent l="0" t="0" r="3810" b="635"/>
              <wp:docPr id="1" name="图片 4" descr="IMG_2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图片 4" descr="IMG_256"/>
                      <pic:cNvPicPr>
                        <a:picLocks noChangeAspect="1"/>
                      </pic:cNvPicPr>
                    </pic:nvPicPr>
                    <pic:blipFill>
                      <a:blip r:embed="rId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82440" cy="32188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widowControl/>
        <w:spacing w:line="520" w:lineRule="exact"/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图一：电脑端正面视角</w:t>
      </w:r>
    </w:p>
    <w:p>
      <w:pPr>
        <w:widowControl/>
        <w:spacing w:line="360" w:lineRule="auto"/>
        <w:ind w:firstLine="48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64965" cy="3119120"/>
            <wp:effectExtent l="0" t="0" r="10795" b="5080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20" w:lineRule="exact"/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图二：电脑端背面视角</w:t>
      </w:r>
    </w:p>
    <w:p>
      <w:pPr>
        <w:widowControl/>
        <w:spacing w:line="520" w:lineRule="exact"/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>
      <w:pPr>
        <w:widowControl/>
        <w:spacing w:line="360" w:lineRule="auto"/>
        <w:ind w:firstLine="48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13630" cy="3775710"/>
            <wp:effectExtent l="0" t="0" r="8890" b="3810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20" w:lineRule="exact"/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图三：手机端设备摆放示意图　　</w:t>
      </w:r>
    </w:p>
    <w:p>
      <w:pPr>
        <w:widowControl/>
        <w:spacing w:line="520" w:lineRule="exact"/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>
      <w:pPr>
        <w:widowControl/>
        <w:spacing w:beforeLines="0" w:afterLines="0" w:line="58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.电脑端和移动端摄像头全程开启拍摄考试过程。移动端拍摄的视频通过“智试通”自动上传，并在考试结束60分钟内确认全部视频上传完成，如提示上传失败，请选择重新上传，请考生务必确认佐证视频全部上传成功。若未能自动上传成功，请考生务必主动联系技术人员处理。如出现视频拍摄角度不符合要求、无故中断视频录制等情况，都将影响成绩的有效性，由考生本人承担所有责任。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5.考试过程中，如出现系统故障等需要协助处理的问题，请考生使用考试界面下方的“求助”功能。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6.若考生拍摄佐证视频所使用的移动设备为手机，则在考试过程中，考生接听完技术电话后，务必将手机放回原录制位置，继续拍摄佐证视频，以确保佐证视频的有效性。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7.考试过程中，在线考试系统会全程对考生的行为进行监控，因此考生本人务必始终在监控视频范围内。同时考生所处考试场所不得有其他人员在场，一经发现，一律按违纪处理。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8.考试系统后台实时监控，全程录屏、录像，请注意自己的仪容仪表和行为举止。在考试期间禁止使用快捷键切屏、截屏，因此导致系统卡顿、退出的，所造成的后果由考生自行承担。不允许多屏登录，一经发现，一律按违纪处理。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9.考试过程中，考生若有疑似违纪行为，系统将自动记录，考试结束后由考务工作小组根据记录视频、电脑截屏、作答数据、监考员记录、系统日志等多种方式进行判断，其结果实属违纪的，一律按违纪处理。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10.考试过程中，如出现电脑断电的情形，可在解决问题之后，在考试时间内重新登录系统参加考试，但不延长考试时间。需要特别注意：电脑断电期间请确保移动端“智试通”全程录制考试过程。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11.考试结束时，系统将提示交卷，对于超时仍未交卷的考生，系统将进行强制交卷处理。在提交试卷后，请考生耐心等待数据上传，直至显示“交卷完成”。若上传失败，请及时拨打技术服务热线：400-808-3202（9:00—12:00，13:00—17:00）。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12.考试结束后，在成绩公布前请勿卸载或删除“智试云”和“智试通”软件及相应的安装文件。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13.考生若没有按照要求进行登录、答题、保存、交卷，将不能正确记录相关信息，后果由考生承担。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del w:id="99" w:author="郭小敏" w:date="2022-03-08T14:25:48Z">
        <w:r>
          <w:rPr>
            <w:rFonts w:hint="eastAsia" w:ascii="黑体" w:hAnsi="黑体" w:eastAsia="黑体" w:cs="黑体"/>
            <w:sz w:val="32"/>
            <w:szCs w:val="32"/>
          </w:rPr>
          <w:delText>九</w:delText>
        </w:r>
      </w:del>
      <w:ins w:id="100" w:author="郭小敏" w:date="2022-03-08T14:25:48Z">
        <w:r>
          <w:rPr>
            <w:rFonts w:hint="eastAsia" w:ascii="黑体" w:hAnsi="黑体" w:eastAsia="黑体" w:cs="黑体"/>
            <w:sz w:val="32"/>
            <w:szCs w:val="32"/>
            <w:lang w:eastAsia="zh-CN"/>
          </w:rPr>
          <w:t>八</w:t>
        </w:r>
      </w:ins>
      <w:r>
        <w:rPr>
          <w:rFonts w:hint="eastAsia" w:ascii="黑体" w:hAnsi="黑体" w:eastAsia="黑体" w:cs="黑体"/>
          <w:sz w:val="32"/>
          <w:szCs w:val="32"/>
        </w:rPr>
        <w:t>、成绩公布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笔试结束后5个工作日内</w:t>
      </w:r>
      <w:r>
        <w:rPr>
          <w:rFonts w:hint="eastAsia" w:ascii="仿宋" w:hAnsi="仿宋" w:eastAsia="仿宋"/>
          <w:sz w:val="32"/>
          <w:szCs w:val="32"/>
        </w:rPr>
        <w:t>，将公布笔试成绩，请考生登录中山市人民政府西区办事处政务网（http://www.zs.gov.cn/xq/）查询成绩。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del w:id="101" w:author="郭小敏" w:date="2022-03-08T14:26:01Z">
        <w:r>
          <w:rPr>
            <w:rFonts w:hint="eastAsia" w:ascii="黑体" w:hAnsi="黑体" w:eastAsia="黑体" w:cs="黑体"/>
            <w:sz w:val="32"/>
            <w:szCs w:val="32"/>
          </w:rPr>
          <w:delText>十</w:delText>
        </w:r>
      </w:del>
      <w:ins w:id="102" w:author="郭小敏" w:date="2022-03-08T14:26:01Z">
        <w:r>
          <w:rPr>
            <w:rFonts w:hint="eastAsia" w:ascii="黑体" w:hAnsi="黑体" w:eastAsia="黑体" w:cs="黑体"/>
            <w:sz w:val="32"/>
            <w:szCs w:val="32"/>
            <w:lang w:eastAsia="zh-CN"/>
          </w:rPr>
          <w:t>九</w:t>
        </w:r>
      </w:ins>
      <w:r>
        <w:rPr>
          <w:rFonts w:hint="eastAsia" w:ascii="黑体" w:hAnsi="黑体" w:eastAsia="黑体" w:cs="黑体"/>
          <w:sz w:val="32"/>
          <w:szCs w:val="32"/>
        </w:rPr>
        <w:t>、纪律要求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（一）考生务必仔细阅读附件《考试违纪行为认定及处理办法》，并严格遵守考试纪律。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（二）考生须按照规定时间和要求准时参加考试，逾期未参加考试者视为自动放弃。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（三）考生需严格服从工作人员的管理、监督和检查，如有替考、舞弊等行为，一经发现，即取消考试资格，并按照国家及省市有关规定处理。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十</w:t>
      </w:r>
      <w:del w:id="103" w:author="郭小敏" w:date="2022-03-08T14:26:03Z">
        <w:r>
          <w:rPr>
            <w:rFonts w:hint="eastAsia" w:ascii="黑体" w:hAnsi="黑体" w:eastAsia="黑体" w:cs="黑体"/>
            <w:sz w:val="32"/>
            <w:szCs w:val="32"/>
          </w:rPr>
          <w:delText>一</w:delText>
        </w:r>
      </w:del>
      <w:r>
        <w:rPr>
          <w:rFonts w:hint="eastAsia" w:ascii="黑体" w:hAnsi="黑体" w:eastAsia="黑体" w:cs="黑体"/>
          <w:sz w:val="32"/>
          <w:szCs w:val="32"/>
        </w:rPr>
        <w:t>、咨询电话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技术服务热线：400-808-3202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ins w:id="104" w:author="郭小敏" w:date="2022-03-08T16:23:43Z"/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咨询时间：2022年3月9日—3月1</w:t>
      </w:r>
      <w:del w:id="105" w:author="黄秀珊" w:date="2022-03-08T10:28:02Z">
        <w:r>
          <w:rPr>
            <w:rFonts w:hint="default" w:ascii="仿宋" w:hAnsi="仿宋" w:eastAsia="仿宋"/>
            <w:sz w:val="32"/>
            <w:szCs w:val="32"/>
            <w:lang w:val="en-US"/>
          </w:rPr>
          <w:delText>2</w:delText>
        </w:r>
      </w:del>
      <w:ins w:id="106" w:author="Maxwell" w:date="2022-03-08T10:07:28Z">
        <w:del w:id="107" w:author="黄秀珊" w:date="2022-03-08T10:28:02Z">
          <w:r>
            <w:rPr>
              <w:rFonts w:hint="default" w:ascii="仿宋" w:hAnsi="仿宋" w:eastAsia="仿宋"/>
              <w:sz w:val="32"/>
              <w:szCs w:val="32"/>
              <w:lang w:val="en-US" w:eastAsia="zh-CN"/>
            </w:rPr>
            <w:delText>3</w:delText>
          </w:r>
        </w:del>
      </w:ins>
      <w:ins w:id="108" w:author="黄秀珊" w:date="2022-03-08T10:28:02Z">
        <w:r>
          <w:rPr>
            <w:rFonts w:hint="eastAsia" w:ascii="仿宋" w:hAnsi="仿宋" w:eastAsia="仿宋"/>
            <w:sz w:val="32"/>
            <w:szCs w:val="32"/>
            <w:lang w:val="en-US" w:eastAsia="zh-CN"/>
          </w:rPr>
          <w:t>3</w:t>
        </w:r>
      </w:ins>
      <w:r>
        <w:rPr>
          <w:rFonts w:hint="eastAsia" w:ascii="仿宋" w:hAnsi="仿宋" w:eastAsia="仿宋"/>
          <w:sz w:val="32"/>
          <w:szCs w:val="32"/>
        </w:rPr>
        <w:t>日（9:00—12:00，13:00—17:00）。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570" w:lineRule="atLeast"/>
        <w:ind w:left="0" w:right="0" w:firstLine="640" w:firstLineChars="200"/>
        <w:jc w:val="left"/>
        <w:rPr>
          <w:ins w:id="109" w:author="郭小敏" w:date="2022-03-08T16:24:29Z"/>
          <w:rFonts w:hint="eastAsia" w:ascii="仿宋" w:hAnsi="仿宋" w:eastAsia="仿宋" w:cstheme="minorBidi"/>
          <w:kern w:val="2"/>
          <w:sz w:val="32"/>
          <w:szCs w:val="32"/>
        </w:rPr>
      </w:pPr>
      <w:ins w:id="110" w:author="郭小敏" w:date="2022-03-08T16:24:29Z">
        <w:r>
          <w:rPr>
            <w:rFonts w:hint="eastAsia" w:ascii="仿宋" w:hAnsi="仿宋" w:eastAsia="仿宋" w:cstheme="minorBidi"/>
            <w:color w:val="auto"/>
            <w:kern w:val="2"/>
            <w:sz w:val="32"/>
            <w:szCs w:val="32"/>
            <w:shd w:val="clear" w:fill="auto"/>
          </w:rPr>
          <w:t>联系电话：0760-88168251， 联系人：黄小姐。</w:t>
        </w:r>
      </w:ins>
    </w:p>
    <w:p>
      <w:pPr>
        <w:widowControl/>
        <w:spacing w:beforeLines="0" w:afterLines="0" w:line="580" w:lineRule="exact"/>
        <w:ind w:firstLine="640" w:firstLineChars="200"/>
        <w:jc w:val="left"/>
        <w:rPr>
          <w:rFonts w:hint="eastAsia" w:ascii="仿宋" w:hAnsi="仿宋" w:eastAsia="仿宋"/>
          <w:sz w:val="32"/>
          <w:szCs w:val="32"/>
          <w:highlight w:val="none"/>
        </w:rPr>
      </w:pPr>
    </w:p>
    <w:p>
      <w:pPr>
        <w:widowControl/>
        <w:spacing w:beforeLines="0" w:afterLines="0" w:line="58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附件：违纪行为认定及处理办法.docx</w:t>
      </w:r>
    </w:p>
    <w:p>
      <w:pPr>
        <w:widowControl/>
        <w:spacing w:beforeLines="0" w:afterLines="0" w:line="58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>
      <w:pPr>
        <w:widowControl/>
        <w:spacing w:beforeLines="0" w:afterLines="0" w:line="580" w:lineRule="exact"/>
        <w:ind w:firstLine="640" w:firstLineChars="200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　　</w:t>
      </w:r>
    </w:p>
    <w:p>
      <w:pPr>
        <w:widowControl/>
        <w:spacing w:beforeLines="0" w:afterLines="0" w:line="580" w:lineRule="exact"/>
        <w:ind w:firstLine="640" w:firstLineChars="200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　　中山市西区街道城管住建和农业工作局</w:t>
      </w:r>
    </w:p>
    <w:p>
      <w:pPr>
        <w:widowControl/>
        <w:spacing w:beforeLines="0" w:afterLines="0" w:line="580" w:lineRule="exact"/>
        <w:ind w:firstLine="640" w:firstLineChars="200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　　2022年3月8日</w:t>
      </w:r>
    </w:p>
    <w:sectPr>
      <w:footerReference r:id="rId3" w:type="default"/>
      <w:pgSz w:w="11906" w:h="16838"/>
      <w:pgMar w:top="1383" w:right="1406" w:bottom="1383" w:left="1406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仿宋" w:hAnsi="仿宋" w:eastAsia="仿宋" w:cs="仿宋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仿宋" w:hAnsi="仿宋" w:eastAsia="仿宋" w:cs="仿宋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NJWO7QAAAABQEAAA8AAAAAAAAAAQAg&#10;AAAAIgAAAGRycy9kb3ducmV2LnhtbFBLAQIUABQAAAAIAIdO4kAQ5FbsFgIAABUEAAAOAAAAAAAA&#10;AAEAIAAAAB8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仿宋" w:hAnsi="仿宋" w:eastAsia="仿宋" w:cs="仿宋"/>
                        <w:sz w:val="24"/>
                        <w:szCs w:val="24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仿宋" w:hAnsi="仿宋" w:eastAsia="仿宋" w:cs="仿宋"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郭小敏">
    <w15:presenceInfo w15:providerId="None" w15:userId="郭小敏"/>
  </w15:person>
  <w15:person w15:author="黄秀珊">
    <w15:presenceInfo w15:providerId="None" w15:userId="黄秀珊"/>
  </w15:person>
  <w15:person w15:author="Maxwell">
    <w15:presenceInfo w15:providerId="None" w15:userId="Maxwel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0"/>
  <w:bordersDoNotSurroundFooter w:val="0"/>
  <w:revisionView w:markup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629"/>
    <w:rsid w:val="00005C89"/>
    <w:rsid w:val="0003196A"/>
    <w:rsid w:val="0005780B"/>
    <w:rsid w:val="000968F3"/>
    <w:rsid w:val="000A37A8"/>
    <w:rsid w:val="00166093"/>
    <w:rsid w:val="00181829"/>
    <w:rsid w:val="001E66BB"/>
    <w:rsid w:val="002027C3"/>
    <w:rsid w:val="00212BBB"/>
    <w:rsid w:val="00242928"/>
    <w:rsid w:val="00251384"/>
    <w:rsid w:val="00274395"/>
    <w:rsid w:val="00281A38"/>
    <w:rsid w:val="002F31D4"/>
    <w:rsid w:val="00343532"/>
    <w:rsid w:val="003D4217"/>
    <w:rsid w:val="003E33C6"/>
    <w:rsid w:val="00424ED5"/>
    <w:rsid w:val="00431B2D"/>
    <w:rsid w:val="00476F87"/>
    <w:rsid w:val="004909C3"/>
    <w:rsid w:val="004F206D"/>
    <w:rsid w:val="00506C17"/>
    <w:rsid w:val="00546613"/>
    <w:rsid w:val="00652451"/>
    <w:rsid w:val="00654B19"/>
    <w:rsid w:val="006E0629"/>
    <w:rsid w:val="00727A10"/>
    <w:rsid w:val="0075584F"/>
    <w:rsid w:val="007A66F7"/>
    <w:rsid w:val="00873228"/>
    <w:rsid w:val="00891083"/>
    <w:rsid w:val="008A0520"/>
    <w:rsid w:val="00900489"/>
    <w:rsid w:val="00966147"/>
    <w:rsid w:val="0097154E"/>
    <w:rsid w:val="00996019"/>
    <w:rsid w:val="00A17F8E"/>
    <w:rsid w:val="00A84BBB"/>
    <w:rsid w:val="00B17692"/>
    <w:rsid w:val="00B7004D"/>
    <w:rsid w:val="00B960C7"/>
    <w:rsid w:val="00BD30FD"/>
    <w:rsid w:val="00BE3C5A"/>
    <w:rsid w:val="00C43527"/>
    <w:rsid w:val="00C572FD"/>
    <w:rsid w:val="00C64046"/>
    <w:rsid w:val="00D079BD"/>
    <w:rsid w:val="00D637F0"/>
    <w:rsid w:val="00DA06C8"/>
    <w:rsid w:val="00DF6018"/>
    <w:rsid w:val="00E0229C"/>
    <w:rsid w:val="00EB290C"/>
    <w:rsid w:val="00ED3904"/>
    <w:rsid w:val="00F14CDC"/>
    <w:rsid w:val="00F33E3B"/>
    <w:rsid w:val="00F50412"/>
    <w:rsid w:val="00FB5472"/>
    <w:rsid w:val="011052DF"/>
    <w:rsid w:val="02E00D6B"/>
    <w:rsid w:val="037317C9"/>
    <w:rsid w:val="04F9038B"/>
    <w:rsid w:val="05BC14BD"/>
    <w:rsid w:val="0704756D"/>
    <w:rsid w:val="07C451AE"/>
    <w:rsid w:val="07D3025C"/>
    <w:rsid w:val="08C44AC3"/>
    <w:rsid w:val="0A595A5D"/>
    <w:rsid w:val="0BFF6ED4"/>
    <w:rsid w:val="0C3A0244"/>
    <w:rsid w:val="0C68497A"/>
    <w:rsid w:val="0CA05D40"/>
    <w:rsid w:val="0CA31213"/>
    <w:rsid w:val="0E790FF7"/>
    <w:rsid w:val="0F18170A"/>
    <w:rsid w:val="0F220EF1"/>
    <w:rsid w:val="0FE4678E"/>
    <w:rsid w:val="10C85791"/>
    <w:rsid w:val="11D06A43"/>
    <w:rsid w:val="1228104F"/>
    <w:rsid w:val="12B61F4B"/>
    <w:rsid w:val="12FA1199"/>
    <w:rsid w:val="131B42F0"/>
    <w:rsid w:val="133230F3"/>
    <w:rsid w:val="13853AED"/>
    <w:rsid w:val="144162BD"/>
    <w:rsid w:val="156A5534"/>
    <w:rsid w:val="156E6E68"/>
    <w:rsid w:val="16C5006F"/>
    <w:rsid w:val="16E2572D"/>
    <w:rsid w:val="192B4E46"/>
    <w:rsid w:val="196E2140"/>
    <w:rsid w:val="19DE6A52"/>
    <w:rsid w:val="1AC147DC"/>
    <w:rsid w:val="1B547949"/>
    <w:rsid w:val="1B862808"/>
    <w:rsid w:val="1C516E61"/>
    <w:rsid w:val="1D524CBA"/>
    <w:rsid w:val="1E5B5E74"/>
    <w:rsid w:val="1EBA61E7"/>
    <w:rsid w:val="1F537EF5"/>
    <w:rsid w:val="21EF5288"/>
    <w:rsid w:val="22381C45"/>
    <w:rsid w:val="22B03E71"/>
    <w:rsid w:val="23AA106B"/>
    <w:rsid w:val="23E92DEC"/>
    <w:rsid w:val="24C245EB"/>
    <w:rsid w:val="2566104D"/>
    <w:rsid w:val="259D5184"/>
    <w:rsid w:val="26793695"/>
    <w:rsid w:val="26FF6A0B"/>
    <w:rsid w:val="285F6298"/>
    <w:rsid w:val="28C94850"/>
    <w:rsid w:val="29706E17"/>
    <w:rsid w:val="29C83108"/>
    <w:rsid w:val="2A254EEF"/>
    <w:rsid w:val="2AAE7540"/>
    <w:rsid w:val="2BC37D30"/>
    <w:rsid w:val="2CC80477"/>
    <w:rsid w:val="2D2548BD"/>
    <w:rsid w:val="2E432EAD"/>
    <w:rsid w:val="2E6A74F8"/>
    <w:rsid w:val="2FB016F8"/>
    <w:rsid w:val="300C7328"/>
    <w:rsid w:val="30817EB5"/>
    <w:rsid w:val="31424559"/>
    <w:rsid w:val="314B7AB5"/>
    <w:rsid w:val="315F1678"/>
    <w:rsid w:val="31A2149B"/>
    <w:rsid w:val="33172ABA"/>
    <w:rsid w:val="33EF6298"/>
    <w:rsid w:val="35384A41"/>
    <w:rsid w:val="3657430D"/>
    <w:rsid w:val="37E35FDF"/>
    <w:rsid w:val="38276C57"/>
    <w:rsid w:val="387A58E0"/>
    <w:rsid w:val="39321D8F"/>
    <w:rsid w:val="3AE27603"/>
    <w:rsid w:val="3B3D4A44"/>
    <w:rsid w:val="3C055033"/>
    <w:rsid w:val="3CD96976"/>
    <w:rsid w:val="3D4A656D"/>
    <w:rsid w:val="3F212E81"/>
    <w:rsid w:val="40781025"/>
    <w:rsid w:val="408574F2"/>
    <w:rsid w:val="4145423A"/>
    <w:rsid w:val="425F7F76"/>
    <w:rsid w:val="43281DE2"/>
    <w:rsid w:val="43BA53E7"/>
    <w:rsid w:val="445D1E68"/>
    <w:rsid w:val="45C126DB"/>
    <w:rsid w:val="46A165C4"/>
    <w:rsid w:val="46F9764D"/>
    <w:rsid w:val="47A53913"/>
    <w:rsid w:val="489F2FD7"/>
    <w:rsid w:val="48FE572E"/>
    <w:rsid w:val="49823EC1"/>
    <w:rsid w:val="4AFB026D"/>
    <w:rsid w:val="4BCF47FD"/>
    <w:rsid w:val="4E3C59C3"/>
    <w:rsid w:val="4ECC4374"/>
    <w:rsid w:val="50915D1F"/>
    <w:rsid w:val="50AC1CC2"/>
    <w:rsid w:val="53575126"/>
    <w:rsid w:val="53FD794C"/>
    <w:rsid w:val="557D3BE2"/>
    <w:rsid w:val="55E909FB"/>
    <w:rsid w:val="562F633D"/>
    <w:rsid w:val="565A238B"/>
    <w:rsid w:val="56AF0889"/>
    <w:rsid w:val="56CB31E9"/>
    <w:rsid w:val="571403F7"/>
    <w:rsid w:val="57B37ED2"/>
    <w:rsid w:val="584274DB"/>
    <w:rsid w:val="595D27A2"/>
    <w:rsid w:val="5A4F5402"/>
    <w:rsid w:val="5A68319E"/>
    <w:rsid w:val="5A690DC2"/>
    <w:rsid w:val="5A816632"/>
    <w:rsid w:val="5BB10BFF"/>
    <w:rsid w:val="5BC023FC"/>
    <w:rsid w:val="5C7D6786"/>
    <w:rsid w:val="5C9C705D"/>
    <w:rsid w:val="5CD42ABC"/>
    <w:rsid w:val="5D2B6132"/>
    <w:rsid w:val="5D79399F"/>
    <w:rsid w:val="5F586D6F"/>
    <w:rsid w:val="5F8351CE"/>
    <w:rsid w:val="5FCD1D80"/>
    <w:rsid w:val="616D381B"/>
    <w:rsid w:val="61703C6E"/>
    <w:rsid w:val="61EA0680"/>
    <w:rsid w:val="627C4CDF"/>
    <w:rsid w:val="62AE3CA6"/>
    <w:rsid w:val="63520674"/>
    <w:rsid w:val="637D586B"/>
    <w:rsid w:val="63AB2A01"/>
    <w:rsid w:val="647A7A06"/>
    <w:rsid w:val="64EC051E"/>
    <w:rsid w:val="65104055"/>
    <w:rsid w:val="666E5BEB"/>
    <w:rsid w:val="669151D2"/>
    <w:rsid w:val="669D1A4C"/>
    <w:rsid w:val="68435CC2"/>
    <w:rsid w:val="68996B8E"/>
    <w:rsid w:val="68F4010A"/>
    <w:rsid w:val="69861DEE"/>
    <w:rsid w:val="6BD64270"/>
    <w:rsid w:val="6C4760EF"/>
    <w:rsid w:val="6DA412D5"/>
    <w:rsid w:val="6EDC4294"/>
    <w:rsid w:val="6F87190A"/>
    <w:rsid w:val="6FC63DEB"/>
    <w:rsid w:val="714E58A7"/>
    <w:rsid w:val="73155919"/>
    <w:rsid w:val="75594AC4"/>
    <w:rsid w:val="757C3BD5"/>
    <w:rsid w:val="76B06BBC"/>
    <w:rsid w:val="78DD4D53"/>
    <w:rsid w:val="79155BE7"/>
    <w:rsid w:val="79B10E72"/>
    <w:rsid w:val="7A9C7C8D"/>
    <w:rsid w:val="7B2268EF"/>
    <w:rsid w:val="7D671E29"/>
    <w:rsid w:val="7FD33DBB"/>
    <w:rsid w:val="7FFD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unhideWhenUsed/>
    <w:qFormat/>
    <w:uiPriority w:val="99"/>
    <w:rPr>
      <w:color w:val="333333"/>
      <w:u w:val="none"/>
    </w:rPr>
  </w:style>
  <w:style w:type="character" w:styleId="13">
    <w:name w:val="Emphasis"/>
    <w:basedOn w:val="10"/>
    <w:qFormat/>
    <w:uiPriority w:val="20"/>
  </w:style>
  <w:style w:type="character" w:styleId="14">
    <w:name w:val="Hyperlink"/>
    <w:basedOn w:val="10"/>
    <w:unhideWhenUsed/>
    <w:qFormat/>
    <w:uiPriority w:val="99"/>
    <w:rPr>
      <w:color w:val="333333"/>
      <w:u w:val="none"/>
    </w:rPr>
  </w:style>
  <w:style w:type="character" w:customStyle="1" w:styleId="15">
    <w:name w:val="标题 1 Char"/>
    <w:basedOn w:val="10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paragraph" w:customStyle="1" w:styleId="16">
    <w:name w:val="列出段落1"/>
    <w:basedOn w:val="1"/>
    <w:qFormat/>
    <w:uiPriority w:val="99"/>
    <w:pPr>
      <w:ind w:firstLine="420" w:firstLineChars="200"/>
    </w:pPr>
  </w:style>
  <w:style w:type="character" w:customStyle="1" w:styleId="17">
    <w:name w:val="批注框文本 Char"/>
    <w:basedOn w:val="10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microsoft.com/office/2011/relationships/people" Target="peop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557</Words>
  <Characters>3181</Characters>
  <Lines>26</Lines>
  <Paragraphs>7</Paragraphs>
  <TotalTime>95</TotalTime>
  <ScaleCrop>false</ScaleCrop>
  <LinksUpToDate>false</LinksUpToDate>
  <CharactersWithSpaces>3731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2022-03-08T01:56:00Z</dcterms:created>
  <dc:creator>admin</dc:creator>
  <cp:lastModifiedBy>黄秀珊</cp:lastModifiedBy>
  <cp:lastPrinted>2022-03-08T07:13:00Z</cp:lastPrinted>
  <dcterms:modified xsi:type="dcterms:W3CDTF">2022-03-10T01:45:57Z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C438ED26FE154C659CA16D348135070E</vt:lpwstr>
  </property>
</Properties>
</file>