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中山市残疾儿童康复服务补助申请审批表</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40"/>
          <w:lang w:val="en-US" w:eastAsia="zh-CN"/>
        </w:rPr>
      </w:pPr>
      <w:r>
        <w:rPr>
          <w:rFonts w:hint="eastAsia" w:ascii="仿宋" w:hAnsi="仿宋" w:eastAsia="仿宋" w:cs="仿宋"/>
          <w:b w:val="0"/>
          <w:bCs w:val="0"/>
          <w:color w:val="auto"/>
          <w:sz w:val="32"/>
          <w:szCs w:val="40"/>
          <w:lang w:val="en-US" w:eastAsia="zh-CN"/>
        </w:rPr>
        <w:t>（     年度）</w:t>
      </w:r>
    </w:p>
    <w:tbl>
      <w:tblPr>
        <w:tblStyle w:val="3"/>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955"/>
        <w:gridCol w:w="950"/>
        <w:gridCol w:w="161"/>
        <w:gridCol w:w="712"/>
        <w:gridCol w:w="620"/>
        <w:gridCol w:w="543"/>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86" w:type="dxa"/>
            <w:vAlign w:val="center"/>
          </w:tcPr>
          <w:p>
            <w:pPr>
              <w:numPr>
                <w:ilvl w:val="0"/>
                <w:numId w:val="0"/>
              </w:numPr>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姓名</w:t>
            </w:r>
          </w:p>
        </w:tc>
        <w:tc>
          <w:tcPr>
            <w:tcW w:w="1955" w:type="dxa"/>
            <w:vAlign w:val="center"/>
          </w:tcPr>
          <w:p>
            <w:pPr>
              <w:numPr>
                <w:ilvl w:val="0"/>
                <w:numId w:val="0"/>
              </w:numPr>
              <w:jc w:val="center"/>
              <w:rPr>
                <w:rFonts w:hint="eastAsia" w:asciiTheme="minorEastAsia" w:hAnsiTheme="minorEastAsia" w:eastAsiaTheme="minorEastAsia" w:cstheme="minorEastAsia"/>
                <w:b w:val="0"/>
                <w:bCs w:val="0"/>
                <w:sz w:val="21"/>
                <w:szCs w:val="21"/>
                <w:vertAlign w:val="baseline"/>
                <w:lang w:val="en-US" w:eastAsia="zh-CN"/>
              </w:rPr>
            </w:pPr>
          </w:p>
        </w:tc>
        <w:tc>
          <w:tcPr>
            <w:tcW w:w="950" w:type="dxa"/>
            <w:vAlign w:val="center"/>
          </w:tcPr>
          <w:p>
            <w:pPr>
              <w:numPr>
                <w:ilvl w:val="0"/>
                <w:numId w:val="0"/>
              </w:numPr>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性别</w:t>
            </w:r>
          </w:p>
        </w:tc>
        <w:tc>
          <w:tcPr>
            <w:tcW w:w="873" w:type="dxa"/>
            <w:gridSpan w:val="2"/>
            <w:vAlign w:val="center"/>
          </w:tcPr>
          <w:p>
            <w:pPr>
              <w:numPr>
                <w:ilvl w:val="0"/>
                <w:numId w:val="0"/>
              </w:numPr>
              <w:jc w:val="center"/>
              <w:rPr>
                <w:rFonts w:hint="eastAsia" w:asciiTheme="minorEastAsia" w:hAnsiTheme="minorEastAsia" w:eastAsiaTheme="minorEastAsia" w:cstheme="minorEastAsia"/>
                <w:b w:val="0"/>
                <w:bCs w:val="0"/>
                <w:sz w:val="21"/>
                <w:szCs w:val="21"/>
                <w:vertAlign w:val="baseline"/>
                <w:lang w:val="en-US" w:eastAsia="zh-CN"/>
              </w:rPr>
            </w:pPr>
          </w:p>
        </w:tc>
        <w:tc>
          <w:tcPr>
            <w:tcW w:w="1163" w:type="dxa"/>
            <w:gridSpan w:val="2"/>
            <w:vAlign w:val="center"/>
          </w:tcPr>
          <w:p>
            <w:pPr>
              <w:numPr>
                <w:ilvl w:val="0"/>
                <w:numId w:val="0"/>
              </w:numPr>
              <w:jc w:val="center"/>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身份证号</w:t>
            </w:r>
          </w:p>
        </w:tc>
        <w:tc>
          <w:tcPr>
            <w:tcW w:w="2682" w:type="dxa"/>
            <w:vAlign w:val="center"/>
          </w:tcPr>
          <w:p>
            <w:pPr>
              <w:numPr>
                <w:ilvl w:val="0"/>
                <w:numId w:val="0"/>
              </w:numPr>
              <w:tabs>
                <w:tab w:val="left" w:pos="1273"/>
                <w:tab w:val="center" w:pos="1879"/>
              </w:tabs>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残疾</w:t>
            </w:r>
            <w:r>
              <w:rPr>
                <w:rFonts w:hint="eastAsia" w:asciiTheme="minorEastAsia" w:hAnsiTheme="minorEastAsia" w:cstheme="minorEastAsia"/>
                <w:b w:val="0"/>
                <w:bCs w:val="0"/>
                <w:color w:val="auto"/>
                <w:sz w:val="21"/>
                <w:szCs w:val="21"/>
                <w:vertAlign w:val="baseline"/>
                <w:lang w:val="en-US" w:eastAsia="zh-CN"/>
              </w:rPr>
              <w:t>人</w:t>
            </w:r>
            <w:r>
              <w:rPr>
                <w:rFonts w:hint="eastAsia" w:asciiTheme="minorEastAsia" w:hAnsiTheme="minorEastAsia" w:eastAsiaTheme="minorEastAsia" w:cstheme="minorEastAsia"/>
                <w:b w:val="0"/>
                <w:bCs w:val="0"/>
                <w:color w:val="auto"/>
                <w:sz w:val="21"/>
                <w:szCs w:val="21"/>
                <w:vertAlign w:val="baseline"/>
                <w:lang w:val="en-US" w:eastAsia="zh-CN"/>
              </w:rPr>
              <w:t>证号</w:t>
            </w:r>
          </w:p>
        </w:tc>
        <w:tc>
          <w:tcPr>
            <w:tcW w:w="377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c>
          <w:tcPr>
            <w:tcW w:w="116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联系电话</w:t>
            </w:r>
          </w:p>
        </w:tc>
        <w:tc>
          <w:tcPr>
            <w:tcW w:w="2682" w:type="dxa"/>
            <w:vAlign w:val="center"/>
          </w:tcPr>
          <w:p>
            <w:pPr>
              <w:numPr>
                <w:ilvl w:val="0"/>
                <w:numId w:val="0"/>
              </w:numPr>
              <w:jc w:val="center"/>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86"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监护人</w:t>
            </w:r>
          </w:p>
        </w:tc>
        <w:tc>
          <w:tcPr>
            <w:tcW w:w="195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color w:val="auto"/>
                <w:sz w:val="21"/>
                <w:szCs w:val="21"/>
                <w:vertAlign w:val="baseline"/>
                <w:lang w:val="en-US" w:eastAsia="zh-CN"/>
              </w:rPr>
            </w:pPr>
          </w:p>
        </w:tc>
        <w:tc>
          <w:tcPr>
            <w:tcW w:w="95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关系</w:t>
            </w:r>
          </w:p>
        </w:tc>
        <w:tc>
          <w:tcPr>
            <w:tcW w:w="873" w:type="dxa"/>
            <w:gridSpan w:val="2"/>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color w:val="auto"/>
                <w:sz w:val="21"/>
                <w:szCs w:val="21"/>
                <w:vertAlign w:val="baseline"/>
                <w:lang w:val="en-US" w:eastAsia="zh-CN"/>
              </w:rPr>
            </w:pPr>
          </w:p>
        </w:tc>
        <w:tc>
          <w:tcPr>
            <w:tcW w:w="1163" w:type="dxa"/>
            <w:gridSpan w:val="2"/>
            <w:vAlign w:val="center"/>
          </w:tcPr>
          <w:p>
            <w:pPr>
              <w:numPr>
                <w:ilvl w:val="0"/>
                <w:numId w:val="0"/>
              </w:numPr>
              <w:ind w:left="0" w:leftChars="0" w:firstLine="0" w:firstLineChars="0"/>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身份证号</w:t>
            </w:r>
          </w:p>
        </w:tc>
        <w:tc>
          <w:tcPr>
            <w:tcW w:w="2682"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86" w:type="dxa"/>
            <w:vAlign w:val="center"/>
          </w:tcPr>
          <w:p>
            <w:pPr>
              <w:numPr>
                <w:ilvl w:val="0"/>
                <w:numId w:val="0"/>
              </w:numPr>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残疾类别</w:t>
            </w:r>
          </w:p>
        </w:tc>
        <w:tc>
          <w:tcPr>
            <w:tcW w:w="7623" w:type="dxa"/>
            <w:gridSpan w:val="7"/>
            <w:vAlign w:val="center"/>
          </w:tcPr>
          <w:p>
            <w:pPr>
              <w:numPr>
                <w:ilvl w:val="0"/>
                <w:numId w:val="0"/>
              </w:numPr>
              <w:jc w:val="both"/>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视力</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w:t>
            </w:r>
            <w:r>
              <w:rPr>
                <w:rFonts w:hint="eastAsia" w:asciiTheme="minorEastAsia" w:hAnsiTheme="minorEastAsia" w:cstheme="minorEastAsia"/>
                <w:b w:val="0"/>
                <w:bCs w:val="0"/>
                <w:color w:val="auto"/>
                <w:sz w:val="21"/>
                <w:szCs w:val="21"/>
                <w:vertAlign w:val="baseline"/>
                <w:lang w:val="en-US" w:eastAsia="zh-CN"/>
              </w:rPr>
              <w:t xml:space="preserve"> </w:t>
            </w:r>
            <w:r>
              <w:rPr>
                <w:rFonts w:hint="eastAsia" w:asciiTheme="minorEastAsia" w:hAnsiTheme="minorEastAsia" w:eastAsiaTheme="minorEastAsia" w:cstheme="minorEastAsia"/>
                <w:b w:val="0"/>
                <w:bCs w:val="0"/>
                <w:color w:val="auto"/>
                <w:sz w:val="21"/>
                <w:szCs w:val="21"/>
                <w:vertAlign w:val="baseline"/>
                <w:lang w:val="en-US" w:eastAsia="zh-CN"/>
              </w:rPr>
              <w:t>听力</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言语</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肢体</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智力</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精神</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（多重残疾可多选）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86" w:type="dxa"/>
            <w:vAlign w:val="center"/>
          </w:tcPr>
          <w:p>
            <w:pPr>
              <w:numPr>
                <w:ilvl w:val="0"/>
                <w:numId w:val="0"/>
              </w:numPr>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残疾等级</w:t>
            </w:r>
          </w:p>
        </w:tc>
        <w:tc>
          <w:tcPr>
            <w:tcW w:w="7623" w:type="dxa"/>
            <w:gridSpan w:val="7"/>
            <w:vAlign w:val="center"/>
          </w:tcPr>
          <w:p>
            <w:pPr>
              <w:numPr>
                <w:ilvl w:val="0"/>
                <w:numId w:val="0"/>
              </w:numPr>
              <w:jc w:val="both"/>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一级</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二级</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三级</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四级</w:t>
            </w:r>
            <w:r>
              <w:rPr>
                <w:rFonts w:hint="eastAsia" w:asciiTheme="minorEastAsia" w:hAnsiTheme="minorEastAsia" w:eastAsiaTheme="minorEastAsia" w:cstheme="minorEastAsia"/>
                <w:b w:val="0"/>
                <w:bCs w:val="0"/>
                <w:color w:val="auto"/>
                <w:sz w:val="21"/>
                <w:szCs w:val="21"/>
                <w:vertAlign w:val="baseline"/>
                <w:lang w:val="en-US" w:eastAsia="zh-CN"/>
              </w:rPr>
              <w:sym w:font="Wingdings" w:char="00A8"/>
            </w:r>
            <w:r>
              <w:rPr>
                <w:rFonts w:hint="eastAsia" w:asciiTheme="minorEastAsia" w:hAnsiTheme="minorEastAsia" w:eastAsiaTheme="minorEastAsia" w:cstheme="minorEastAsia"/>
                <w:b w:val="0"/>
                <w:bCs w:val="0"/>
                <w:color w:val="auto"/>
                <w:sz w:val="21"/>
                <w:szCs w:val="21"/>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86"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b w:val="0"/>
                <w:bCs w:val="0"/>
                <w:color w:val="auto"/>
                <w:sz w:val="21"/>
                <w:szCs w:val="21"/>
                <w:vertAlign w:val="baseline"/>
                <w:lang w:val="en-US" w:eastAsia="zh-CN"/>
              </w:rPr>
              <w:t>户籍地址</w:t>
            </w:r>
          </w:p>
        </w:tc>
        <w:tc>
          <w:tcPr>
            <w:tcW w:w="3066" w:type="dxa"/>
            <w:gridSpan w:val="3"/>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color w:val="auto"/>
                <w:sz w:val="21"/>
                <w:szCs w:val="21"/>
                <w:vertAlign w:val="baseline"/>
                <w:lang w:val="en-US" w:eastAsia="zh-CN"/>
              </w:rPr>
            </w:pPr>
          </w:p>
        </w:tc>
        <w:tc>
          <w:tcPr>
            <w:tcW w:w="133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经济状况</w:t>
            </w:r>
          </w:p>
        </w:tc>
        <w:tc>
          <w:tcPr>
            <w:tcW w:w="3225" w:type="dxa"/>
            <w:gridSpan w:val="2"/>
            <w:vAlign w:val="center"/>
          </w:tcPr>
          <w:p>
            <w:pPr>
              <w:numPr>
                <w:ilvl w:val="0"/>
                <w:numId w:val="0"/>
              </w:numPr>
              <w:ind w:left="0" w:leftChars="0" w:firstLine="0" w:firstLineChars="0"/>
              <w:jc w:val="both"/>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一般</w:t>
            </w:r>
            <w:r>
              <w:rPr>
                <w:rFonts w:hint="eastAsia"/>
                <w:b w:val="0"/>
                <w:bCs w:val="0"/>
                <w:color w:val="auto"/>
                <w:sz w:val="21"/>
                <w:szCs w:val="21"/>
                <w:vertAlign w:val="baseline"/>
                <w:lang w:val="en-US" w:eastAsia="zh-CN"/>
              </w:rPr>
              <w:sym w:font="Wingdings" w:char="00A8"/>
            </w:r>
            <w:r>
              <w:rPr>
                <w:rFonts w:hint="eastAsia"/>
                <w:b w:val="0"/>
                <w:bCs w:val="0"/>
                <w:color w:val="auto"/>
                <w:sz w:val="21"/>
                <w:szCs w:val="21"/>
                <w:vertAlign w:val="baseline"/>
                <w:lang w:val="en-US" w:eastAsia="zh-CN"/>
              </w:rPr>
              <w:t xml:space="preserve">  低保</w:t>
            </w:r>
            <w:r>
              <w:rPr>
                <w:rFonts w:hint="eastAsia"/>
                <w:b w:val="0"/>
                <w:bCs w:val="0"/>
                <w:color w:val="auto"/>
                <w:sz w:val="21"/>
                <w:szCs w:val="21"/>
                <w:vertAlign w:val="baseline"/>
                <w:lang w:val="en-US" w:eastAsia="zh-CN"/>
              </w:rPr>
              <w:sym w:font="Wingdings" w:char="00A8"/>
            </w:r>
            <w:r>
              <w:rPr>
                <w:rFonts w:hint="eastAsia"/>
                <w:b w:val="0"/>
                <w:bCs w:val="0"/>
                <w:color w:val="auto"/>
                <w:sz w:val="21"/>
                <w:szCs w:val="21"/>
                <w:vertAlign w:val="baseline"/>
                <w:lang w:val="en-US" w:eastAsia="zh-CN"/>
              </w:rPr>
              <w:t xml:space="preserve">  低收入</w:t>
            </w:r>
            <w:r>
              <w:rPr>
                <w:rFonts w:hint="eastAsia"/>
                <w:b w:val="0"/>
                <w:bCs w:val="0"/>
                <w:color w:val="auto"/>
                <w:sz w:val="21"/>
                <w:szCs w:val="21"/>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86" w:type="dxa"/>
            <w:vAlign w:val="center"/>
          </w:tcPr>
          <w:p>
            <w:pPr>
              <w:numPr>
                <w:ilvl w:val="0"/>
                <w:numId w:val="0"/>
              </w:numPr>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康复训练</w:t>
            </w:r>
          </w:p>
          <w:p>
            <w:pPr>
              <w:numPr>
                <w:ilvl w:val="0"/>
                <w:numId w:val="0"/>
              </w:numPr>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需求</w:t>
            </w:r>
          </w:p>
          <w:p>
            <w:pPr>
              <w:numPr>
                <w:ilvl w:val="0"/>
                <w:numId w:val="0"/>
              </w:numPr>
              <w:jc w:val="center"/>
              <w:rPr>
                <w:rFonts w:hint="default" w:asciiTheme="minorEastAsia" w:hAnsiTheme="minorEastAsia" w:eastAsiaTheme="minorEastAsia" w:cstheme="minorEastAsia"/>
                <w:b w:val="0"/>
                <w:bCs w:val="0"/>
                <w:color w:val="auto"/>
                <w:sz w:val="21"/>
                <w:szCs w:val="21"/>
                <w:vertAlign w:val="baseline"/>
                <w:lang w:val="en-US" w:eastAsia="zh-CN"/>
              </w:rPr>
            </w:pPr>
          </w:p>
        </w:tc>
        <w:tc>
          <w:tcPr>
            <w:tcW w:w="7623" w:type="dxa"/>
            <w:gridSpan w:val="7"/>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康复训练内容：（</w:t>
            </w:r>
            <w:r>
              <w:rPr>
                <w:rFonts w:hint="eastAsia" w:ascii="仿宋" w:hAnsi="仿宋" w:eastAsia="仿宋" w:cs="仿宋"/>
                <w:b w:val="0"/>
                <w:bCs w:val="0"/>
                <w:color w:val="auto"/>
                <w:sz w:val="24"/>
                <w:szCs w:val="24"/>
                <w:vertAlign w:val="baseline"/>
                <w:lang w:eastAsia="zh-CN"/>
              </w:rPr>
              <w:t>请在对应的□内打“</w:t>
            </w:r>
            <w:r>
              <w:rPr>
                <w:rFonts w:hint="default" w:ascii="Arial" w:hAnsi="Arial" w:eastAsia="仿宋" w:cs="Arial"/>
                <w:b w:val="0"/>
                <w:bCs w:val="0"/>
                <w:color w:val="auto"/>
                <w:sz w:val="24"/>
                <w:szCs w:val="24"/>
                <w:vertAlign w:val="baseline"/>
                <w:lang w:eastAsia="zh-CN"/>
              </w:rPr>
              <w:t>√</w:t>
            </w:r>
            <w:r>
              <w:rPr>
                <w:rFonts w:hint="eastAsia" w:ascii="仿宋" w:hAnsi="仿宋" w:eastAsia="仿宋" w:cs="仿宋"/>
                <w:b w:val="0"/>
                <w:bCs w:val="0"/>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视力：定向行走及适应训练□  视功能训练□</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听力与言语：听觉言语功能训练□</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肢体：运动及适应训练□</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智力：认知及适应训练□</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孤独症：沟通及适应训练□</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黑体" w:hAnsi="黑体" w:eastAsia="黑体" w:cs="黑体"/>
                <w:b w:val="0"/>
                <w:bCs w:val="0"/>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康复训练形式：（</w:t>
            </w:r>
            <w:r>
              <w:rPr>
                <w:rFonts w:hint="eastAsia" w:ascii="仿宋" w:hAnsi="仿宋" w:eastAsia="仿宋" w:cs="仿宋"/>
                <w:b w:val="0"/>
                <w:bCs w:val="0"/>
                <w:color w:val="auto"/>
                <w:sz w:val="24"/>
                <w:szCs w:val="24"/>
                <w:vertAlign w:val="baseline"/>
                <w:lang w:eastAsia="zh-CN"/>
              </w:rPr>
              <w:t>请在对应的□内打“</w:t>
            </w:r>
            <w:r>
              <w:rPr>
                <w:rFonts w:hint="default" w:ascii="Arial" w:hAnsi="Arial" w:eastAsia="仿宋" w:cs="Arial"/>
                <w:b w:val="0"/>
                <w:bCs w:val="0"/>
                <w:color w:val="auto"/>
                <w:sz w:val="24"/>
                <w:szCs w:val="24"/>
                <w:vertAlign w:val="baseline"/>
                <w:lang w:eastAsia="zh-CN"/>
              </w:rPr>
              <w:t>√</w:t>
            </w:r>
            <w:r>
              <w:rPr>
                <w:rFonts w:hint="eastAsia" w:ascii="仿宋" w:hAnsi="仿宋" w:eastAsia="仿宋" w:cs="仿宋"/>
                <w:b w:val="0"/>
                <w:bCs w:val="0"/>
                <w:color w:val="auto"/>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全日制□</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仿宋" w:hAnsi="仿宋" w:eastAsia="仿宋" w:cs="仿宋"/>
                <w:b w:val="0"/>
                <w:bCs w:val="0"/>
                <w:color w:val="auto"/>
                <w:sz w:val="24"/>
                <w:szCs w:val="24"/>
                <w:vertAlign w:val="baseline"/>
                <w:lang w:val="en-US" w:eastAsia="zh-CN"/>
              </w:rPr>
            </w:pPr>
            <w:r>
              <w:rPr>
                <w:rFonts w:hint="eastAsia"/>
                <w:b w:val="0"/>
                <w:bCs w:val="0"/>
                <w:lang w:val="en-US" w:eastAsia="zh-CN"/>
              </w:rPr>
              <w:t>每个训练日（参照公办机构要求，日间全天合理安排上下午训练）在康复机构的康复训练时间不少于5小时，每周单训不少于1小时。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eastAsia="zh-CN"/>
              </w:rPr>
              <w:t>非全日制（请按照实际选择以下其中一项训练形式及时间，在对应的□内打“</w:t>
            </w:r>
            <w:r>
              <w:rPr>
                <w:rFonts w:hint="default" w:ascii="Arial" w:hAnsi="Arial" w:eastAsia="仿宋" w:cs="Arial"/>
                <w:b w:val="0"/>
                <w:bCs w:val="0"/>
                <w:color w:val="auto"/>
                <w:sz w:val="24"/>
                <w:szCs w:val="24"/>
                <w:vertAlign w:val="baseline"/>
                <w:lang w:eastAsia="zh-CN"/>
              </w:rPr>
              <w:t>√</w:t>
            </w:r>
            <w:r>
              <w:rPr>
                <w:rFonts w:hint="eastAsia" w:ascii="仿宋" w:hAnsi="仿宋" w:eastAsia="仿宋" w:cs="仿宋"/>
                <w:b w:val="0"/>
                <w:bCs w:val="0"/>
                <w:color w:val="auto"/>
                <w:sz w:val="24"/>
                <w:szCs w:val="24"/>
                <w:vertAlign w:val="baseline"/>
                <w:lang w:eastAsia="zh-CN"/>
              </w:rPr>
              <w:t>”）</w:t>
            </w:r>
            <w:r>
              <w:rPr>
                <w:rFonts w:hint="eastAsia" w:ascii="仿宋" w:hAnsi="仿宋" w:eastAsia="仿宋" w:cs="仿宋"/>
                <w:b w:val="0"/>
                <w:bCs w:val="0"/>
                <w:color w:val="auto"/>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60" w:lineRule="exact"/>
              <w:ind w:left="240" w:hanging="240" w:hangingChars="100"/>
              <w:jc w:val="both"/>
              <w:textAlignment w:val="auto"/>
              <w:rPr>
                <w:rFonts w:hint="eastAsia"/>
                <w:b w:val="0"/>
                <w:bCs w:val="0"/>
                <w:lang w:val="en-US" w:eastAsia="zh-CN"/>
              </w:rPr>
            </w:pPr>
            <w:r>
              <w:rPr>
                <w:rFonts w:hint="eastAsia" w:ascii="仿宋" w:hAnsi="仿宋" w:eastAsia="仿宋" w:cs="仿宋"/>
                <w:b w:val="0"/>
                <w:bCs w:val="0"/>
                <w:color w:val="auto"/>
                <w:sz w:val="24"/>
                <w:szCs w:val="24"/>
                <w:vertAlign w:val="baseline"/>
                <w:lang w:eastAsia="zh-CN"/>
              </w:rPr>
              <w:t>□</w:t>
            </w:r>
            <w:r>
              <w:rPr>
                <w:rFonts w:hint="eastAsia"/>
                <w:b w:val="0"/>
                <w:bCs w:val="0"/>
                <w:lang w:val="en-US" w:eastAsia="zh-CN"/>
              </w:rPr>
              <w:t>每个训练日在康复机构的康复训练时间不少于3小时，每周单训不少于1小时；</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b w:val="0"/>
                <w:bCs w:val="0"/>
                <w:lang w:val="en-US" w:eastAsia="zh-CN"/>
              </w:rPr>
            </w:pPr>
            <w:r>
              <w:rPr>
                <w:rFonts w:hint="eastAsia" w:ascii="仿宋" w:hAnsi="仿宋" w:eastAsia="仿宋" w:cs="仿宋"/>
                <w:b w:val="0"/>
                <w:bCs w:val="0"/>
                <w:color w:val="auto"/>
                <w:sz w:val="24"/>
                <w:szCs w:val="24"/>
                <w:vertAlign w:val="baseline"/>
                <w:lang w:eastAsia="zh-CN"/>
              </w:rPr>
              <w:t>□</w:t>
            </w:r>
            <w:r>
              <w:rPr>
                <w:rFonts w:hint="eastAsia"/>
                <w:b w:val="0"/>
                <w:bCs w:val="0"/>
                <w:lang w:val="en-US" w:eastAsia="zh-CN"/>
              </w:rPr>
              <w:t>每周单训不少于3次，每次不少于1小时；</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仿宋" w:hAnsi="仿宋" w:eastAsia="仿宋" w:cs="仿宋"/>
                <w:b w:val="0"/>
                <w:bCs w:val="0"/>
                <w:color w:val="auto"/>
                <w:sz w:val="24"/>
                <w:szCs w:val="24"/>
                <w:vertAlign w:val="baseline"/>
                <w:lang w:eastAsia="zh-CN"/>
              </w:rPr>
              <w:t>□</w:t>
            </w:r>
            <w:r>
              <w:rPr>
                <w:rFonts w:hint="eastAsia"/>
                <w:b w:val="0"/>
                <w:bCs w:val="0"/>
                <w:lang w:val="en-US" w:eastAsia="zh-CN"/>
              </w:rPr>
              <w:t>每周开展不少于3小时且康复效果与上述模式相当的集体教学。</w:t>
            </w:r>
            <w:r>
              <w:rPr>
                <w:rFonts w:hint="eastAsia" w:asciiTheme="minorEastAsia" w:hAnsiTheme="minorEastAsia" w:cstheme="minorEastAsia"/>
                <w:b w:val="0"/>
                <w:bCs w:val="0"/>
                <w:color w:val="0000FF"/>
                <w:sz w:val="21"/>
                <w:szCs w:val="21"/>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86" w:type="dxa"/>
            <w:vAlign w:val="center"/>
          </w:tcPr>
          <w:p>
            <w:pPr>
              <w:numPr>
                <w:ilvl w:val="0"/>
                <w:numId w:val="0"/>
              </w:numPr>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残疾儿童</w:t>
            </w:r>
          </w:p>
          <w:p>
            <w:pPr>
              <w:numPr>
                <w:ilvl w:val="0"/>
                <w:numId w:val="0"/>
              </w:numPr>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监护人申请</w:t>
            </w:r>
          </w:p>
        </w:tc>
        <w:tc>
          <w:tcPr>
            <w:tcW w:w="7623" w:type="dxa"/>
            <w:gridSpan w:val="7"/>
            <w:vAlign w:val="bottom"/>
          </w:tcPr>
          <w:p>
            <w:pPr>
              <w:numPr>
                <w:ilvl w:val="0"/>
                <w:numId w:val="0"/>
              </w:numPr>
              <w:spacing w:line="360" w:lineRule="auto"/>
              <w:jc w:val="both"/>
              <w:rPr>
                <w:rFonts w:hint="eastAsia" w:asciiTheme="minorEastAsia" w:hAnsiTheme="minorEastAsia" w:cstheme="minorEastAsia"/>
                <w:b w:val="0"/>
                <w:bCs w:val="0"/>
                <w:color w:val="auto"/>
                <w:sz w:val="21"/>
                <w:szCs w:val="21"/>
                <w:u w:val="none"/>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 xml:space="preserve">                                            </w:t>
            </w:r>
            <w:r>
              <w:rPr>
                <w:rFonts w:hint="eastAsia" w:asciiTheme="minorEastAsia" w:hAnsiTheme="minorEastAsia" w:cstheme="minorEastAsia"/>
                <w:b w:val="0"/>
                <w:bCs w:val="0"/>
                <w:color w:val="auto"/>
                <w:sz w:val="21"/>
                <w:szCs w:val="21"/>
                <w:u w:val="none"/>
                <w:vertAlign w:val="baseline"/>
                <w:lang w:val="en-US" w:eastAsia="zh-CN"/>
              </w:rPr>
              <w:t xml:space="preserve">      </w:t>
            </w:r>
          </w:p>
          <w:p>
            <w:pPr>
              <w:numPr>
                <w:ilvl w:val="0"/>
                <w:numId w:val="0"/>
              </w:numPr>
              <w:spacing w:line="360" w:lineRule="auto"/>
              <w:jc w:val="center"/>
              <w:rPr>
                <w:rFonts w:hint="default" w:asciiTheme="minorEastAsia" w:hAnsiTheme="minorEastAsia" w:cstheme="minorEastAsia"/>
                <w:b w:val="0"/>
                <w:bCs w:val="0"/>
                <w:color w:val="auto"/>
                <w:sz w:val="21"/>
                <w:szCs w:val="21"/>
                <w:u w:val="single"/>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 xml:space="preserve">                     申请人签名：                    </w:t>
            </w:r>
            <w:r>
              <w:rPr>
                <w:rFonts w:hint="eastAsia" w:asciiTheme="minorEastAsia" w:hAnsiTheme="minorEastAsia" w:cstheme="minorEastAsia"/>
                <w:b w:val="0"/>
                <w:bCs w:val="0"/>
                <w:color w:val="auto"/>
                <w:sz w:val="21"/>
                <w:szCs w:val="21"/>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286" w:type="dxa"/>
            <w:vAlign w:val="center"/>
          </w:tcPr>
          <w:p>
            <w:pPr>
              <w:numPr>
                <w:ilvl w:val="0"/>
                <w:numId w:val="0"/>
              </w:numPr>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机构审核</w:t>
            </w:r>
          </w:p>
          <w:p>
            <w:pPr>
              <w:numPr>
                <w:ilvl w:val="0"/>
                <w:numId w:val="0"/>
              </w:numPr>
              <w:jc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意见</w:t>
            </w:r>
          </w:p>
        </w:tc>
        <w:tc>
          <w:tcPr>
            <w:tcW w:w="3066" w:type="dxa"/>
            <w:gridSpan w:val="3"/>
            <w:vAlign w:val="top"/>
          </w:tcPr>
          <w:p>
            <w:pPr>
              <w:numPr>
                <w:ilvl w:val="0"/>
                <w:numId w:val="0"/>
              </w:numPr>
              <w:spacing w:line="240" w:lineRule="auto"/>
              <w:ind w:left="240" w:hanging="210" w:hangingChars="100"/>
              <w:jc w:val="both"/>
              <w:rPr>
                <w:rFonts w:hint="eastAsia" w:asciiTheme="minorEastAsia" w:hAnsiTheme="minorEastAsia" w:cstheme="minorEastAsia"/>
                <w:b w:val="0"/>
                <w:bCs w:val="0"/>
                <w:color w:val="auto"/>
                <w:sz w:val="21"/>
                <w:szCs w:val="21"/>
                <w:vertAlign w:val="baseline"/>
                <w:lang w:val="en-US" w:eastAsia="zh-CN"/>
              </w:rPr>
            </w:pPr>
          </w:p>
          <w:p>
            <w:pPr>
              <w:numPr>
                <w:ilvl w:val="0"/>
                <w:numId w:val="0"/>
              </w:numPr>
              <w:spacing w:line="240" w:lineRule="auto"/>
              <w:ind w:left="240" w:hanging="210" w:hangingChars="100"/>
              <w:jc w:val="both"/>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 xml:space="preserve">            </w:t>
            </w:r>
          </w:p>
          <w:p>
            <w:pPr>
              <w:numPr>
                <w:ilvl w:val="0"/>
                <w:numId w:val="0"/>
              </w:numPr>
              <w:spacing w:line="240" w:lineRule="auto"/>
              <w:jc w:val="both"/>
              <w:rPr>
                <w:rFonts w:hint="eastAsia" w:asciiTheme="minorEastAsia" w:hAnsiTheme="minorEastAsia" w:eastAsiaTheme="minorEastAsia" w:cstheme="minorEastAsia"/>
                <w:b w:val="0"/>
                <w:bCs w:val="0"/>
                <w:color w:val="auto"/>
                <w:sz w:val="21"/>
                <w:szCs w:val="21"/>
                <w:vertAlign w:val="baseline"/>
                <w:lang w:val="en-US" w:eastAsia="zh-CN"/>
              </w:rPr>
            </w:pPr>
          </w:p>
          <w:p>
            <w:pPr>
              <w:numPr>
                <w:ilvl w:val="0"/>
                <w:numId w:val="0"/>
              </w:numPr>
              <w:spacing w:line="240" w:lineRule="auto"/>
              <w:jc w:val="both"/>
              <w:rPr>
                <w:rFonts w:hint="eastAsia" w:asciiTheme="minorEastAsia" w:hAnsiTheme="minorEastAsia" w:eastAsiaTheme="minorEastAsia" w:cstheme="minorEastAsia"/>
                <w:b w:val="0"/>
                <w:bCs w:val="0"/>
                <w:color w:val="auto"/>
                <w:sz w:val="21"/>
                <w:szCs w:val="21"/>
                <w:vertAlign w:val="baseline"/>
                <w:lang w:val="en-US" w:eastAsia="zh-CN"/>
              </w:rPr>
            </w:pPr>
          </w:p>
          <w:p>
            <w:pPr>
              <w:numPr>
                <w:ilvl w:val="0"/>
                <w:numId w:val="0"/>
              </w:numPr>
              <w:spacing w:line="240" w:lineRule="auto"/>
              <w:jc w:val="both"/>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审核人：</w:t>
            </w:r>
          </w:p>
          <w:p>
            <w:pPr>
              <w:numPr>
                <w:ilvl w:val="0"/>
                <w:numId w:val="0"/>
              </w:numPr>
              <w:spacing w:line="240" w:lineRule="auto"/>
              <w:ind w:firstLine="1890" w:firstLineChars="900"/>
              <w:jc w:val="both"/>
              <w:rPr>
                <w:rFonts w:hint="default"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 xml:space="preserve">公 章 </w:t>
            </w:r>
          </w:p>
          <w:p>
            <w:pPr>
              <w:numPr>
                <w:ilvl w:val="0"/>
                <w:numId w:val="0"/>
              </w:numPr>
              <w:spacing w:line="240" w:lineRule="auto"/>
              <w:jc w:val="both"/>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 xml:space="preserve">               </w:t>
            </w:r>
            <w:r>
              <w:rPr>
                <w:rFonts w:hint="eastAsia" w:asciiTheme="minorEastAsia" w:hAnsiTheme="minorEastAsia" w:eastAsiaTheme="minorEastAsia" w:cstheme="minorEastAsia"/>
                <w:b w:val="0"/>
                <w:bCs w:val="0"/>
                <w:color w:val="auto"/>
                <w:sz w:val="21"/>
                <w:szCs w:val="21"/>
                <w:vertAlign w:val="baseline"/>
                <w:lang w:val="en-US" w:eastAsia="zh-CN"/>
              </w:rPr>
              <w:t>年   月   日</w:t>
            </w:r>
          </w:p>
        </w:tc>
        <w:tc>
          <w:tcPr>
            <w:tcW w:w="1332" w:type="dxa"/>
            <w:gridSpan w:val="2"/>
            <w:vAlign w:val="center"/>
          </w:tcPr>
          <w:p>
            <w:pPr>
              <w:numPr>
                <w:ilvl w:val="0"/>
                <w:numId w:val="0"/>
              </w:numPr>
              <w:jc w:val="center"/>
              <w:rPr>
                <w:rFonts w:hint="eastAsia" w:asciiTheme="minorEastAsia" w:hAnsi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市残联</w:t>
            </w:r>
          </w:p>
          <w:p>
            <w:pPr>
              <w:numPr>
                <w:ilvl w:val="0"/>
                <w:numId w:val="0"/>
              </w:numPr>
              <w:jc w:val="center"/>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审批意见</w:t>
            </w:r>
          </w:p>
        </w:tc>
        <w:tc>
          <w:tcPr>
            <w:tcW w:w="3225" w:type="dxa"/>
            <w:gridSpan w:val="2"/>
            <w:vAlign w:val="bottom"/>
          </w:tcPr>
          <w:p>
            <w:pPr>
              <w:numPr>
                <w:ilvl w:val="0"/>
                <w:numId w:val="0"/>
              </w:numPr>
              <w:spacing w:line="240" w:lineRule="auto"/>
              <w:jc w:val="both"/>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审核人：</w:t>
            </w:r>
          </w:p>
          <w:p>
            <w:pPr>
              <w:numPr>
                <w:ilvl w:val="0"/>
                <w:numId w:val="0"/>
              </w:numPr>
              <w:spacing w:line="240" w:lineRule="auto"/>
              <w:ind w:firstLine="1680" w:firstLineChars="800"/>
              <w:jc w:val="both"/>
              <w:rPr>
                <w:rFonts w:hint="default"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 xml:space="preserve">公 章 </w:t>
            </w:r>
          </w:p>
          <w:p>
            <w:pPr>
              <w:numPr>
                <w:ilvl w:val="0"/>
                <w:numId w:val="0"/>
              </w:numPr>
              <w:spacing w:line="240" w:lineRule="auto"/>
              <w:jc w:val="both"/>
              <w:rPr>
                <w:rFonts w:hint="eastAsia" w:asciiTheme="minorEastAsia" w:hAnsiTheme="minorEastAsia" w:cstheme="minorEastAsia"/>
                <w:b w:val="0"/>
                <w:bCs w:val="0"/>
                <w:color w:val="auto"/>
                <w:sz w:val="21"/>
                <w:szCs w:val="21"/>
                <w:vertAlign w:val="baseline"/>
                <w:lang w:val="en-US" w:eastAsia="zh-CN"/>
              </w:rPr>
            </w:pPr>
            <w:r>
              <w:rPr>
                <w:rFonts w:hint="eastAsia" w:asciiTheme="minorEastAsia" w:hAnsiTheme="minorEastAsia" w:cstheme="minorEastAsia"/>
                <w:b w:val="0"/>
                <w:bCs w:val="0"/>
                <w:color w:val="auto"/>
                <w:sz w:val="21"/>
                <w:szCs w:val="21"/>
                <w:vertAlign w:val="baseline"/>
                <w:lang w:val="en-US" w:eastAsia="zh-CN"/>
              </w:rPr>
              <w:t xml:space="preserve">             </w:t>
            </w:r>
            <w:r>
              <w:rPr>
                <w:rFonts w:hint="eastAsia" w:asciiTheme="minorEastAsia" w:hAnsiTheme="minorEastAsia" w:eastAsiaTheme="minorEastAsia" w:cstheme="minorEastAsia"/>
                <w:b w:val="0"/>
                <w:bCs w:val="0"/>
                <w:color w:val="auto"/>
                <w:sz w:val="21"/>
                <w:szCs w:val="21"/>
                <w:vertAlign w:val="baseline"/>
                <w:lang w:val="en-US" w:eastAsia="zh-CN"/>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z w:val="18"/>
          <w:szCs w:val="18"/>
          <w:highlight w:val="none"/>
          <w:lang w:val="en-US" w:eastAsia="zh-CN"/>
        </w:rPr>
      </w:pPr>
      <w:r>
        <w:rPr>
          <w:rFonts w:hint="eastAsia"/>
          <w:b w:val="0"/>
          <w:bCs w:val="0"/>
          <w:sz w:val="22"/>
          <w:szCs w:val="28"/>
          <w:lang w:val="en-US" w:eastAsia="zh-CN"/>
        </w:rPr>
        <w:t>　填表说明：</w:t>
      </w:r>
      <w:r>
        <w:rPr>
          <w:rFonts w:hint="eastAsia" w:ascii="宋体" w:hAnsi="宋体" w:eastAsia="宋体" w:cs="宋体"/>
          <w:b w:val="0"/>
          <w:bCs w:val="0"/>
          <w:color w:val="auto"/>
          <w:sz w:val="18"/>
          <w:szCs w:val="18"/>
          <w:lang w:val="en-US" w:eastAsia="zh-CN"/>
        </w:rPr>
        <w:t>1.此表一式叁份，由残疾儿童监护人填写，申请人、市、镇（街道）残联各执一份。</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firstLine="180" w:firstLineChars="10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2.附家庭户口簿或身份证、残疾人证的复印件（未办理残疾人证的0-6岁残疾儿童需提供</w:t>
      </w:r>
      <w:r>
        <w:rPr>
          <w:rFonts w:hint="eastAsia" w:ascii="宋体" w:hAnsi="宋体" w:eastAsia="宋体" w:cs="宋体"/>
          <w:b w:val="0"/>
          <w:bCs w:val="0"/>
          <w:color w:val="auto"/>
          <w:sz w:val="18"/>
          <w:szCs w:val="18"/>
          <w:highlight w:val="none"/>
          <w:lang w:eastAsia="zh-CN"/>
        </w:rPr>
        <w:t>中山市</w:t>
      </w:r>
      <w:r>
        <w:rPr>
          <w:rFonts w:hint="eastAsia" w:ascii="宋体" w:hAnsi="宋体" w:eastAsia="宋体" w:cs="宋体"/>
          <w:b w:val="0"/>
          <w:bCs w:val="0"/>
          <w:color w:val="auto"/>
          <w:sz w:val="18"/>
          <w:szCs w:val="18"/>
          <w:lang w:eastAsia="zh-CN"/>
        </w:rPr>
        <w:t>残疾儿童诊断定点医院</w:t>
      </w:r>
      <w:r>
        <w:rPr>
          <w:rFonts w:hint="eastAsia" w:ascii="宋体" w:hAnsi="宋体" w:eastAsia="宋体" w:cs="宋体"/>
          <w:b w:val="0"/>
          <w:bCs w:val="0"/>
          <w:color w:val="auto"/>
          <w:sz w:val="18"/>
          <w:szCs w:val="18"/>
          <w:highlight w:val="none"/>
          <w:lang w:val="en-US" w:eastAsia="zh-CN"/>
        </w:rPr>
        <w:t>出具的符合残疾评定标准的诊断证明书</w:t>
      </w:r>
      <w:r>
        <w:rPr>
          <w:rFonts w:hint="eastAsia" w:ascii="宋体" w:hAnsi="宋体" w:eastAsia="宋体" w:cs="宋体"/>
          <w:b w:val="0"/>
          <w:bCs w:val="0"/>
          <w:color w:val="auto"/>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180" w:firstLineChars="10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3.困难家庭需提供低保、低收入证复印件。</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firstLine="180" w:firstLineChars="10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4.所有复印件要加盖镇（街道）残联公章，确认复印件与原件一致。</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firstLine="180" w:firstLineChars="10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5.康复训练需求项目依据评估机构出具的“康复需求评估意见表”填写。</w:t>
      </w:r>
    </w:p>
    <w:p>
      <w:pPr>
        <w:keepNext w:val="0"/>
        <w:keepLines w:val="0"/>
        <w:pageBreakBefore w:val="0"/>
        <w:widowControl w:val="0"/>
        <w:kinsoku/>
        <w:wordWrap/>
        <w:overflowPunct/>
        <w:topLinePunct w:val="0"/>
        <w:autoSpaceDE/>
        <w:autoSpaceDN/>
        <w:bidi w:val="0"/>
        <w:adjustRightInd/>
        <w:snapToGrid/>
        <w:spacing w:line="220" w:lineRule="exact"/>
        <w:ind w:firstLine="180" w:firstLineChars="100"/>
        <w:textAlignment w:val="auto"/>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sz w:val="18"/>
          <w:szCs w:val="18"/>
          <w:lang w:val="en-US" w:eastAsia="zh-CN"/>
        </w:rPr>
        <w:t>　6.</w:t>
      </w:r>
      <w:r>
        <w:rPr>
          <w:rFonts w:hint="eastAsia" w:ascii="宋体" w:hAnsi="宋体" w:eastAsia="宋体" w:cs="宋体"/>
          <w:b w:val="0"/>
          <w:bCs w:val="0"/>
          <w:sz w:val="18"/>
          <w:szCs w:val="18"/>
          <w:lang w:eastAsia="zh-CN"/>
        </w:rPr>
        <w:t>在定点医疗康复</w:t>
      </w:r>
      <w:r>
        <w:rPr>
          <w:rFonts w:hint="eastAsia" w:ascii="宋体" w:hAnsi="宋体" w:eastAsia="宋体" w:cs="宋体"/>
          <w:b w:val="0"/>
          <w:bCs w:val="0"/>
          <w:color w:val="auto"/>
          <w:sz w:val="18"/>
          <w:szCs w:val="18"/>
          <w:lang w:eastAsia="zh-CN"/>
        </w:rPr>
        <w:t>服务机构门诊进行康复训练的，按照非全日制康复训练形式进行康复，</w:t>
      </w:r>
      <w:r>
        <w:rPr>
          <w:rFonts w:hint="eastAsia" w:ascii="宋体" w:hAnsi="宋体" w:eastAsia="宋体" w:cs="宋体"/>
          <w:b w:val="0"/>
          <w:bCs w:val="0"/>
          <w:color w:val="auto"/>
          <w:kern w:val="0"/>
          <w:sz w:val="18"/>
          <w:szCs w:val="18"/>
          <w:lang w:val="en-US" w:eastAsia="zh-CN" w:bidi="ar"/>
        </w:rPr>
        <w:t>享受我市社会医疗保险待遇和医疗救助后个人负担部分参照非全日制康复训练标准给予补助。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37407"/>
    <w:rsid w:val="0025721D"/>
    <w:rsid w:val="01490690"/>
    <w:rsid w:val="01B41368"/>
    <w:rsid w:val="022E0126"/>
    <w:rsid w:val="02474A4F"/>
    <w:rsid w:val="030D4C55"/>
    <w:rsid w:val="04E42CCF"/>
    <w:rsid w:val="06220282"/>
    <w:rsid w:val="06506904"/>
    <w:rsid w:val="06B61C5A"/>
    <w:rsid w:val="07967234"/>
    <w:rsid w:val="07D84C22"/>
    <w:rsid w:val="07F11032"/>
    <w:rsid w:val="083D1C15"/>
    <w:rsid w:val="087E7FFE"/>
    <w:rsid w:val="09896DCF"/>
    <w:rsid w:val="09B075B4"/>
    <w:rsid w:val="09DE5EB1"/>
    <w:rsid w:val="0A482E85"/>
    <w:rsid w:val="0AAC58A2"/>
    <w:rsid w:val="0B546781"/>
    <w:rsid w:val="0B7B515F"/>
    <w:rsid w:val="0CD93A90"/>
    <w:rsid w:val="0D944016"/>
    <w:rsid w:val="0DFB5B96"/>
    <w:rsid w:val="0E2825DD"/>
    <w:rsid w:val="0F8E41B2"/>
    <w:rsid w:val="10140EE6"/>
    <w:rsid w:val="10405470"/>
    <w:rsid w:val="109D133B"/>
    <w:rsid w:val="10A87FA9"/>
    <w:rsid w:val="11487A22"/>
    <w:rsid w:val="11F3160D"/>
    <w:rsid w:val="128A7A02"/>
    <w:rsid w:val="12F359B9"/>
    <w:rsid w:val="135F615F"/>
    <w:rsid w:val="138961AD"/>
    <w:rsid w:val="141D36A4"/>
    <w:rsid w:val="143C1163"/>
    <w:rsid w:val="1446547E"/>
    <w:rsid w:val="14507F64"/>
    <w:rsid w:val="146051F4"/>
    <w:rsid w:val="14B37188"/>
    <w:rsid w:val="14D6623D"/>
    <w:rsid w:val="156165FC"/>
    <w:rsid w:val="15EC1C66"/>
    <w:rsid w:val="16B966EA"/>
    <w:rsid w:val="16D9640C"/>
    <w:rsid w:val="16E045A4"/>
    <w:rsid w:val="16FF1A15"/>
    <w:rsid w:val="17492A8C"/>
    <w:rsid w:val="17A37DEB"/>
    <w:rsid w:val="17F95FCA"/>
    <w:rsid w:val="1A38551D"/>
    <w:rsid w:val="1A805236"/>
    <w:rsid w:val="1A9A1468"/>
    <w:rsid w:val="1B6D7B79"/>
    <w:rsid w:val="1B8C74B1"/>
    <w:rsid w:val="1BCE1738"/>
    <w:rsid w:val="1C8D168D"/>
    <w:rsid w:val="1CAF269A"/>
    <w:rsid w:val="1CC5523C"/>
    <w:rsid w:val="1CCB3A84"/>
    <w:rsid w:val="1D753657"/>
    <w:rsid w:val="1EAB7BF6"/>
    <w:rsid w:val="1F8901FC"/>
    <w:rsid w:val="207B3B6F"/>
    <w:rsid w:val="210B31AD"/>
    <w:rsid w:val="21525D77"/>
    <w:rsid w:val="231C052F"/>
    <w:rsid w:val="233C4D4E"/>
    <w:rsid w:val="238876F6"/>
    <w:rsid w:val="247A5C0E"/>
    <w:rsid w:val="24D00A06"/>
    <w:rsid w:val="24F965CA"/>
    <w:rsid w:val="255236F9"/>
    <w:rsid w:val="26361B8F"/>
    <w:rsid w:val="26FE023F"/>
    <w:rsid w:val="272903D6"/>
    <w:rsid w:val="276A2B37"/>
    <w:rsid w:val="277A58F3"/>
    <w:rsid w:val="27E20647"/>
    <w:rsid w:val="289133CA"/>
    <w:rsid w:val="2993294F"/>
    <w:rsid w:val="29F0670A"/>
    <w:rsid w:val="2A11133A"/>
    <w:rsid w:val="2A58495E"/>
    <w:rsid w:val="2A707942"/>
    <w:rsid w:val="2B701E51"/>
    <w:rsid w:val="2B873353"/>
    <w:rsid w:val="2B9C6916"/>
    <w:rsid w:val="2BBA11F7"/>
    <w:rsid w:val="2BC6596D"/>
    <w:rsid w:val="2C2F6037"/>
    <w:rsid w:val="2C3E3511"/>
    <w:rsid w:val="2CF55A6E"/>
    <w:rsid w:val="2D320505"/>
    <w:rsid w:val="2DC44F97"/>
    <w:rsid w:val="2DE72BC4"/>
    <w:rsid w:val="2E041145"/>
    <w:rsid w:val="2E2801F6"/>
    <w:rsid w:val="2E98698D"/>
    <w:rsid w:val="2EC01EF9"/>
    <w:rsid w:val="2F0B554D"/>
    <w:rsid w:val="2FA0125F"/>
    <w:rsid w:val="2FC058A7"/>
    <w:rsid w:val="2FFC4CC3"/>
    <w:rsid w:val="305C159F"/>
    <w:rsid w:val="30936AE5"/>
    <w:rsid w:val="312224BB"/>
    <w:rsid w:val="314D35CC"/>
    <w:rsid w:val="31FF0FA1"/>
    <w:rsid w:val="32077B3D"/>
    <w:rsid w:val="32AA74C2"/>
    <w:rsid w:val="3404740F"/>
    <w:rsid w:val="349A14E5"/>
    <w:rsid w:val="35E3077F"/>
    <w:rsid w:val="36F20279"/>
    <w:rsid w:val="385114F9"/>
    <w:rsid w:val="38563CDF"/>
    <w:rsid w:val="38C02E37"/>
    <w:rsid w:val="38EF66A6"/>
    <w:rsid w:val="38FB62C6"/>
    <w:rsid w:val="39300FEF"/>
    <w:rsid w:val="39432A37"/>
    <w:rsid w:val="3A5D315A"/>
    <w:rsid w:val="3A662C21"/>
    <w:rsid w:val="3AC23CBD"/>
    <w:rsid w:val="3AC907B7"/>
    <w:rsid w:val="3B3C5685"/>
    <w:rsid w:val="3B937E0A"/>
    <w:rsid w:val="3B9750D4"/>
    <w:rsid w:val="3C7826C2"/>
    <w:rsid w:val="3CE55E03"/>
    <w:rsid w:val="3EED5E2E"/>
    <w:rsid w:val="3FD811F8"/>
    <w:rsid w:val="4007711E"/>
    <w:rsid w:val="401541F2"/>
    <w:rsid w:val="405E14B0"/>
    <w:rsid w:val="40C82DF5"/>
    <w:rsid w:val="427238D3"/>
    <w:rsid w:val="42A37EA6"/>
    <w:rsid w:val="43844BD9"/>
    <w:rsid w:val="438759CA"/>
    <w:rsid w:val="43EE234A"/>
    <w:rsid w:val="43FE591B"/>
    <w:rsid w:val="444448AA"/>
    <w:rsid w:val="448509D5"/>
    <w:rsid w:val="45A36CF7"/>
    <w:rsid w:val="45D93D93"/>
    <w:rsid w:val="466079EC"/>
    <w:rsid w:val="47105F1E"/>
    <w:rsid w:val="47127F55"/>
    <w:rsid w:val="476837B5"/>
    <w:rsid w:val="478E17FC"/>
    <w:rsid w:val="48F35509"/>
    <w:rsid w:val="49321C70"/>
    <w:rsid w:val="49717F46"/>
    <w:rsid w:val="4A020B76"/>
    <w:rsid w:val="4B0C081A"/>
    <w:rsid w:val="4C0F11B3"/>
    <w:rsid w:val="4C446D9A"/>
    <w:rsid w:val="4D216312"/>
    <w:rsid w:val="4D600481"/>
    <w:rsid w:val="4D644D97"/>
    <w:rsid w:val="4DCA7854"/>
    <w:rsid w:val="4E5D1745"/>
    <w:rsid w:val="4E61720D"/>
    <w:rsid w:val="4EAB06C9"/>
    <w:rsid w:val="4F3E6762"/>
    <w:rsid w:val="4F5A4C25"/>
    <w:rsid w:val="51080BAF"/>
    <w:rsid w:val="517639DC"/>
    <w:rsid w:val="5198322B"/>
    <w:rsid w:val="51DA3D42"/>
    <w:rsid w:val="51DE5DF4"/>
    <w:rsid w:val="51F92D34"/>
    <w:rsid w:val="54276BC4"/>
    <w:rsid w:val="54283D2E"/>
    <w:rsid w:val="54FF51A0"/>
    <w:rsid w:val="550D3DBC"/>
    <w:rsid w:val="558E253D"/>
    <w:rsid w:val="56170210"/>
    <w:rsid w:val="5631122B"/>
    <w:rsid w:val="567F23C6"/>
    <w:rsid w:val="56AF4433"/>
    <w:rsid w:val="56F12A5E"/>
    <w:rsid w:val="5748480E"/>
    <w:rsid w:val="57957D29"/>
    <w:rsid w:val="57B76090"/>
    <w:rsid w:val="57BE5B4E"/>
    <w:rsid w:val="57C77480"/>
    <w:rsid w:val="58702911"/>
    <w:rsid w:val="58EA0178"/>
    <w:rsid w:val="59400D4C"/>
    <w:rsid w:val="59A42EA5"/>
    <w:rsid w:val="59D05C88"/>
    <w:rsid w:val="5A7D1F9F"/>
    <w:rsid w:val="5AD33265"/>
    <w:rsid w:val="5BE37407"/>
    <w:rsid w:val="5C6B2545"/>
    <w:rsid w:val="5C8F4CC6"/>
    <w:rsid w:val="5D550701"/>
    <w:rsid w:val="5D5C4078"/>
    <w:rsid w:val="5D6A3FB3"/>
    <w:rsid w:val="5DAD1543"/>
    <w:rsid w:val="5E586546"/>
    <w:rsid w:val="5F3A769C"/>
    <w:rsid w:val="5F7272CA"/>
    <w:rsid w:val="5F8E348E"/>
    <w:rsid w:val="600C3E65"/>
    <w:rsid w:val="6053127B"/>
    <w:rsid w:val="606B1B48"/>
    <w:rsid w:val="609504B8"/>
    <w:rsid w:val="60F4256F"/>
    <w:rsid w:val="61882E45"/>
    <w:rsid w:val="6248615C"/>
    <w:rsid w:val="624B5F8A"/>
    <w:rsid w:val="62D57555"/>
    <w:rsid w:val="62E2248D"/>
    <w:rsid w:val="64583ED5"/>
    <w:rsid w:val="64990578"/>
    <w:rsid w:val="653E5658"/>
    <w:rsid w:val="65575D44"/>
    <w:rsid w:val="65B5072C"/>
    <w:rsid w:val="65FE77CB"/>
    <w:rsid w:val="670952B5"/>
    <w:rsid w:val="67374279"/>
    <w:rsid w:val="68F05893"/>
    <w:rsid w:val="6937294F"/>
    <w:rsid w:val="69870345"/>
    <w:rsid w:val="6A2B751D"/>
    <w:rsid w:val="6A7403B5"/>
    <w:rsid w:val="6AA3569E"/>
    <w:rsid w:val="6AD305CF"/>
    <w:rsid w:val="6BB441BD"/>
    <w:rsid w:val="6D06441C"/>
    <w:rsid w:val="6D286424"/>
    <w:rsid w:val="6D6F7A9F"/>
    <w:rsid w:val="6DBF230F"/>
    <w:rsid w:val="6DC75AC3"/>
    <w:rsid w:val="6DDA685A"/>
    <w:rsid w:val="706357E2"/>
    <w:rsid w:val="70A5391A"/>
    <w:rsid w:val="70AD7166"/>
    <w:rsid w:val="70BA0759"/>
    <w:rsid w:val="723A6784"/>
    <w:rsid w:val="725105BD"/>
    <w:rsid w:val="7267648F"/>
    <w:rsid w:val="727871E9"/>
    <w:rsid w:val="728632C8"/>
    <w:rsid w:val="72C263D6"/>
    <w:rsid w:val="73CB17DD"/>
    <w:rsid w:val="73DB0F79"/>
    <w:rsid w:val="73E2365B"/>
    <w:rsid w:val="745515FD"/>
    <w:rsid w:val="74A97B8B"/>
    <w:rsid w:val="759C75ED"/>
    <w:rsid w:val="76487962"/>
    <w:rsid w:val="76E979E2"/>
    <w:rsid w:val="77550212"/>
    <w:rsid w:val="78082A25"/>
    <w:rsid w:val="7865571A"/>
    <w:rsid w:val="78F3252E"/>
    <w:rsid w:val="78FD0D3A"/>
    <w:rsid w:val="790E18F8"/>
    <w:rsid w:val="791F1466"/>
    <w:rsid w:val="799C3342"/>
    <w:rsid w:val="7A010875"/>
    <w:rsid w:val="7A397416"/>
    <w:rsid w:val="7A73458F"/>
    <w:rsid w:val="7A9D69F1"/>
    <w:rsid w:val="7C7E1079"/>
    <w:rsid w:val="7C89265D"/>
    <w:rsid w:val="7CE56F1C"/>
    <w:rsid w:val="7D505E2F"/>
    <w:rsid w:val="7E093340"/>
    <w:rsid w:val="7E203E3F"/>
    <w:rsid w:val="7F765E20"/>
    <w:rsid w:val="7FA1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UserStyle_0"/>
    <w:qFormat/>
    <w:uiPriority w:val="0"/>
    <w:pPr>
      <w:textAlignment w:val="baseline"/>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中山市残疾人联合会</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2022-02-21T03:55:00Z</dcterms:created>
  <dc:creator>易丽恩</dc:creator>
  <cp:lastModifiedBy>易丽恩</cp:lastModifiedBy>
  <dcterms:modified xsi:type="dcterms:W3CDTF">2022-02-21T03:55:36Z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