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rPr>
          <w:rFonts w:hint="eastAsia" w:ascii="黑体" w:hAnsi="黑体" w:eastAsia="黑体" w:cs="黑体"/>
          <w:sz w:val="32"/>
          <w:szCs w:val="32"/>
        </w:rPr>
      </w:pPr>
      <w:r>
        <w:rPr>
          <w:rFonts w:hint="eastAsia" w:ascii="黑体" w:hAnsi="黑体" w:eastAsia="黑体" w:cs="黑体"/>
          <w:sz w:val="32"/>
          <w:szCs w:val="32"/>
        </w:rPr>
        <w:t>附件2</w:t>
      </w:r>
    </w:p>
    <w:p>
      <w:pPr>
        <w:snapToGrid w:val="0"/>
        <w:spacing w:line="574"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xxxxx建设项目环境影响报告书（表）</w:t>
      </w:r>
    </w:p>
    <w:p>
      <w:pPr>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告知承诺制审批承诺书</w:t>
      </w:r>
    </w:p>
    <w:p>
      <w:pPr>
        <w:snapToGrid w:val="0"/>
        <w:jc w:val="center"/>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30"/>
          <w:szCs w:val="30"/>
        </w:rPr>
        <w:t>（样本）</w:t>
      </w:r>
    </w:p>
    <w:p>
      <w:pPr>
        <w:pStyle w:val="2"/>
        <w:spacing w:line="240" w:lineRule="auto"/>
        <w:ind w:left="0" w:leftChars="0"/>
        <w:rPr>
          <w:rFonts w:hint="eastAsia" w:ascii="宋体" w:hAnsi="宋体" w:cs="宋体"/>
          <w:szCs w:val="21"/>
        </w:rPr>
      </w:pPr>
      <w:r>
        <w:rPr>
          <w:rFonts w:hint="eastAsia" w:ascii="宋体" w:hAnsi="宋体" w:cs="宋体"/>
          <w:bCs/>
          <w:szCs w:val="21"/>
        </w:rPr>
        <w:t>申请单位（盖章）：                              申请日期：   年   月   日</w:t>
      </w:r>
    </w:p>
    <w:tbl>
      <w:tblPr>
        <w:tblStyle w:val="5"/>
        <w:tblW w:w="99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3707"/>
        <w:gridCol w:w="1483"/>
        <w:gridCol w:w="3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项目名称</w:t>
            </w:r>
          </w:p>
        </w:tc>
        <w:tc>
          <w:tcPr>
            <w:tcW w:w="865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建设地点</w:t>
            </w: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投资统一项目代码</w:t>
            </w: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国民经济行业类型</w:t>
            </w: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环境影响评价行业类别</w:t>
            </w: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建设内容及规模</w:t>
            </w:r>
          </w:p>
        </w:tc>
        <w:tc>
          <w:tcPr>
            <w:tcW w:w="865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建设单位</w:t>
            </w:r>
          </w:p>
        </w:tc>
        <w:tc>
          <w:tcPr>
            <w:tcW w:w="3707"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法定代表人</w:t>
            </w:r>
          </w:p>
        </w:tc>
        <w:tc>
          <w:tcPr>
            <w:tcW w:w="3463"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通讯地址</w:t>
            </w:r>
          </w:p>
        </w:tc>
        <w:tc>
          <w:tcPr>
            <w:tcW w:w="3707"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统一社会信用代码（组织机构代码）</w:t>
            </w:r>
          </w:p>
        </w:tc>
        <w:tc>
          <w:tcPr>
            <w:tcW w:w="3463"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联系人</w:t>
            </w:r>
          </w:p>
        </w:tc>
        <w:tc>
          <w:tcPr>
            <w:tcW w:w="370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联系电话</w:t>
            </w:r>
          </w:p>
        </w:tc>
        <w:tc>
          <w:tcPr>
            <w:tcW w:w="346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环境影响报告书（表）编制单位名称</w:t>
            </w: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编制主持人</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职业资格证书编号</w:t>
            </w: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通讯地址</w:t>
            </w: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联系电话</w:t>
            </w: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r>
              <w:rPr>
                <w:rFonts w:hint="eastAsia" w:ascii="仿宋_GB2312" w:eastAsia="仿宋_GB2312"/>
                <w:bCs/>
                <w:sz w:val="24"/>
              </w:rPr>
              <w:t>主要编制人员</w:t>
            </w:r>
          </w:p>
        </w:tc>
        <w:tc>
          <w:tcPr>
            <w:tcW w:w="370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bCs/>
                <w:sz w:val="24"/>
              </w:rPr>
            </w:pPr>
          </w:p>
        </w:tc>
        <w:tc>
          <w:tcPr>
            <w:tcW w:w="34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3" w:hRule="atLeast"/>
          <w:jc w:val="center"/>
        </w:trPr>
        <w:tc>
          <w:tcPr>
            <w:tcW w:w="1333"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建</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设</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单</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位</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承</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诺</w:t>
            </w:r>
          </w:p>
        </w:tc>
        <w:tc>
          <w:tcPr>
            <w:tcW w:w="8653"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我单位已知悉中山市生态环境局建设项目环境影响评价文件告知承诺制审批有关要求，自愿选择告知承诺制审批，并承诺以下事项：</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Cs/>
                <w:sz w:val="24"/>
              </w:rPr>
              <w:t>一、我单位对本项目环境影响报告书（表）及相关材料真实性负责。</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Cs/>
                <w:sz w:val="24"/>
              </w:rPr>
              <w:t>二、我单位已对xxxx建设项目环境影响报告书（表）进行审核，确认不存在《建设项目环境保护管理条例》第十一条规定不予批准的情形，相关内容符合生态环境法律法规、标准、技术规范要求，主要污染物总量指标来源已经生态环境部门审核，并对其内容和结论负责。</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三、本项目符合生态环境法律法规、相关法定规划及管理政策要求，将严格按照承诺的内容和规模建设，建设和运营过程严格落实环境影响报告书（表）提出的防治污染、防止生态破坏的措施，污染物排放符合相关标准和总量控制要求。</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四、本项目建设将严格执行配套建设的环境保护设施与主体工程同时设计、同时施工、同时投产使用的环境保护“三同时”制度，并按规定接受生态环境主管部门日常监督检查。</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五、本项目正式投产前，将对配套建设的环境保护设施进行验收，编制验收报告，向社会公开验收结果并报生态环境主管部门备案。</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六、本项目将按照《排污许可管理条例》《固定污染源排污许可分类管理名录》有关规定，在启动生产设施或者发生实际排污之前申请取得排污许可证或者填报排污登记表。</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七、我单位将在项目建设所在地公众易于知悉的场所张贴本承诺书，自觉配合相关检查，接受公众监督。</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如违反上述承诺，我单位承担相应责任。因虚假承诺骗取批准决定，被撤销批准决定所造成的经济和法律后果，愿意自行承担</w:t>
            </w:r>
          </w:p>
          <w:p>
            <w:pPr>
              <w:keepNext w:val="0"/>
              <w:keepLines w:val="0"/>
              <w:pageBreakBefore w:val="0"/>
              <w:widowControl w:val="0"/>
              <w:kinsoku/>
              <w:wordWrap/>
              <w:overflowPunct/>
              <w:topLinePunct w:val="0"/>
              <w:autoSpaceDE/>
              <w:autoSpaceDN/>
              <w:bidi w:val="0"/>
              <w:adjustRightInd/>
              <w:snapToGrid w:val="0"/>
              <w:spacing w:line="240" w:lineRule="exact"/>
              <w:ind w:firstLine="240" w:firstLineChars="100"/>
              <w:jc w:val="left"/>
              <w:textAlignment w:val="auto"/>
              <w:rPr>
                <w:rFonts w:hint="eastAsia" w:ascii="仿宋_GB2312" w:hAnsi="仿宋_GB2312" w:eastAsia="仿宋_GB2312" w:cs="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ind w:firstLine="240" w:firstLineChars="1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建设单位（盖章）：           </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center"/>
              <w:textAlignment w:val="auto"/>
              <w:rPr>
                <w:rFonts w:hint="eastAsia" w:ascii="仿宋_GB2312" w:hAnsi="仿宋_GB2312" w:cs="仿宋_GB2312"/>
                <w:bCs/>
                <w:sz w:val="24"/>
                <w:lang w:val="en-US" w:eastAsia="zh-CN"/>
              </w:rPr>
            </w:pPr>
            <w:r>
              <w:rPr>
                <w:rFonts w:hint="eastAsia" w:ascii="仿宋_GB2312" w:hAnsi="仿宋_GB2312" w:cs="仿宋_GB2312"/>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jc w:val="center"/>
              <w:textAlignment w:val="auto"/>
              <w:rPr>
                <w:rFonts w:hint="eastAsia" w:ascii="仿宋_GB2312" w:hAnsi="仿宋_GB2312" w:eastAsia="仿宋_GB2312" w:cs="仿宋_GB2312"/>
                <w:bCs/>
                <w:sz w:val="24"/>
              </w:rPr>
            </w:pPr>
            <w:r>
              <w:rPr>
                <w:rFonts w:hint="eastAsia" w:ascii="仿宋_GB2312" w:hAnsi="仿宋_GB2312" w:cs="仿宋_GB2312"/>
                <w:bCs/>
                <w:sz w:val="24"/>
                <w:lang w:val="en-US" w:eastAsia="zh-CN"/>
              </w:rPr>
              <w:t xml:space="preserve">         </w:t>
            </w:r>
            <w:r>
              <w:rPr>
                <w:rFonts w:hint="eastAsia" w:ascii="仿宋_GB2312" w:hAnsi="仿宋_GB2312" w:eastAsia="仿宋_GB2312" w:cs="仿宋_GB2312"/>
                <w:bCs/>
                <w:sz w:val="24"/>
              </w:rPr>
              <w:t>申请人（签字）：</w:t>
            </w:r>
          </w:p>
          <w:p>
            <w:pPr>
              <w:pStyle w:val="2"/>
              <w:keepNext w:val="0"/>
              <w:keepLines w:val="0"/>
              <w:pageBreakBefore w:val="0"/>
              <w:widowControl w:val="0"/>
              <w:kinsoku/>
              <w:wordWrap/>
              <w:overflowPunct/>
              <w:topLinePunct w:val="0"/>
              <w:autoSpaceDE/>
              <w:autoSpaceDN/>
              <w:bidi w:val="0"/>
              <w:adjustRightInd/>
              <w:spacing w:line="240" w:lineRule="exact"/>
              <w:ind w:firstLine="4080" w:firstLineChars="1700"/>
              <w:textAlignment w:val="auto"/>
              <w:rPr>
                <w:rFonts w:hint="eastAsia" w:ascii="仿宋_GB2312" w:eastAsia="仿宋_GB2312"/>
                <w:bCs/>
                <w:sz w:val="28"/>
                <w:szCs w:val="28"/>
              </w:rPr>
            </w:pPr>
            <w:r>
              <w:rPr>
                <w:rFonts w:hint="eastAsia" w:ascii="仿宋_GB2312" w:hAnsi="仿宋_GB2312" w:cs="仿宋_GB2312"/>
                <w:bCs/>
                <w:sz w:val="24"/>
              </w:rPr>
              <w:t>日期：</w:t>
            </w:r>
            <w:r>
              <w:rPr>
                <w:rFonts w:hint="eastAsia" w:ascii="仿宋_GB2312" w:eastAsia="仿宋_GB2312"/>
                <w:bCs/>
                <w:sz w:val="24"/>
              </w:rPr>
              <w:t xml:space="preserve"> </w:t>
            </w:r>
            <w:r>
              <w:rPr>
                <w:rFonts w:hint="eastAsia" w:ascii="仿宋_GB2312"/>
                <w:bCs/>
                <w:sz w:val="24"/>
              </w:rPr>
              <w:t xml:space="preserve">  </w:t>
            </w:r>
            <w:r>
              <w:rPr>
                <w:rFonts w:hint="eastAsia" w:ascii="仿宋_GB2312" w:eastAsia="仿宋_GB2312"/>
                <w:bCs/>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5" w:hRule="atLeast"/>
          <w:jc w:val="center"/>
        </w:trPr>
        <w:tc>
          <w:tcPr>
            <w:tcW w:w="133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eastAsia="仿宋_GB2312"/>
                <w:bCs/>
                <w:sz w:val="24"/>
              </w:rPr>
            </w:pPr>
            <w:r>
              <w:rPr>
                <w:rFonts w:hint="eastAsia" w:ascii="仿宋_GB2312" w:eastAsia="仿宋_GB2312"/>
                <w:bCs/>
                <w:sz w:val="24"/>
              </w:rPr>
              <w:t>环境影响报告书（表）编制单位承诺</w:t>
            </w:r>
          </w:p>
        </w:tc>
        <w:tc>
          <w:tcPr>
            <w:tcW w:w="8653"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u w:val="single"/>
              </w:rPr>
            </w:pPr>
            <w:r>
              <w:rPr>
                <w:rFonts w:hint="eastAsia" w:ascii="仿宋_GB2312" w:hAnsi="Times New Roman" w:eastAsia="仿宋_GB2312"/>
                <w:bCs/>
                <w:sz w:val="24"/>
              </w:rPr>
              <w:t>我单位严格按照生态环境法律法规、标准、技术规范要求，开展本项目环境影响评价工作，并编制是</w:t>
            </w:r>
            <w:r>
              <w:rPr>
                <w:rFonts w:hint="eastAsia" w:ascii="仿宋_GB2312" w:hAnsi="Times New Roman" w:eastAsia="仿宋_GB2312"/>
                <w:bCs/>
                <w:sz w:val="24"/>
                <w:u w:val="single"/>
              </w:rPr>
              <w:t>XXXX建设项目环境影响报告书（表）。</w:t>
            </w:r>
          </w:p>
          <w:p>
            <w:pPr>
              <w:pStyle w:val="2"/>
              <w:keepNext w:val="0"/>
              <w:keepLines w:val="0"/>
              <w:pageBreakBefore w:val="0"/>
              <w:widowControl w:val="0"/>
              <w:kinsoku/>
              <w:wordWrap/>
              <w:overflowPunct/>
              <w:topLinePunct w:val="0"/>
              <w:autoSpaceDE/>
              <w:autoSpaceDN/>
              <w:bidi w:val="0"/>
              <w:adjustRightInd/>
              <w:spacing w:line="240" w:lineRule="exact"/>
              <w:textAlignment w:val="auto"/>
              <w:rPr>
                <w:rFonts w:hint="eastAsia" w:ascii="仿宋_GB2312" w:hAnsi="Times New Roman"/>
                <w:bCs/>
                <w:sz w:val="24"/>
              </w:rPr>
            </w:pPr>
            <w:r>
              <w:rPr>
                <w:rFonts w:hint="eastAsia" w:ascii="仿宋_GB2312" w:hAnsi="Times New Roman"/>
                <w:bCs/>
                <w:sz w:val="24"/>
              </w:rPr>
              <w:t>我单位承诺：</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rPr>
            </w:pPr>
            <w:r>
              <w:rPr>
                <w:rFonts w:hint="eastAsia" w:ascii="仿宋_GB2312" w:hAnsi="Times New Roman" w:eastAsia="仿宋_GB2312"/>
                <w:bCs/>
                <w:sz w:val="24"/>
              </w:rPr>
              <w:t>本项目环境影响报告书（表）不存在《建设项目环境保护管理条例》第十一条规定不予批准的情形，不存在《建设项目环境影响报告书（表）编制监督管理办法》第二十六、二十七条规定的质量问题。</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rPr>
            </w:pPr>
            <w:r>
              <w:rPr>
                <w:rFonts w:hint="eastAsia" w:ascii="仿宋_GB2312" w:hAnsi="Times New Roman" w:eastAsia="仿宋_GB2312"/>
                <w:bCs/>
                <w:sz w:val="24"/>
              </w:rPr>
              <w:t>本单位接受广东省生态环境厅对本项目环境影响报告书（表）开展的技术评估、复核，存在编制质量问题的，依法接受惩处。</w:t>
            </w:r>
          </w:p>
          <w:p>
            <w:pPr>
              <w:keepNext w:val="0"/>
              <w:keepLines w:val="0"/>
              <w:pageBreakBefore w:val="0"/>
              <w:widowControl w:val="0"/>
              <w:kinsoku/>
              <w:wordWrap/>
              <w:overflowPunct/>
              <w:topLinePunct w:val="0"/>
              <w:autoSpaceDE/>
              <w:autoSpaceDN/>
              <w:bidi w:val="0"/>
              <w:adjustRightInd/>
              <w:snapToGrid w:val="0"/>
              <w:spacing w:line="240" w:lineRule="exact"/>
              <w:ind w:firstLine="480" w:firstLineChars="200"/>
              <w:textAlignment w:val="auto"/>
              <w:rPr>
                <w:rFonts w:hint="eastAsia" w:ascii="仿宋_GB2312" w:hAnsi="Times New Roman" w:eastAsia="仿宋_GB2312"/>
                <w:bCs/>
                <w:sz w:val="24"/>
              </w:rPr>
            </w:pPr>
            <w:r>
              <w:rPr>
                <w:rFonts w:hint="eastAsia" w:ascii="仿宋_GB2312" w:hAnsi="Times New Roman" w:eastAsia="仿宋_GB2312"/>
                <w:bCs/>
                <w:sz w:val="24"/>
              </w:rPr>
              <w:t>本单位严格按照各项法律法规、政策、技术导则规定，接受XXX单位的委托，依法开展XXX项目环境影响评价，并按规范编制《XXX环境影响报告表》。</w:t>
            </w: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rPr>
            </w:pPr>
            <w:r>
              <w:rPr>
                <w:rFonts w:hint="eastAsia" w:ascii="仿宋_GB2312" w:hAnsi="Times New Roman" w:eastAsia="仿宋_GB2312"/>
                <w:bCs/>
                <w:sz w:val="24"/>
              </w:rPr>
              <w:t>二、本单位接受环评文件行政审批部门对本项目环境影响报告书（表）开展的技术评估、复核，存在编制质量问题的，依法接受惩处。</w:t>
            </w: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rPr>
            </w:pPr>
            <w:r>
              <w:rPr>
                <w:rFonts w:hint="eastAsia" w:ascii="仿宋_GB2312" w:hAnsi="Times New Roman" w:eastAsia="仿宋_GB2312"/>
                <w:bCs/>
                <w:sz w:val="24"/>
              </w:rPr>
              <w:t>如违反上述承诺，我单位承担相应责任。</w:t>
            </w: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textAlignment w:val="auto"/>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textAlignment w:val="auto"/>
              <w:rPr>
                <w:rFonts w:hint="eastAsia" w:ascii="仿宋_GB2312" w:hAnsi="Times New Roman" w:eastAsia="仿宋_GB2312"/>
                <w:bCs/>
                <w:sz w:val="24"/>
              </w:rPr>
            </w:pPr>
            <w:r>
              <w:rPr>
                <w:rFonts w:hint="eastAsia" w:ascii="仿宋_GB2312" w:eastAsia="仿宋_GB2312"/>
                <w:bCs/>
                <w:sz w:val="24"/>
              </w:rPr>
              <w:t>环境影响报告书（表）编制单位（盖章）</w:t>
            </w:r>
            <w:r>
              <w:rPr>
                <w:rFonts w:hint="eastAsia" w:ascii="仿宋_GB2312" w:hAnsi="Times New Roman" w:eastAsia="仿宋_GB2312"/>
                <w:bCs/>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jc w:val="center"/>
              <w:textAlignment w:val="auto"/>
              <w:rPr>
                <w:rFonts w:hint="eastAsia" w:ascii="仿宋_GB2312" w:hAnsi="Times New Roman"/>
                <w:bCs/>
                <w:sz w:val="24"/>
                <w:lang w:val="en-US" w:eastAsia="zh-CN"/>
              </w:rPr>
            </w:pPr>
            <w:r>
              <w:rPr>
                <w:rFonts w:hint="eastAsia" w:ascii="仿宋_GB2312" w:hAnsi="Times New Roman"/>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jc w:val="center"/>
              <w:textAlignment w:val="auto"/>
              <w:rPr>
                <w:rFonts w:ascii="仿宋_GB2312" w:hAnsi="Times New Roman" w:eastAsia="仿宋_GB2312"/>
                <w:bCs/>
                <w:sz w:val="24"/>
              </w:rPr>
            </w:pPr>
            <w:r>
              <w:rPr>
                <w:rFonts w:hint="eastAsia" w:ascii="仿宋_GB2312" w:hAnsi="Times New Roman"/>
                <w:bCs/>
                <w:sz w:val="24"/>
                <w:lang w:val="en-US" w:eastAsia="zh-CN"/>
              </w:rPr>
              <w:t xml:space="preserve">                                  </w:t>
            </w:r>
            <w:r>
              <w:rPr>
                <w:rFonts w:hint="eastAsia" w:ascii="仿宋_GB2312" w:hAnsi="Times New Roman" w:eastAsia="仿宋_GB2312"/>
                <w:bCs/>
                <w:sz w:val="24"/>
              </w:rPr>
              <w:t>编制主持人（签字）：</w:t>
            </w:r>
          </w:p>
          <w:p>
            <w:pPr>
              <w:keepNext w:val="0"/>
              <w:keepLines w:val="0"/>
              <w:pageBreakBefore w:val="0"/>
              <w:widowControl w:val="0"/>
              <w:kinsoku/>
              <w:wordWrap/>
              <w:overflowPunct/>
              <w:topLinePunct w:val="0"/>
              <w:autoSpaceDE/>
              <w:autoSpaceDN/>
              <w:bidi w:val="0"/>
              <w:adjustRightInd/>
              <w:spacing w:line="240" w:lineRule="exact"/>
              <w:ind w:firstLine="5280" w:firstLineChars="2200"/>
              <w:textAlignment w:val="auto"/>
              <w:rPr>
                <w:rFonts w:ascii="仿宋_GB2312" w:eastAsia="仿宋_GB2312"/>
                <w:bCs/>
                <w:sz w:val="28"/>
                <w:szCs w:val="28"/>
              </w:rPr>
            </w:pPr>
            <w:r>
              <w:rPr>
                <w:rFonts w:hint="eastAsia" w:ascii="仿宋_GB2312" w:eastAsia="仿宋_GB2312"/>
                <w:bCs/>
                <w:sz w:val="24"/>
              </w:rPr>
              <w:t>日期：   年   月   日</w:t>
            </w:r>
          </w:p>
        </w:tc>
      </w:tr>
    </w:tbl>
    <w:p>
      <w:pPr>
        <w:widowControl/>
        <w:jc w:val="left"/>
        <w:rPr>
          <w:rFonts w:hint="eastAsia" w:ascii="仿宋_GB2312" w:hAnsi="仿宋_GB2312"/>
          <w:bCs/>
          <w:sz w:val="32"/>
          <w:szCs w:val="32"/>
        </w:rPr>
      </w:pPr>
      <w:r>
        <w:rPr>
          <w:rFonts w:hint="eastAsia" w:ascii="楷体" w:hAnsi="楷体" w:eastAsia="楷体" w:cs="楷体"/>
          <w:sz w:val="24"/>
        </w:rPr>
        <w:t>本承诺书一式三份，</w:t>
      </w:r>
      <w:r>
        <w:rPr>
          <w:rFonts w:hint="eastAsia" w:ascii="楷体" w:hAnsi="楷体" w:eastAsia="楷体" w:cs="楷体"/>
          <w:bCs/>
          <w:sz w:val="24"/>
        </w:rPr>
        <w:t>环评文件行政审批部门、建设单位、环境影响报告书（表）编制单位各存一份。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3B67"/>
    <w:multiLevelType w:val="singleLevel"/>
    <w:tmpl w:val="AAA83B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56A8F"/>
    <w:rsid w:val="5AB56A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unhideWhenUsed/>
    <w:uiPriority w:val="99"/>
    <w:pPr>
      <w:spacing w:line="480" w:lineRule="auto"/>
      <w:ind w:left="420" w:leftChars="200"/>
    </w:pPr>
    <w:rPr>
      <w:rFonts w:ascii="Times New Roman" w:hAnsi="Times New Roman" w:eastAsia="仿宋_GB2312"/>
      <w:sz w:val="32"/>
      <w:szCs w:val="20"/>
    </w:rPr>
  </w:style>
  <w:style w:type="paragraph" w:styleId="3">
    <w:name w:val="Body Text"/>
    <w:basedOn w:val="1"/>
    <w:next w:val="4"/>
    <w:unhideWhenUsed/>
    <w:uiPriority w:val="99"/>
    <w:rPr>
      <w:rFonts w:ascii="Times New Roman" w:hAnsi="Times New Roman" w:eastAsia="方正姚体" w:cs="Times New Roman"/>
      <w:b/>
      <w:color w:val="FF0000"/>
      <w:sz w:val="84"/>
    </w:rPr>
  </w:style>
  <w:style w:type="paragraph" w:styleId="4">
    <w:name w:val="toc 5"/>
    <w:basedOn w:val="1"/>
    <w:next w:val="1"/>
    <w:unhideWhenUsed/>
    <w:uiPriority w:val="39"/>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2021-12-22T00:58:00Z</dcterms:created>
  <dc:creator>李盈乐</dc:creator>
  <cp:lastModifiedBy>李盈乐</cp:lastModifiedBy>
  <dcterms:modified xsi:type="dcterms:W3CDTF">2021-12-22T00:59:28Z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