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  <w:t>附件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1：</w:t>
      </w:r>
    </w:p>
    <w:p>
      <w:pP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36"/>
          <w:szCs w:val="36"/>
          <w:lang w:eastAsia="zh-CN"/>
        </w:rPr>
        <w:t>港口镇</w:t>
      </w:r>
      <w:r>
        <w:rPr>
          <w:rFonts w:hint="eastAsia" w:ascii="楷体_GB2312" w:hAnsi="宋体" w:eastAsia="楷体_GB2312"/>
          <w:sz w:val="36"/>
          <w:szCs w:val="36"/>
        </w:rPr>
        <w:t>20</w:t>
      </w:r>
      <w:r>
        <w:rPr>
          <w:rFonts w:hint="eastAsia" w:ascii="楷体_GB2312" w:hAnsi="宋体" w:eastAsia="楷体_GB2312"/>
          <w:sz w:val="36"/>
          <w:szCs w:val="36"/>
          <w:lang w:val="en-US" w:eastAsia="zh-CN"/>
        </w:rPr>
        <w:t>21</w:t>
      </w:r>
      <w:r>
        <w:rPr>
          <w:rFonts w:hint="eastAsia" w:ascii="楷体_GB2312" w:hAnsi="宋体" w:eastAsia="楷体_GB2312"/>
          <w:sz w:val="36"/>
          <w:szCs w:val="36"/>
        </w:rPr>
        <w:t>年</w:t>
      </w:r>
      <w:r>
        <w:rPr>
          <w:rFonts w:hint="eastAsia" w:ascii="楷体_GB2312" w:hAnsi="宋体" w:eastAsia="楷体_GB2312"/>
          <w:sz w:val="36"/>
          <w:szCs w:val="36"/>
          <w:lang w:eastAsia="zh-CN"/>
        </w:rPr>
        <w:t>胜隆社区</w:t>
      </w:r>
      <w:r>
        <w:rPr>
          <w:rFonts w:hint="eastAsia" w:ascii="楷体_GB2312" w:hAnsi="宋体" w:eastAsia="楷体_GB2312"/>
          <w:sz w:val="36"/>
          <w:szCs w:val="36"/>
        </w:rPr>
        <w:t>招聘合同制工作人员计划表</w:t>
      </w:r>
    </w:p>
    <w:tbl>
      <w:tblPr>
        <w:tblStyle w:val="3"/>
        <w:tblW w:w="9203" w:type="dxa"/>
        <w:tblInd w:w="-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792"/>
        <w:gridCol w:w="1056"/>
        <w:gridCol w:w="802"/>
        <w:gridCol w:w="1309"/>
        <w:gridCol w:w="1965"/>
        <w:gridCol w:w="2239"/>
      </w:tblGrid>
      <w:tr>
        <w:trPr>
          <w:trHeight w:val="75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407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岗位条件要求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其他要求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3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7" w:hRule="atLeast"/>
        </w:trPr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20210101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治安员</w:t>
            </w: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高中及以上</w:t>
            </w:r>
          </w:p>
        </w:tc>
        <w:tc>
          <w:tcPr>
            <w:tcW w:w="19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2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港口镇户籍，胜隆社区户籍优先，退伍军人优先；18周岁至40周岁；能熟练操作word、excel等办公软件及办公设备，具备较好的写作能力，能值夜班，能参加抗洪救灾等应急工作。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jc w:val="center"/>
        <w:rPr>
          <w:rFonts w:hint="eastAsia" w:ascii="微软雅黑" w:hAnsi="微软雅黑" w:eastAsia="微软雅黑" w:cs="微软雅黑"/>
          <w:color w:val="A0A0A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0A0A0"/>
          <w:spacing w:val="8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7" name="图片 13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_GB2312" w:hAnsi="宋体" w:eastAsia="楷体_GB2312"/>
          <w:sz w:val="28"/>
          <w:szCs w:val="28"/>
          <w:lang w:eastAsia="zh-CN"/>
        </w:rPr>
      </w:pPr>
    </w:p>
    <w:p>
      <w:pPr>
        <w:rPr>
          <w:rFonts w:hint="eastAsia" w:ascii="楷体_GB2312" w:hAnsi="宋体" w:eastAsia="楷体_GB2312"/>
          <w:sz w:val="28"/>
          <w:szCs w:val="28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eastAsia="zh-CN"/>
        </w:rPr>
        <w:t>备注：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1.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年龄计算截止时间为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2021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年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29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日</w:t>
      </w:r>
    </w:p>
    <w:p>
      <w:pPr>
        <w:ind w:firstLine="840" w:firstLineChars="300"/>
        <w:rPr>
          <w:rFonts w:hint="eastAsia" w:ascii="楷体_GB2312" w:hAnsi="宋体" w:eastAsia="楷体_GB2312"/>
          <w:sz w:val="28"/>
          <w:szCs w:val="28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2.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报名时间：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2021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年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12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日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至2021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年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12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7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日（工作日期间接受报名及资格审核）</w:t>
      </w:r>
    </w:p>
    <w:p>
      <w:pPr>
        <w:ind w:firstLine="840" w:firstLineChars="3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3.最终解释权归港口镇胜隆社区居民委员会所有</w:t>
      </w:r>
      <w:bookmarkStart w:id="0" w:name="_GoBack"/>
      <w:bookmarkEnd w:id="0"/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10EA5"/>
    <w:rsid w:val="048E6F40"/>
    <w:rsid w:val="11C04FBF"/>
    <w:rsid w:val="1D80533A"/>
    <w:rsid w:val="1F310EA5"/>
    <w:rsid w:val="20E26488"/>
    <w:rsid w:val="21B832F1"/>
    <w:rsid w:val="22572954"/>
    <w:rsid w:val="31904426"/>
    <w:rsid w:val="38720C83"/>
    <w:rsid w:val="3BD46958"/>
    <w:rsid w:val="3C522E17"/>
    <w:rsid w:val="3E4C4FFF"/>
    <w:rsid w:val="41A91CD7"/>
    <w:rsid w:val="444D3661"/>
    <w:rsid w:val="45DD4427"/>
    <w:rsid w:val="50F50F3C"/>
    <w:rsid w:val="545965C2"/>
    <w:rsid w:val="566E52B5"/>
    <w:rsid w:val="5E53655A"/>
    <w:rsid w:val="62C21C36"/>
    <w:rsid w:val="7228426F"/>
    <w:rsid w:val="751877BE"/>
    <w:rsid w:val="7DB1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中山市港口镇人民政府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2021-12-03T00:52:00Z</dcterms:created>
  <dc:creator>梁国坤</dc:creator>
  <cp:lastModifiedBy>梁国坤</cp:lastModifiedBy>
  <dcterms:modified xsi:type="dcterms:W3CDTF">2021-12-03T00:53:34Z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