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zh-TW"/>
        </w:rPr>
        <w:t>星级“粤菜师傅”镇街推荐汇总表</w:t>
      </w:r>
    </w:p>
    <w:bookmarkEnd w:id="0"/>
    <w:p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推荐镇街：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zh-TW"/>
        </w:rPr>
        <w:t xml:space="preserve">                      （镇街人社分局代章）</w:t>
      </w:r>
    </w:p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00"/>
        <w:gridCol w:w="3500"/>
        <w:gridCol w:w="141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  <w:t>序号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  <w:t>姓名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  <w:t>工作单位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  <w:t>镇街自评分数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zh-TW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color="auto" w:fill="FFFFFF"/>
          <w:lang w:val="en-US" w:eastAsia="zh-CN" w:bidi="zh-TW"/>
        </w:rPr>
        <w:t>备注：镇街推荐候选人按照镇街自评分数从高到低排序填报。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 xml:space="preserve">填表人姓名：                    联系电话：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4E88"/>
    <w:rsid w:val="33F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2021-11-04T08:05:00Z</dcterms:created>
  <dc:creator>Administrator</dc:creator>
  <cp:lastModifiedBy>Administrator</cp:lastModifiedBy>
  <dcterms:modified xsi:type="dcterms:W3CDTF">2021-11-04T08:05:53Z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