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none" w:color="auto" w:sz="0" w:space="1"/>
          <w:right w:val="none" w:color="auto" w:sz="0" w:space="4"/>
        </w:pBdr>
        <w:spacing w:line="574" w:lineRule="exact"/>
        <w:ind w:firstLine="0" w:firstLineChars="0"/>
        <w:rPr>
          <w:rFonts w:ascii="黑体" w:hAnsi="黑体" w:eastAsia="黑体" w:cs="仿宋_GB2312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_GB2312"/>
          <w:spacing w:val="0"/>
          <w:sz w:val="28"/>
          <w:szCs w:val="28"/>
        </w:rPr>
        <w:t>附件3</w:t>
      </w:r>
    </w:p>
    <w:p>
      <w:pPr>
        <w:spacing w:line="574" w:lineRule="exact"/>
        <w:ind w:firstLine="0" w:firstLineChars="0"/>
        <w:jc w:val="center"/>
        <w:rPr>
          <w:rFonts w:ascii="Times New Roman" w:hAnsi="Times New Roman" w:eastAsia="方正大标宋简体" w:cs="方正大标宋简体"/>
          <w:bCs/>
          <w:spacing w:val="0"/>
          <w:sz w:val="36"/>
          <w:szCs w:val="36"/>
        </w:rPr>
      </w:pPr>
      <w:r>
        <w:rPr>
          <w:rFonts w:hint="eastAsia" w:ascii="Times New Roman" w:hAnsi="Times New Roman" w:eastAsia="方正大标宋简体" w:cs="方正大标宋简体"/>
          <w:bCs/>
          <w:spacing w:val="0"/>
          <w:sz w:val="36"/>
          <w:szCs w:val="36"/>
        </w:rPr>
        <w:t>企业投保明细表</w:t>
      </w:r>
    </w:p>
    <w:p>
      <w:pPr>
        <w:spacing w:line="574" w:lineRule="exact"/>
        <w:ind w:firstLine="0" w:firstLineChars="0"/>
        <w:jc w:val="center"/>
        <w:rPr>
          <w:rFonts w:hint="eastAsia" w:ascii="Times New Roman" w:hAnsi="Times New Roman" w:eastAsia="宋体" w:cs="Times New Roman"/>
          <w:spacing w:val="0"/>
          <w:sz w:val="24"/>
        </w:rPr>
      </w:pPr>
      <w:r>
        <w:rPr>
          <w:rFonts w:hint="eastAsia" w:ascii="Times New Roman" w:hAnsi="Times New Roman" w:eastAsia="宋体" w:cs="Times New Roman"/>
          <w:spacing w:val="0"/>
          <w:sz w:val="24"/>
        </w:rPr>
        <w:t>（</w:t>
      </w:r>
      <w:r>
        <w:rPr>
          <w:rFonts w:hint="eastAsia" w:ascii="Times New Roman" w:hAnsi="Times New Roman" w:eastAsia="宋体" w:cs="Times New Roman"/>
          <w:spacing w:val="0"/>
          <w:sz w:val="24"/>
          <w:lang w:val="en-US" w:eastAsia="zh-CN"/>
        </w:rPr>
        <w:t>20</w:t>
      </w:r>
      <w:r>
        <w:rPr>
          <w:rFonts w:hint="eastAsia" w:eastAsia="宋体" w:cs="Times New Roman"/>
          <w:spacing w:val="0"/>
          <w:sz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pacing w:val="0"/>
          <w:sz w:val="24"/>
          <w:lang w:val="en-US" w:eastAsia="zh-CN"/>
        </w:rPr>
        <w:t xml:space="preserve"> 年</w:t>
      </w:r>
      <w:r>
        <w:rPr>
          <w:rFonts w:hint="eastAsia" w:eastAsia="宋体" w:cs="Times New Roman"/>
          <w:spacing w:val="0"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pacing w:val="0"/>
          <w:sz w:val="24"/>
          <w:lang w:val="en-US" w:eastAsia="zh-CN"/>
        </w:rPr>
        <w:t>月</w:t>
      </w:r>
      <w:r>
        <w:rPr>
          <w:rFonts w:hint="eastAsia" w:eastAsia="宋体" w:cs="Times New Roman"/>
          <w:spacing w:val="0"/>
          <w:sz w:val="24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pacing w:val="0"/>
          <w:sz w:val="24"/>
          <w:lang w:val="en-US" w:eastAsia="zh-CN"/>
        </w:rPr>
        <w:t>日至2020年</w:t>
      </w:r>
      <w:r>
        <w:rPr>
          <w:rFonts w:hint="eastAsia" w:eastAsia="宋体" w:cs="Times New Roman"/>
          <w:spacing w:val="0"/>
          <w:sz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pacing w:val="0"/>
          <w:sz w:val="24"/>
          <w:lang w:val="en-US" w:eastAsia="zh-CN"/>
        </w:rPr>
        <w:t>2月</w:t>
      </w:r>
      <w:r>
        <w:rPr>
          <w:rFonts w:hint="eastAsia" w:eastAsia="宋体" w:cs="Times New Roman"/>
          <w:spacing w:val="0"/>
          <w:sz w:val="24"/>
          <w:lang w:val="en-US" w:eastAsia="zh-CN"/>
        </w:rPr>
        <w:t>31</w:t>
      </w:r>
      <w:r>
        <w:rPr>
          <w:rFonts w:hint="eastAsia" w:ascii="Times New Roman" w:hAnsi="Times New Roman" w:eastAsia="宋体" w:cs="Times New Roman"/>
          <w:spacing w:val="0"/>
          <w:sz w:val="24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spacing w:val="0"/>
          <w:sz w:val="24"/>
        </w:rPr>
        <w:t>）</w:t>
      </w:r>
    </w:p>
    <w:p>
      <w:pPr>
        <w:spacing w:line="574" w:lineRule="exact"/>
        <w:ind w:firstLine="0" w:firstLineChars="0"/>
        <w:jc w:val="left"/>
        <w:rPr>
          <w:rFonts w:ascii="宋体" w:hAnsi="宋体" w:eastAsia="宋体" w:cs="Times New Roman"/>
          <w:spacing w:val="0"/>
          <w:sz w:val="24"/>
        </w:rPr>
      </w:pPr>
      <w:r>
        <w:rPr>
          <w:rFonts w:hint="eastAsia" w:ascii="宋体" w:hAnsi="宋体" w:eastAsia="宋体" w:cs="Times New Roman"/>
          <w:spacing w:val="0"/>
          <w:sz w:val="24"/>
        </w:rPr>
        <w:t>投保单位（公章）：</w:t>
      </w:r>
    </w:p>
    <w:tbl>
      <w:tblPr>
        <w:tblStyle w:val="2"/>
        <w:tblW w:w="13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60"/>
        <w:gridCol w:w="1920"/>
        <w:gridCol w:w="1980"/>
        <w:gridCol w:w="1515"/>
        <w:gridCol w:w="1547"/>
        <w:gridCol w:w="1627"/>
        <w:gridCol w:w="1658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rFonts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序号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rFonts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保险费发票开具日期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rFonts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保险费发票号码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保险费通知书或最低保险费通知书</w:t>
            </w:r>
            <w:r>
              <w:rPr>
                <w:rFonts w:hint="eastAsia" w:ascii="宋体" w:hAnsi="宋体" w:eastAsia="宋体" w:cs="Times New Roman"/>
                <w:spacing w:val="0"/>
                <w:sz w:val="24"/>
                <w:lang w:eastAsia="zh-CN"/>
              </w:rPr>
              <w:t>编号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rFonts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投保金额</w:t>
            </w:r>
          </w:p>
          <w:p>
            <w:pPr>
              <w:spacing w:line="574" w:lineRule="exact"/>
              <w:ind w:firstLine="0" w:firstLineChars="0"/>
              <w:jc w:val="center"/>
              <w:rPr>
                <w:rFonts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（折美元）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rFonts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应缴保险费</w:t>
            </w:r>
          </w:p>
          <w:p>
            <w:pPr>
              <w:spacing w:line="574" w:lineRule="exact"/>
              <w:ind w:firstLine="0" w:firstLineChars="0"/>
              <w:jc w:val="center"/>
              <w:rPr>
                <w:rFonts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（折美元）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实缴保险费（折人民币）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rFonts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spacing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spacing w:val="0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spacing w:val="0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spacing w:val="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spacing w:val="0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spacing w:val="0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  <w:t>实缴保险费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合计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  <w:t>(人民币)</w:t>
            </w:r>
          </w:p>
        </w:tc>
        <w:tc>
          <w:tcPr>
            <w:tcW w:w="1658" w:type="dxa"/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  <w:t>其中：“一带一路”及新兴市场沿线国家和地区(人民币)</w:t>
            </w: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07" w:type="dxa"/>
          </w:tcPr>
          <w:p>
            <w:pPr>
              <w:spacing w:line="574" w:lineRule="exact"/>
              <w:ind w:firstLine="0" w:firstLineChars="0"/>
              <w:jc w:val="center"/>
              <w:rPr>
                <w:rFonts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574" w:lineRule="exact"/>
              <w:ind w:firstLine="0" w:firstLineChars="0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74" w:lineRule="exact"/>
              <w:ind w:firstLine="0" w:firstLineChars="0"/>
              <w:rPr>
                <w:rFonts w:ascii="宋体" w:hAnsi="宋体" w:eastAsia="宋体" w:cs="Arial"/>
                <w:spacing w:val="0"/>
                <w:sz w:val="24"/>
              </w:rPr>
            </w:pPr>
            <w:r>
              <w:rPr>
                <w:rFonts w:ascii="宋体" w:hAnsi="宋体" w:eastAsia="宋体" w:cs="Arial"/>
                <w:spacing w:val="0"/>
                <w:sz w:val="24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07" w:type="dxa"/>
          </w:tcPr>
          <w:p>
            <w:pPr>
              <w:spacing w:line="574" w:lineRule="exact"/>
              <w:ind w:firstLine="0" w:firstLineChars="0"/>
              <w:jc w:val="center"/>
              <w:rPr>
                <w:rFonts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574" w:lineRule="exact"/>
              <w:ind w:firstLine="0" w:firstLineChars="0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74" w:lineRule="exact"/>
              <w:ind w:firstLine="0" w:firstLineChars="0"/>
              <w:rPr>
                <w:rFonts w:ascii="宋体" w:hAnsi="宋体" w:eastAsia="宋体" w:cs="Arial"/>
                <w:spacing w:val="0"/>
                <w:sz w:val="24"/>
              </w:rPr>
            </w:pPr>
            <w:r>
              <w:rPr>
                <w:rFonts w:ascii="宋体" w:hAnsi="宋体" w:eastAsia="宋体" w:cs="Arial"/>
                <w:spacing w:val="0"/>
                <w:sz w:val="24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868" w:type="dxa"/>
          </w:tcPr>
          <w:p>
            <w:pPr>
              <w:spacing w:line="574" w:lineRule="exact"/>
              <w:ind w:firstLine="0" w:firstLineChars="0"/>
              <w:rPr>
                <w:rFonts w:ascii="宋体" w:hAnsi="宋体" w:eastAsia="宋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7" w:type="dxa"/>
          </w:tcPr>
          <w:p>
            <w:pPr>
              <w:spacing w:line="574" w:lineRule="exact"/>
              <w:ind w:firstLine="0" w:firstLineChars="0"/>
              <w:jc w:val="center"/>
              <w:rPr>
                <w:rFonts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574" w:lineRule="exact"/>
              <w:ind w:firstLine="0" w:firstLineChars="0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74" w:lineRule="exact"/>
              <w:ind w:firstLine="0" w:firstLineChars="0"/>
              <w:rPr>
                <w:rFonts w:ascii="宋体" w:hAnsi="宋体" w:eastAsia="宋体" w:cs="Arial"/>
                <w:spacing w:val="0"/>
                <w:sz w:val="24"/>
              </w:rPr>
            </w:pPr>
            <w:r>
              <w:rPr>
                <w:rFonts w:ascii="宋体" w:hAnsi="宋体" w:eastAsia="宋体" w:cs="Arial"/>
                <w:spacing w:val="0"/>
                <w:sz w:val="24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74" w:lineRule="exact"/>
              <w:ind w:firstLine="0" w:firstLineChars="0"/>
              <w:jc w:val="right"/>
              <w:rPr>
                <w:rFonts w:ascii="宋体" w:hAnsi="宋体" w:eastAsia="宋体" w:cs="Arial"/>
                <w:spacing w:val="0"/>
                <w:sz w:val="24"/>
              </w:rPr>
            </w:pPr>
          </w:p>
        </w:tc>
        <w:tc>
          <w:tcPr>
            <w:tcW w:w="868" w:type="dxa"/>
          </w:tcPr>
          <w:p>
            <w:pPr>
              <w:spacing w:line="574" w:lineRule="exact"/>
              <w:ind w:firstLine="0" w:firstLineChars="0"/>
              <w:rPr>
                <w:rFonts w:ascii="宋体" w:hAnsi="宋体" w:eastAsia="宋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267" w:type="dxa"/>
            <w:gridSpan w:val="4"/>
          </w:tcPr>
          <w:p>
            <w:pPr>
              <w:spacing w:line="574" w:lineRule="exact"/>
              <w:ind w:firstLine="0" w:firstLineChars="0"/>
              <w:jc w:val="center"/>
              <w:rPr>
                <w:rFonts w:ascii="宋体" w:hAnsi="宋体" w:eastAsia="宋体" w:cs="Times New Roman"/>
                <w:spacing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</w:rPr>
              <w:t>合计</w:t>
            </w:r>
          </w:p>
        </w:tc>
        <w:tc>
          <w:tcPr>
            <w:tcW w:w="1515" w:type="dxa"/>
          </w:tcPr>
          <w:p>
            <w:pPr>
              <w:spacing w:line="574" w:lineRule="exact"/>
              <w:ind w:firstLine="0" w:firstLineChars="0"/>
              <w:rPr>
                <w:rFonts w:ascii="宋体" w:hAnsi="宋体" w:eastAsia="宋体" w:cs="Times New Roman"/>
                <w:spacing w:val="0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574" w:lineRule="exact"/>
              <w:ind w:firstLine="0" w:firstLineChars="0"/>
              <w:rPr>
                <w:rFonts w:ascii="宋体" w:hAnsi="宋体" w:eastAsia="宋体" w:cs="Times New Roman"/>
                <w:spacing w:val="0"/>
                <w:sz w:val="24"/>
              </w:rPr>
            </w:pPr>
          </w:p>
        </w:tc>
        <w:tc>
          <w:tcPr>
            <w:tcW w:w="1627" w:type="dxa"/>
          </w:tcPr>
          <w:p>
            <w:pPr>
              <w:spacing w:line="574" w:lineRule="exact"/>
              <w:ind w:firstLine="0" w:firstLineChars="0"/>
              <w:rPr>
                <w:rFonts w:ascii="宋体" w:hAnsi="宋体" w:eastAsia="宋体" w:cs="Times New Roman"/>
                <w:spacing w:val="0"/>
                <w:sz w:val="24"/>
              </w:rPr>
            </w:pPr>
          </w:p>
        </w:tc>
        <w:tc>
          <w:tcPr>
            <w:tcW w:w="1658" w:type="dxa"/>
          </w:tcPr>
          <w:p>
            <w:pPr>
              <w:spacing w:line="574" w:lineRule="exact"/>
              <w:ind w:firstLine="0" w:firstLineChars="0"/>
              <w:rPr>
                <w:rFonts w:ascii="宋体" w:hAnsi="宋体" w:eastAsia="宋体" w:cs="Times New Roman"/>
                <w:spacing w:val="0"/>
                <w:sz w:val="24"/>
              </w:rPr>
            </w:pPr>
          </w:p>
        </w:tc>
        <w:tc>
          <w:tcPr>
            <w:tcW w:w="868" w:type="dxa"/>
          </w:tcPr>
          <w:p>
            <w:pPr>
              <w:spacing w:line="574" w:lineRule="exact"/>
              <w:ind w:firstLine="0" w:firstLineChars="0"/>
              <w:rPr>
                <w:rFonts w:ascii="宋体" w:hAnsi="宋体" w:eastAsia="宋体" w:cs="Times New Roman"/>
                <w:spacing w:val="0"/>
                <w:sz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4"/>
      </w:pPr>
      <w:r>
        <w:separator/>
      </w:r>
    </w:p>
  </w:endnote>
  <w:endnote w:type="continuationSeparator" w:id="1">
    <w:p>
      <w:pPr>
        <w:spacing w:line="240" w:lineRule="auto"/>
        <w:ind w:firstLine="6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64"/>
      </w:pPr>
      <w:r>
        <w:separator/>
      </w:r>
    </w:p>
  </w:footnote>
  <w:footnote w:type="continuationSeparator" w:id="1">
    <w:p>
      <w:pPr>
        <w:spacing w:line="336" w:lineRule="auto"/>
        <w:ind w:firstLine="66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B2706"/>
    <w:rsid w:val="57AB2706"/>
    <w:rsid w:val="75F6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6" w:lineRule="auto"/>
      <w:ind w:firstLine="200" w:firstLineChars="20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中山市火炬高技术产业开发区管理委员会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2021-09-07T03:01:00Z</dcterms:created>
  <dc:creator>小钊</dc:creator>
  <cp:lastModifiedBy>小钊</cp:lastModifiedBy>
  <dcterms:modified xsi:type="dcterms:W3CDTF">2021-10-14T08:01:38Z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8F5D180C53834AC0946FE03CE7E81AEB</vt:lpwstr>
  </property>
</Properties>
</file>