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8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590"/>
        <w:gridCol w:w="2685"/>
        <w:gridCol w:w="1680"/>
        <w:gridCol w:w="1725"/>
        <w:gridCol w:w="2985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left"/>
              <w:rPr>
                <w:rFonts w:hint="eastAsia" w:ascii="黑体" w:hAnsi="黑体" w:eastAsia="黑体" w:cs="宋体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pacing w:val="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spacing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ascii="楷体_GB2312" w:hAnsi="宋体" w:eastAsia="楷体_GB2312" w:cs="宋体"/>
                <w:bCs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spacing w:val="0"/>
                <w:kern w:val="0"/>
                <w:sz w:val="36"/>
                <w:szCs w:val="36"/>
                <w:lang w:eastAsia="zh-CN"/>
              </w:rPr>
              <w:t>中</w:t>
            </w:r>
            <w:r>
              <w:rPr>
                <w:rFonts w:ascii="Times New Roman" w:hAnsi="Times New Roman" w:eastAsia="方正小标宋简体" w:cs="Times New Roman"/>
                <w:color w:val="000000"/>
                <w:spacing w:val="0"/>
                <w:kern w:val="0"/>
                <w:sz w:val="36"/>
                <w:szCs w:val="36"/>
              </w:rPr>
              <w:t>山火炬开发区企业投保出口信用保险明细表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</w:rPr>
              <w:t>结算时间：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9日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</w:rPr>
              <w:t>至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2020年12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8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left"/>
              <w:rPr>
                <w:rFonts w:ascii="宋体" w:hAnsi="宋体" w:eastAsia="宋体" w:cs="宋体"/>
                <w:spacing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</w:rPr>
              <w:t>填报单位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保险公司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</w:rPr>
              <w:t>章）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0"/>
                <w:szCs w:val="20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海关编码</w:t>
            </w:r>
          </w:p>
        </w:tc>
        <w:tc>
          <w:tcPr>
            <w:tcW w:w="26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出口企业名称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投保金额(美元)</w:t>
            </w:r>
          </w:p>
        </w:tc>
        <w:tc>
          <w:tcPr>
            <w:tcW w:w="4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实缴保费（人民币元）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实缴保险费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(人民币)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  <w:t>其中：“一带一路”及新兴市场沿线国家和地区(人民币)</w:t>
            </w: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4"/>
      </w:pPr>
      <w:r>
        <w:separator/>
      </w:r>
    </w:p>
  </w:endnote>
  <w:endnote w:type="continuationSeparator" w:id="1">
    <w:p>
      <w:pPr>
        <w:spacing w:line="240" w:lineRule="auto"/>
        <w:ind w:firstLine="66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64"/>
      </w:pPr>
      <w:r>
        <w:separator/>
      </w:r>
    </w:p>
  </w:footnote>
  <w:footnote w:type="continuationSeparator" w:id="1">
    <w:p>
      <w:pPr>
        <w:spacing w:line="336" w:lineRule="auto"/>
        <w:ind w:firstLine="66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1BE3"/>
    <w:rsid w:val="0E151BE3"/>
    <w:rsid w:val="1D1E088E"/>
    <w:rsid w:val="576F127B"/>
    <w:rsid w:val="7EE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中山市火炬高技术产业开发区管理委员会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2021-09-07T01:57:00Z</dcterms:created>
  <dc:creator>小钊</dc:creator>
  <cp:lastModifiedBy>小钊</cp:lastModifiedBy>
  <cp:lastPrinted>2021-09-07T03:59:00Z</cp:lastPrinted>
  <dcterms:modified xsi:type="dcterms:W3CDTF">2021-10-14T08:01:31Z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C9E4DA87B0D64A36A97DF5B083D69EC5</vt:lpwstr>
  </property>
</Properties>
</file>