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7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370"/>
        <w:gridCol w:w="1100"/>
        <w:gridCol w:w="3080"/>
        <w:gridCol w:w="1600"/>
        <w:gridCol w:w="1640"/>
        <w:gridCol w:w="1600"/>
        <w:gridCol w:w="1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RANGE!A1:H6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附件一：</w:t>
            </w:r>
            <w:bookmarkEnd w:id="0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2021年度南区街道就业困难人员核定名单（20210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人员类别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核定时间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所在社区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雷霭洪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44062019********59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农业4050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2021年9月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良都社区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冼敏泉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44062019********51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农业4050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2021年9月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良都社区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林细纯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44200019********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农业4050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2021年9月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良都社区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负责人：蓝少军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r>
        <w:rPr>
          <w:rFonts w:hint="eastAsia"/>
          <w:sz w:val="28"/>
          <w:szCs w:val="28"/>
        </w:rPr>
        <w:t>反映意见及投诉电话：23336611</w:t>
      </w:r>
      <w:r>
        <w:rPr>
          <w:rFonts w:hint="eastAsia"/>
          <w:sz w:val="28"/>
          <w:szCs w:val="28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26C24"/>
    <w:rsid w:val="0034329D"/>
    <w:rsid w:val="00626C24"/>
    <w:rsid w:val="2F56254F"/>
    <w:rsid w:val="4DA412B2"/>
    <w:rsid w:val="5E637738"/>
    <w:rsid w:val="6CC074AC"/>
    <w:rsid w:val="7BE4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139</Characters>
  <Lines>1</Lines>
  <Paragraphs>1</Paragraphs>
  <TotalTime>2</TotalTime>
  <ScaleCrop>false</ScaleCrop>
  <LinksUpToDate>false</LinksUpToDate>
  <CharactersWithSpaces>162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2021-05-27T04:03:00Z</dcterms:created>
  <dc:creator>lenovo</dc:creator>
  <cp:lastModifiedBy>lenovo</cp:lastModifiedBy>
  <dcterms:modified xsi:type="dcterms:W3CDTF">2021-09-23T07:19:50Z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