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eastAsia="方正小标宋简体"/>
          <w:sz w:val="44"/>
          <w:szCs w:val="44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20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中山市工业发展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专项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资金(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技术改造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专题）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  <w:t>库申请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  <w:lang w:eastAsia="zh-CN"/>
        </w:rPr>
        <w:t>书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目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位：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>（单位公章）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  <w:lang w:eastAsia="zh-CN"/>
        </w:rPr>
        <w:t>项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目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6" w:leftChars="289" w:hanging="2699" w:hangingChars="896"/>
        <w:jc w:val="left"/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项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目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类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型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□技术改造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□技术创新   </w:t>
      </w:r>
    </w:p>
    <w:p>
      <w:pPr>
        <w:widowControl/>
        <w:autoSpaceDN w:val="0"/>
        <w:spacing w:line="360" w:lineRule="auto"/>
        <w:ind w:left="3306" w:leftChars="289" w:hanging="2699" w:hangingChars="896"/>
        <w:jc w:val="left"/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所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属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镇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街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bookmarkStart w:id="0" w:name="_GoBack"/>
      <w:bookmarkEnd w:id="0"/>
    </w:p>
    <w:p>
      <w:pPr>
        <w:widowControl/>
        <w:autoSpaceDN w:val="0"/>
        <w:spacing w:line="360" w:lineRule="auto"/>
        <w:ind w:left="3306" w:leftChars="289" w:hanging="2699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申请扶持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方式：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联系人手机号</w:t>
      </w:r>
      <w:r>
        <w:rPr>
          <w:rFonts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2021年9月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907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2019-09-03T00:46:00Z</dcterms:created>
  <dc:creator>王宁涛</dc:creator>
  <cp:lastModifiedBy>夏小刚</cp:lastModifiedBy>
  <dcterms:modified xsi:type="dcterms:W3CDTF">2021-08-19T02:22:19Z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