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宋体" w:eastAsia="方正小标宋简体" w:cs="宋体"/>
          <w:b/>
          <w:bCs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40"/>
          <w:szCs w:val="40"/>
        </w:rPr>
        <w:t>附件一：2021年08月城镇户籍拟享受灵活就业社会保险补贴名单（批次号：A0344201421019）</w:t>
      </w:r>
    </w:p>
    <w:p>
      <w:pPr>
        <w:widowControl/>
        <w:jc w:val="center"/>
        <w:rPr>
          <w:rFonts w:hint="eastAsia" w:ascii="方正小标宋简体" w:hAnsi="宋体" w:eastAsia="方正小标宋简体" w:cs="宋体"/>
          <w:b/>
          <w:bCs/>
          <w:kern w:val="0"/>
          <w:sz w:val="40"/>
          <w:szCs w:val="40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924"/>
        <w:gridCol w:w="535"/>
        <w:gridCol w:w="2120"/>
        <w:gridCol w:w="1500"/>
        <w:gridCol w:w="1845"/>
        <w:gridCol w:w="705"/>
        <w:gridCol w:w="1015"/>
        <w:gridCol w:w="675"/>
        <w:gridCol w:w="540"/>
        <w:gridCol w:w="4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补贴月份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补贴月份个数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补贴总额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补贴标准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资金使用类别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批次类别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张惠州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51102719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就业困难人员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2020.07-2021.06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4051.2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对符合条件的给予其实际缴费额1/2的社会保险补贴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张保香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44142319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就业困难人员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2020.12-2021.06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2363.2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黄美曲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44200019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就业困难人员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09-2021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3813.5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张三美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42272419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就业困难人员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01-2021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2304.00 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邓花云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43242319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就业困难人员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05-2021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675.20 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张敏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43230219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2X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就业困难人员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01-2021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2288.10 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李锦寅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44062019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就业困难人员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01-2021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5543.75 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范永卫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44123019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就业困难人员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01-2021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5062.50 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苏昔文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44062019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就业困难人员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01-2021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2025.60 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黄丽燕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44162219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2X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就业困难人员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02-2021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2500.00 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古丽婵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44040019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就业困难人员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08-2021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4194.85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雷灿良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44062019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就业困难人员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-2021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1350.40 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陶美菊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51222319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就业困难人员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02-2021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1731.75 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黄锦威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44200019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就业困难人员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04-2021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1012.80 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莫丽珍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44122519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就业困难人员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01-2021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1688.00 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351" w:type="dxa"/>
            <w:gridSpan w:val="6"/>
            <w:vAlign w:val="center"/>
          </w:tcPr>
          <w:p>
            <w:pPr>
              <w:rPr>
                <w:rFonts w:hint="default" w:cs="宋体" w:asciiTheme="minorEastAsia" w:hAnsiTheme="minorEastAsia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合计         大写：人民币</w:t>
            </w:r>
            <w:r>
              <w:rPr>
                <w:rFonts w:hint="eastAsia" w:asciiTheme="minorEastAsia" w:hAnsiTheme="minorEastAsia"/>
                <w:b/>
                <w:bCs/>
                <w:szCs w:val="21"/>
                <w:lang w:eastAsia="zh-CN"/>
              </w:rPr>
              <w:t>肆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万</w:t>
            </w:r>
            <w:r>
              <w:rPr>
                <w:rFonts w:hint="eastAsia" w:asciiTheme="minorEastAsia" w:hAnsiTheme="minorEastAsia"/>
                <w:b/>
                <w:bCs/>
                <w:szCs w:val="21"/>
                <w:lang w:eastAsia="zh-CN"/>
              </w:rPr>
              <w:t>零陆佰零肆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元</w:t>
            </w:r>
            <w:r>
              <w:rPr>
                <w:rFonts w:hint="eastAsia" w:asciiTheme="minorEastAsia" w:hAnsiTheme="minorEastAsia"/>
                <w:b/>
                <w:bCs/>
                <w:szCs w:val="21"/>
                <w:lang w:eastAsia="zh-CN"/>
              </w:rPr>
              <w:t>捌角伍分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40604.85</w:t>
            </w:r>
          </w:p>
        </w:tc>
        <w:tc>
          <w:tcPr>
            <w:tcW w:w="1691" w:type="dxa"/>
            <w:gridSpan w:val="3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/>
        </w:rPr>
      </w:pPr>
      <w:r>
        <w:rPr>
          <w:rFonts w:hint="eastAsia"/>
        </w:rPr>
        <w:t>备注：资金使用类别分为 A.省级财政促进就业创业发展专项资金； B.市级就业专项资金；C.中央补助资金。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/>
        </w:rPr>
      </w:pPr>
      <w:r>
        <w:rPr>
          <w:rFonts w:hint="eastAsia"/>
        </w:rPr>
        <w:t xml:space="preserve">      批次类别分为 1.个人批次； 2.单位批次。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/>
        </w:rPr>
      </w:pPr>
      <w:r>
        <w:rPr>
          <w:rFonts w:hint="eastAsia"/>
        </w:rPr>
        <w:t>负责人：蓝少军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</w:pPr>
      <w:r>
        <w:rPr>
          <w:rFonts w:hint="eastAsia"/>
        </w:rPr>
        <w:t>反映意见及投诉电话：23336611</w:t>
      </w:r>
    </w:p>
    <w:sectPr>
      <w:pgSz w:w="11906" w:h="16838"/>
      <w:pgMar w:top="1440" w:right="680" w:bottom="1440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C41BF"/>
    <w:rsid w:val="001C073A"/>
    <w:rsid w:val="001C41BF"/>
    <w:rsid w:val="002B44F6"/>
    <w:rsid w:val="00393D72"/>
    <w:rsid w:val="004023F9"/>
    <w:rsid w:val="005763BE"/>
    <w:rsid w:val="00633A68"/>
    <w:rsid w:val="00906D97"/>
    <w:rsid w:val="0091131B"/>
    <w:rsid w:val="00DD2FD7"/>
    <w:rsid w:val="00DF0F99"/>
    <w:rsid w:val="468A4C5C"/>
    <w:rsid w:val="639A0D79"/>
    <w:rsid w:val="64165EC8"/>
    <w:rsid w:val="66316C90"/>
    <w:rsid w:val="6A581F97"/>
    <w:rsid w:val="7FA4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628</Characters>
  <Lines>5</Lines>
  <Paragraphs>1</Paragraphs>
  <TotalTime>2</TotalTime>
  <ScaleCrop>false</ScaleCrop>
  <LinksUpToDate>false</LinksUpToDate>
  <CharactersWithSpaces>737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2021-07-06T02:28:00Z</dcterms:created>
  <dc:creator>lenovo</dc:creator>
  <cp:lastModifiedBy>lenovo</cp:lastModifiedBy>
  <dcterms:modified xsi:type="dcterms:W3CDTF">2021-08-25T02:51:13Z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