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拟享受</w:t>
      </w:r>
      <w:r>
        <w:rPr>
          <w:rFonts w:hint="eastAsia" w:ascii="仿宋_GB2312" w:hAnsi="仿宋_GB2312" w:eastAsia="仿宋_GB2312"/>
          <w:spacing w:val="12"/>
          <w:sz w:val="32"/>
        </w:rPr>
        <w:t>高校毕业生到中小微企业就业补贴名单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</w:t>
      </w:r>
      <w:r>
        <w:rPr>
          <w:rFonts w:hint="eastAsia" w:ascii="仿宋_GB2312" w:hAnsi="仿宋_GB2312" w:eastAsia="仿宋_GB2312"/>
          <w:spacing w:val="12"/>
          <w:sz w:val="32"/>
        </w:rPr>
        <w:t>A0944201521009</w:t>
      </w:r>
      <w:r>
        <w:rPr>
          <w:rFonts w:hint="eastAsia" w:ascii="仿宋_GB2312" w:hAnsi="仿宋_GB2312" w:eastAsia="仿宋_GB2312"/>
          <w:spacing w:val="-20"/>
          <w:sz w:val="32"/>
        </w:rPr>
        <w:t>）</w:t>
      </w:r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65"/>
        <w:gridCol w:w="1985"/>
        <w:gridCol w:w="2693"/>
        <w:gridCol w:w="148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工作单位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李倩明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冠科生物技术（中山）有限公司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莫嘉琪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广东碧茜生物科技有限公司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李泳延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广东省中山市澳泉医疗科技有限公司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4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张燕敏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广东智意机器人科技有限公司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麦子彦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广东智意机器人科技有限公司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李心滢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广东碧茜生物科技有限公司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李众兴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中山市世医堂医疗器械有限公司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8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张宇航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广东爱科环境科技有限公司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9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庞福梅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中山兴博教育培训中心有限公司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唐强斌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和瑞电子（中山）有限公司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梁承博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美迪斯机电工程有限公司（中山分公司）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黎丽欢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中山中研化妆品有限公司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庞力荣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中山市博安通通信技术有限公司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14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刘伟豪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中山市稀奇电子科技有限公司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李泳琪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中山市稀奇电子科技有限公司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16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冯燕妮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中山市稀奇电子科技有限公司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广东安格尔橡塑科技有限公司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焦竹芳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中山华润燃气有限公司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19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李惠铭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雅生活智慧城市服务股份有限公司南朗分公司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任昱名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中山市迅科达智能科技有限公司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刘政炜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美迪斯智能装备有限公司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预观人才开发服务（中山）有限公司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23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李铧欣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预观人才开发服务（中山）有限公司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24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郑芷柔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中山市优悦教育培训中心有限公司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周文杰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美迪斯智能装备有限公司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26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李联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中山黄氏五金机械有限公司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27</w:t>
            </w:r>
          </w:p>
        </w:tc>
        <w:tc>
          <w:tcPr>
            <w:tcW w:w="5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合计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78000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04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vk</cp:lastModifiedBy>
  <dcterms:modified xsi:type="dcterms:W3CDTF">2021-08-27T03:40:36Z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