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r>
        <w:rPr>
          <w:rFonts w:hint="eastAsia" w:ascii="创艺简标宋" w:hAnsi="创艺简标宋" w:eastAsia="创艺简标宋" w:cs="创艺简标宋"/>
          <w:bCs/>
          <w:spacing w:val="-12"/>
          <w:sz w:val="44"/>
          <w:szCs w:val="44"/>
        </w:rPr>
        <w:t>中山市三乡镇人民政府责令改正通知书</w:t>
      </w:r>
    </w:p>
    <w:p>
      <w:pPr>
        <w:jc w:val="center"/>
        <w:rPr>
          <w:rFonts w:ascii="宋体" w:hAnsi="宋体" w:eastAsia="宋体" w:cs="宋体"/>
          <w:sz w:val="24"/>
          <w:szCs w:val="24"/>
        </w:rPr>
      </w:pPr>
      <w:r>
        <w:rPr>
          <w:rFonts w:hint="eastAsia" w:ascii="仿宋_GB2312" w:hAnsi="Calibri" w:eastAsia="仿宋_GB2312" w:cs="Times New Roman"/>
          <w:sz w:val="32"/>
          <w:szCs w:val="32"/>
        </w:rPr>
        <w:t>粤中三乡执责字(2021)657号</w:t>
      </w:r>
    </w:p>
    <w:p>
      <w:pPr>
        <w:ind w:firstLine="640" w:firstLineChars="200"/>
        <w:rPr>
          <w:rFonts w:ascii="宋体" w:hAnsi="宋体" w:eastAsia="宋体" w:cs="宋体"/>
          <w:sz w:val="24"/>
          <w:szCs w:val="24"/>
        </w:rPr>
      </w:pPr>
      <w:r>
        <w:rPr>
          <w:rFonts w:hint="eastAsia" w:ascii="仿宋_GB2312" w:hAnsi="宋体" w:eastAsia="仿宋_GB2312" w:cs="Times New Roman"/>
          <w:sz w:val="32"/>
          <w:szCs w:val="32"/>
        </w:rPr>
        <w:t>姓名：刘晨中</w:t>
      </w:r>
      <w:r>
        <w:rPr>
          <w:rFonts w:ascii="宋体" w:hAnsi="宋体" w:eastAsia="宋体" w:cs="宋体"/>
          <w:sz w:val="24"/>
          <w:szCs w:val="24"/>
        </w:rPr>
        <w:t xml:space="preserve"> </w:t>
      </w:r>
    </w:p>
    <w:p>
      <w:pPr>
        <w:spacing w:line="600" w:lineRule="exact"/>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居民身份证：362329</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 xml:space="preserve"> </w:t>
      </w:r>
    </w:p>
    <w:p>
      <w:pPr>
        <w:spacing w:line="600" w:lineRule="exact"/>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住所：江西省上饶市余干县白马侨乡郑湾村小组 </w:t>
      </w:r>
    </w:p>
    <w:p>
      <w:pPr>
        <w:spacing w:line="600" w:lineRule="exact"/>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经查，你（单位）未依法报批建设项目环境影响评价文件，擅自开工建设的行为，违反了《中华人民共和国环境影响评价法》第二十二条第一款“建设项目的环境影响报告书、报告表，由建设单位按照国务院的规定报有审批权的生态环境主管部门审批。”的规定，以上事实，有《现场检查笔录》、《询问笔录》、《环境监察工作记录表》、执法录像及照片等为证。依据《中华人民共和国环境影响评价法》第三十一条第一款“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的规定，现责令你（单位）： </w:t>
      </w:r>
    </w:p>
    <w:p>
      <w:pPr>
        <w:spacing w:line="600" w:lineRule="exact"/>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立即停止违法行为。</w:t>
      </w:r>
    </w:p>
    <w:p>
      <w:pPr>
        <w:spacing w:line="600" w:lineRule="exact"/>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因无法与你取得联系，现依法向你公告送达《中山市三乡镇人民政府责令改正通知书》（</w:t>
      </w:r>
      <w:r>
        <w:rPr>
          <w:rFonts w:hint="eastAsia" w:ascii="仿宋_GB2312" w:hAnsi="Calibri" w:eastAsia="仿宋_GB2312" w:cs="Times New Roman"/>
          <w:sz w:val="32"/>
          <w:szCs w:val="32"/>
        </w:rPr>
        <w:t>粤中三乡执责字(2021)657号</w:t>
      </w:r>
      <w:bookmarkStart w:id="0" w:name="_GoBack"/>
      <w:bookmarkEnd w:id="0"/>
      <w:r>
        <w:rPr>
          <w:rFonts w:hint="eastAsia" w:ascii="仿宋_GB2312" w:hAnsi="宋体" w:eastAsia="仿宋_GB2312" w:cs="Times New Roman"/>
          <w:sz w:val="32"/>
          <w:szCs w:val="32"/>
        </w:rPr>
        <w:t xml:space="preserve">）。根据《中华人民共和国行政处罚法》第四十条和《环境行政处罚办法》第五十七条，自公告之日起60日内，可到我局领取该责令改正通知书，经过60日即视为送达。 </w:t>
      </w:r>
    </w:p>
    <w:p>
      <w:pPr>
        <w:spacing w:line="600" w:lineRule="exact"/>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如你（单位）不服本通知，可以自收到本通知书之日起 60 日 内向中山市人民政府行政复议办公室[地址：中山市博爱五路 68 号司法局一楼大厅或所在镇区行政复议受理窗口]申请行政复议，对行政复议决定不服可向人民法院提起行政诉讼。 </w:t>
      </w:r>
    </w:p>
    <w:p>
      <w:pPr>
        <w:spacing w:line="600" w:lineRule="exact"/>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联系人：</w:t>
      </w:r>
      <w:r>
        <w:rPr>
          <w:rFonts w:hint="eastAsia" w:ascii="仿宋_GB2312" w:hAnsi="宋体" w:eastAsia="仿宋_GB2312" w:cs="Times New Roman"/>
          <w:b/>
          <w:bCs/>
          <w:sz w:val="32"/>
          <w:szCs w:val="32"/>
        </w:rPr>
        <w:t>魏德鑫（T260016）、郭锦超（T282647）</w:t>
      </w:r>
      <w:r>
        <w:rPr>
          <w:rFonts w:hint="eastAsia" w:ascii="仿宋_GB2312" w:hAnsi="宋体" w:eastAsia="仿宋_GB2312" w:cs="Times New Roman"/>
          <w:sz w:val="32"/>
          <w:szCs w:val="32"/>
        </w:rPr>
        <w:t xml:space="preserve"> </w:t>
      </w:r>
    </w:p>
    <w:p>
      <w:pPr>
        <w:spacing w:line="600" w:lineRule="exact"/>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联系电话：</w:t>
      </w:r>
      <w:r>
        <w:rPr>
          <w:rFonts w:hint="eastAsia" w:ascii="仿宋_GB2312" w:hAnsi="宋体" w:eastAsia="仿宋_GB2312" w:cs="Times New Roman"/>
          <w:b/>
          <w:bCs/>
          <w:sz w:val="32"/>
          <w:szCs w:val="32"/>
        </w:rPr>
        <w:t>0760-86686555</w:t>
      </w:r>
      <w:r>
        <w:rPr>
          <w:rFonts w:hint="eastAsia" w:ascii="仿宋_GB2312" w:hAnsi="宋体" w:eastAsia="仿宋_GB2312" w:cs="Times New Roman"/>
          <w:sz w:val="32"/>
          <w:szCs w:val="32"/>
        </w:rPr>
        <w:t xml:space="preserve"> </w:t>
      </w:r>
    </w:p>
    <w:p>
      <w:pPr>
        <w:spacing w:line="600" w:lineRule="exact"/>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单位地址：</w:t>
      </w:r>
      <w:r>
        <w:rPr>
          <w:rFonts w:hint="eastAsia" w:ascii="仿宋_GB2312" w:hAnsi="宋体" w:eastAsia="仿宋_GB2312" w:cs="Times New Roman"/>
          <w:b/>
          <w:bCs/>
          <w:sz w:val="32"/>
          <w:szCs w:val="32"/>
        </w:rPr>
        <w:t>中山市三乡镇行政服务中心3楼</w:t>
      </w:r>
      <w:r>
        <w:rPr>
          <w:rFonts w:hint="eastAsia" w:ascii="仿宋_GB2312" w:hAnsi="宋体" w:eastAsia="仿宋_GB2312" w:cs="Times New Roman"/>
          <w:sz w:val="32"/>
          <w:szCs w:val="32"/>
        </w:rPr>
        <w:t xml:space="preserve"> </w:t>
      </w:r>
    </w:p>
    <w:p>
      <w:pPr>
        <w:spacing w:line="600" w:lineRule="exact"/>
        <w:ind w:firstLine="640" w:firstLineChars="200"/>
        <w:jc w:val="left"/>
        <w:rPr>
          <w:rFonts w:hint="eastAsia" w:ascii="仿宋_GB2312" w:hAnsi="宋体" w:eastAsia="仿宋_GB2312" w:cs="Times New Roman"/>
          <w:sz w:val="32"/>
          <w:szCs w:val="32"/>
        </w:rPr>
      </w:pPr>
    </w:p>
    <w:p>
      <w:pPr>
        <w:spacing w:line="600" w:lineRule="exact"/>
        <w:ind w:firstLine="640" w:firstLineChars="200"/>
        <w:jc w:val="left"/>
        <w:rPr>
          <w:rFonts w:hint="eastAsia" w:ascii="仿宋_GB2312" w:hAnsi="宋体" w:eastAsia="仿宋_GB2312" w:cs="Times New Roman"/>
          <w:sz w:val="32"/>
          <w:szCs w:val="32"/>
        </w:rPr>
      </w:pPr>
    </w:p>
    <w:p>
      <w:pPr>
        <w:spacing w:line="600" w:lineRule="exact"/>
        <w:ind w:firstLine="640" w:firstLineChars="200"/>
        <w:jc w:val="left"/>
        <w:rPr>
          <w:rFonts w:hint="eastAsia" w:ascii="仿宋_GB2312" w:hAnsi="宋体" w:eastAsia="仿宋_GB2312" w:cs="Times New Roman"/>
          <w:sz w:val="32"/>
          <w:szCs w:val="32"/>
        </w:rPr>
      </w:pPr>
    </w:p>
    <w:p>
      <w:pPr>
        <w:spacing w:line="600" w:lineRule="exact"/>
        <w:ind w:firstLine="640" w:firstLineChars="200"/>
        <w:jc w:val="right"/>
        <w:rPr>
          <w:rFonts w:hint="eastAsia" w:ascii="仿宋_GB2312" w:hAnsi="宋体" w:eastAsia="仿宋_GB2312" w:cs="Times New Roman"/>
          <w:sz w:val="32"/>
          <w:szCs w:val="32"/>
        </w:rPr>
      </w:pPr>
    </w:p>
    <w:p>
      <w:pPr>
        <w:spacing w:line="600" w:lineRule="exact"/>
        <w:ind w:firstLine="640" w:firstLineChars="200"/>
        <w:jc w:val="right"/>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中山市三乡镇人民政府 </w:t>
      </w:r>
    </w:p>
    <w:p>
      <w:pPr>
        <w:spacing w:line="600" w:lineRule="exact"/>
        <w:ind w:firstLine="6400" w:firstLineChars="20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（印章） </w:t>
      </w:r>
    </w:p>
    <w:p>
      <w:pPr>
        <w:spacing w:line="600" w:lineRule="exact"/>
        <w:ind w:firstLine="5120" w:firstLineChars="16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2021 年 08 月 10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3C27C2"/>
    <w:rsid w:val="4DC8608B"/>
    <w:rsid w:val="50F94690"/>
    <w:rsid w:val="662657BE"/>
    <w:rsid w:val="7E2D7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2021-08-20T01:10:00Z</dcterms:created>
  <dc:creator>Administrator</dc:creator>
  <cp:lastModifiedBy>Administrator</cp:lastModifiedBy>
  <dcterms:modified xsi:type="dcterms:W3CDTF">2021-08-20T01:56:53Z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