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仿宋_GBK" w:eastAsia="方正小标宋简体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仿宋_GBK" w:eastAsia="方正小标宋简体"/>
          <w:sz w:val="44"/>
          <w:szCs w:val="44"/>
        </w:rPr>
      </w:pP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横栏镇停发</w:t>
      </w:r>
      <w:r>
        <w:rPr>
          <w:rFonts w:hint="eastAsia" w:ascii="方正小标宋简体" w:hAnsi="方正仿宋_GBK" w:eastAsia="方正小标宋简体"/>
          <w:sz w:val="44"/>
          <w:szCs w:val="44"/>
        </w:rPr>
        <w:t>最低生活保障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</w:rPr>
      </w:pP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  <w:lang w:val="en-US" w:eastAsia="zh-CN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对象退出</w:t>
      </w:r>
      <w:r>
        <w:rPr>
          <w:rFonts w:hint="eastAsia" w:ascii="仿宋_GB2312" w:hAnsi="仿宋_GB2312" w:eastAsia="仿宋_GB2312" w:cs="仿宋_GB2312"/>
          <w:sz w:val="32"/>
          <w:szCs w:val="32"/>
        </w:rPr>
        <w:t>最低生活保障范围，现进行公示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接受社会监督。如有异议，请尽可能提供事实依据，可直接向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横栏镇公共服务办公室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反映。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</w:rPr>
        <w:t>（公示期为7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spacing w:line="560" w:lineRule="exact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87766355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</w:t>
      </w:r>
    </w:p>
    <w:tbl>
      <w:tblPr>
        <w:tblStyle w:val="3"/>
        <w:tblpPr w:leftFromText="180" w:rightFromText="180" w:vertAnchor="text" w:horzAnchor="page" w:tblpX="1915" w:tblpY="263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260"/>
        <w:gridCol w:w="1289"/>
        <w:gridCol w:w="1531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32"/>
                <w:szCs w:val="32"/>
                <w:lang w:eastAsia="zh-CN"/>
              </w:rPr>
              <w:t>吴秋年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32"/>
                <w:szCs w:val="32"/>
                <w:lang w:val="en-US" w:eastAsia="zh-CN"/>
              </w:rPr>
              <w:t>1243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32"/>
                <w:szCs w:val="32"/>
                <w:lang w:eastAsia="zh-CN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0" w:firstLineChars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审批单位（盖章）</w:t>
      </w:r>
      <w:bookmarkStart w:id="0" w:name="_GoBack"/>
      <w:bookmarkEnd w:id="0"/>
    </w:p>
    <w:p>
      <w:pPr>
        <w:widowControl/>
        <w:spacing w:line="560" w:lineRule="exact"/>
        <w:ind w:firstLine="4480" w:firstLineChars="16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cs="仿宋_GB2312"/>
          <w:kern w:val="0"/>
          <w:sz w:val="28"/>
          <w:szCs w:val="28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年 </w:t>
      </w:r>
      <w:r>
        <w:rPr>
          <w:rFonts w:hint="eastAsia" w:ascii="仿宋_GB2312" w:hAnsi="仿宋_GB2312" w:cs="仿宋_GB2312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月</w:t>
      </w:r>
      <w:r>
        <w:rPr>
          <w:rFonts w:hint="eastAsia" w:ascii="仿宋_GB2312" w:hAnsi="仿宋_GB2312" w:cs="仿宋_GB2312"/>
          <w:kern w:val="0"/>
          <w:sz w:val="28"/>
          <w:szCs w:val="28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</w:p>
    <w:p/>
    <w:p>
      <w:pPr>
        <w:tabs>
          <w:tab w:val="left" w:pos="7745"/>
        </w:tabs>
        <w:jc w:val="left"/>
        <w:rPr>
          <w:rFonts w:ascii="Times" w:hAnsi="Times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ab/>
      </w:r>
    </w:p>
    <w:sectPr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  <w:font w:name="汉仪仿宋简">
    <w:altName w:val="仿宋_GB2312"/>
    <w:panose1 w:val="02010604000001010101"/>
    <w:charset w:val="86"/>
    <w:family w:val="auto"/>
    <w:pitch w:val="default"/>
    <w:sig w:usb0="00000000" w:usb1="00000000" w:usb2="00000012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B0237"/>
    <w:rsid w:val="0EE654F1"/>
    <w:rsid w:val="0F88097C"/>
    <w:rsid w:val="34DB1DE7"/>
    <w:rsid w:val="44C47211"/>
    <w:rsid w:val="51DB0237"/>
    <w:rsid w:val="55E929B2"/>
    <w:rsid w:val="5DC36A15"/>
    <w:rsid w:val="783318F3"/>
    <w:rsid w:val="7B74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横栏镇政府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2019-11-15T01:17:00Z</dcterms:created>
  <dc:creator>Administrator</dc:creator>
  <cp:lastModifiedBy>第七批政审人员名单（西冲）</cp:lastModifiedBy>
  <cp:lastPrinted>2021-02-09T06:44:00Z</cp:lastPrinted>
  <dcterms:modified xsi:type="dcterms:W3CDTF">2021-02-18T06:36:31Z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