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中山市人民政府石岐街道办事处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拟录用公务员名单</w:t>
      </w:r>
    </w:p>
    <w:bookmarkEnd w:id="0"/>
    <w:p>
      <w:pPr>
        <w:jc w:val="center"/>
        <w:rPr>
          <w:rFonts w:hint="default" w:ascii="Times New Roman" w:hAnsi="Times New Roman" w:eastAsia="微软简标宋" w:cs="Times New Roman"/>
          <w:b w:val="0"/>
          <w:bCs w:val="0"/>
          <w:sz w:val="44"/>
          <w:szCs w:val="44"/>
        </w:rPr>
      </w:pPr>
    </w:p>
    <w:tbl>
      <w:tblPr>
        <w:tblStyle w:val="3"/>
        <w:tblpPr w:leftFromText="180" w:rightFromText="180" w:vertAnchor="text" w:horzAnchor="page" w:tblpX="1573" w:tblpY="677"/>
        <w:tblOverlap w:val="never"/>
        <w:tblW w:w="13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85"/>
        <w:gridCol w:w="1590"/>
        <w:gridCol w:w="1275"/>
        <w:gridCol w:w="3254"/>
        <w:gridCol w:w="1590"/>
        <w:gridCol w:w="3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准考证号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学历</w:t>
            </w:r>
          </w:p>
        </w:tc>
        <w:tc>
          <w:tcPr>
            <w:tcW w:w="3254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职位</w:t>
            </w:r>
          </w:p>
        </w:tc>
        <w:tc>
          <w:tcPr>
            <w:tcW w:w="15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考试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总成绩</w:t>
            </w:r>
          </w:p>
        </w:tc>
        <w:tc>
          <w:tcPr>
            <w:tcW w:w="37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蔡梓钊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Style w:val="4"/>
                <w:rFonts w:eastAsia="仿宋_GB2312"/>
                <w:kern w:val="2"/>
                <w:sz w:val="21"/>
                <w:szCs w:val="21"/>
                <w:lang w:val="en-US" w:eastAsia="zh-CN" w:bidi="ar-SA"/>
              </w:rPr>
              <w:t>222120303521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Style w:val="4"/>
                <w:rFonts w:eastAsia="仿宋_GB2312"/>
                <w:kern w:val="2"/>
                <w:sz w:val="21"/>
                <w:szCs w:val="21"/>
                <w:lang w:val="en-US" w:eastAsia="zh-CN" w:bidi="ar-SA"/>
              </w:rPr>
              <w:t>综合行政执法局一级科员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Style w:val="4"/>
                <w:rFonts w:eastAsia="仿宋_GB2312"/>
                <w:kern w:val="2"/>
                <w:sz w:val="21"/>
                <w:szCs w:val="21"/>
                <w:lang w:val="en-US" w:eastAsia="zh-CN" w:bidi="ar-SA"/>
              </w:rPr>
              <w:t>68.192</w:t>
            </w: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Style w:val="4"/>
                <w:rFonts w:eastAsia="仿宋_GB2312"/>
                <w:kern w:val="2"/>
                <w:sz w:val="21"/>
                <w:szCs w:val="21"/>
                <w:lang w:val="en-US" w:eastAsia="zh-CN" w:bidi="ar-SA"/>
              </w:rPr>
              <w:t>广东警官学院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222120402813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Style w:val="4"/>
                <w:rFonts w:eastAsia="仿宋_GB2312"/>
                <w:kern w:val="2"/>
                <w:sz w:val="21"/>
                <w:szCs w:val="21"/>
                <w:lang w:val="en-US" w:eastAsia="zh-CN" w:bidi="ar-SA"/>
              </w:rPr>
              <w:t>综合行政执法局一级科员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76.232</w:t>
            </w: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中山市公安局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帅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eastAsia="仿宋_GB2312"/>
                <w:sz w:val="21"/>
                <w:szCs w:val="21"/>
              </w:rPr>
              <w:t>222120506228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Style w:val="4"/>
                <w:rFonts w:eastAsia="仿宋_GB2312"/>
                <w:kern w:val="2"/>
                <w:sz w:val="21"/>
                <w:szCs w:val="21"/>
                <w:lang w:val="en-US" w:eastAsia="zh-CN" w:bidi="ar-SA"/>
              </w:rPr>
              <w:t>综合行政执法局一级科员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75.444</w:t>
            </w: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王润丰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222120303126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Style w:val="4"/>
                <w:rFonts w:eastAsia="仿宋_GB2312"/>
                <w:kern w:val="2"/>
                <w:sz w:val="21"/>
                <w:szCs w:val="21"/>
                <w:lang w:val="en-US" w:eastAsia="zh-CN" w:bidi="ar-SA"/>
              </w:rPr>
              <w:t>综合行政执法局一级科员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71.076</w:t>
            </w: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山东政法学院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31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陈泳霖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222120305010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大学</w:t>
            </w:r>
          </w:p>
        </w:tc>
        <w:tc>
          <w:tcPr>
            <w:tcW w:w="325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审计办公室一级科员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78.24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29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广东华润涂料有限公司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115C3"/>
    <w:rsid w:val="0521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  <w:rPr>
      <w:rFonts w:ascii="Times New Roman" w:hAnsi="Times New Roman" w:eastAsia="仿宋_GB2312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2020-12-23T11:28:00Z</dcterms:created>
  <dc:creator>张鸿</dc:creator>
  <cp:lastModifiedBy>张鸿</cp:lastModifiedBy>
  <dcterms:modified xsi:type="dcterms:W3CDTF">2020-12-23T11:29:09Z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