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snapToGrid w:val="0"/>
        <w:spacing w:line="574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sz w:val="28"/>
          <w:szCs w:val="28"/>
        </w:rPr>
        <w:t>附件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4</w:t>
      </w:r>
    </w:p>
    <w:bookmarkEnd w:id="0"/>
    <w:p>
      <w:pPr>
        <w:snapToGrid w:val="0"/>
        <w:spacing w:line="574" w:lineRule="exact"/>
        <w:rPr>
          <w:rFonts w:ascii="黑体" w:hAnsi="黑体" w:eastAsia="黑体" w:cs="仿宋_GB2312"/>
          <w:szCs w:val="32"/>
        </w:rPr>
      </w:pPr>
    </w:p>
    <w:p>
      <w:pPr>
        <w:snapToGrid w:val="0"/>
        <w:spacing w:line="574" w:lineRule="exact"/>
        <w:ind w:firstLine="645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黑体" w:eastAsia="方正小标宋简体"/>
          <w:sz w:val="44"/>
          <w:szCs w:val="44"/>
        </w:rPr>
        <w:t>年度</w:t>
      </w:r>
      <w:r>
        <w:rPr>
          <w:rFonts w:ascii="Times New Roman" w:hAnsi="Times New Roman" w:eastAsia="方正小标宋简体" w:cs="Times New Roman"/>
          <w:spacing w:val="-6"/>
          <w:kern w:val="0"/>
          <w:sz w:val="44"/>
          <w:szCs w:val="44"/>
        </w:rPr>
        <w:t>中山火炬开发区促进外贸发展</w:t>
      </w:r>
      <w:r>
        <w:rPr>
          <w:rFonts w:hint="eastAsia" w:ascii="方正小标宋简体" w:hAnsi="黑体" w:eastAsia="方正小标宋简体"/>
          <w:sz w:val="44"/>
          <w:szCs w:val="44"/>
        </w:rPr>
        <w:t>专项资金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黑体" w:eastAsia="方正小标宋简体"/>
          <w:sz w:val="44"/>
          <w:szCs w:val="44"/>
        </w:rPr>
        <w:t>出口信用保险专项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）</w:t>
      </w:r>
    </w:p>
    <w:p>
      <w:pPr>
        <w:snapToGrid w:val="0"/>
        <w:spacing w:line="574" w:lineRule="exact"/>
        <w:ind w:firstLine="645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申报材料</w:t>
      </w: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napToGrid w:val="0"/>
        <w:spacing w:line="574" w:lineRule="exact"/>
        <w:ind w:firstLine="645"/>
        <w:rPr>
          <w:rFonts w:ascii="仿宋_GB2312" w:hAns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企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业：（盖章）中山市XXX有限公司</w:t>
      </w:r>
    </w:p>
    <w:p>
      <w:pPr>
        <w:spacing w:line="574" w:lineRule="exact"/>
        <w:jc w:val="center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项目：中山火炬开发区促进外贸发展专项资金（出</w:t>
      </w:r>
    </w:p>
    <w:p>
      <w:pPr>
        <w:spacing w:line="574" w:lineRule="exact"/>
        <w:ind w:firstLine="2656" w:firstLineChars="800"/>
        <w:jc w:val="both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口信用保险项目）</w:t>
      </w: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申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日</w:t>
      </w:r>
      <w:r>
        <w:rPr>
          <w:rFonts w:ascii="仿宋_GB2312"/>
          <w:szCs w:val="32"/>
        </w:rPr>
        <w:t> </w:t>
      </w:r>
      <w:r>
        <w:rPr>
          <w:rFonts w:hint="eastAsia" w:ascii="仿宋_GB2312"/>
          <w:szCs w:val="32"/>
        </w:rPr>
        <w:t>期：20</w:t>
      </w:r>
      <w:r>
        <w:rPr>
          <w:rFonts w:hint="eastAsia" w:ascii="仿宋_GB2312"/>
          <w:szCs w:val="32"/>
          <w:lang w:val="en-US" w:eastAsia="zh-CN"/>
        </w:rPr>
        <w:t>20</w:t>
      </w:r>
      <w:r>
        <w:rPr>
          <w:rFonts w:hint="eastAsia" w:ascii="仿宋_GB2312" w:hAnsi="仿宋_GB2312" w:cs="仿宋_GB2312"/>
          <w:szCs w:val="32"/>
        </w:rPr>
        <w:t>年月日</w:t>
      </w:r>
    </w:p>
    <w:p>
      <w:pPr>
        <w:spacing w:line="574" w:lineRule="exact"/>
        <w:rPr>
          <w:rFonts w:ascii="仿宋_GB2312"/>
          <w:szCs w:val="32"/>
        </w:rPr>
      </w:pPr>
    </w:p>
    <w:p>
      <w:pPr>
        <w:spacing w:line="574" w:lineRule="exact"/>
        <w:jc w:val="right"/>
        <w:rPr>
          <w:rFonts w:asci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企业经办人：</w:t>
      </w:r>
    </w:p>
    <w:p>
      <w:pPr>
        <w:spacing w:line="574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联系电话、手机：</w:t>
      </w:r>
    </w:p>
    <w:p>
      <w:pPr>
        <w:snapToGrid w:val="0"/>
        <w:spacing w:line="574" w:lineRule="exact"/>
        <w:rPr>
          <w:rFonts w:ascii="仿宋_GB2312" w:hAnsi="仿宋_GB2312" w:cs="仿宋_GB2312"/>
          <w:szCs w:val="32"/>
        </w:rPr>
      </w:pPr>
      <w:r>
        <w:rPr>
          <w:rFonts w:hint="eastAsia" w:ascii="仿宋_GB2312" w:hAnsi="仿宋_GB2312" w:cs="仿宋_GB2312"/>
          <w:szCs w:val="32"/>
        </w:rPr>
        <w:t>邮箱：</w:t>
      </w:r>
    </w:p>
    <w:p>
      <w:pPr>
        <w:ind w:left="0" w:leftChars="0" w:firstLine="0" w:firstLineChars="0"/>
        <w:rPr>
          <w:rFonts w:hint="eastAsia" w:ascii="仿宋_GB2312" w:hAnsi="仿宋_GB2312" w:eastAsia="仿宋_GB2312" w:cs="仿宋_GB2312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0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8804074"/>
    </w:sdtPr>
    <w:sdtEndPr>
      <w:rPr>
        <w:sz w:val="30"/>
        <w:szCs w:val="30"/>
      </w:rPr>
    </w:sdtEndPr>
    <w:sdtContent>
      <w:p>
        <w:pPr>
          <w:pStyle w:val="9"/>
          <w:ind w:firstLine="360"/>
          <w:jc w:val="right"/>
          <w:rPr>
            <w:sz w:val="30"/>
            <w:szCs w:val="30"/>
          </w:rPr>
        </w:pPr>
        <w:r>
          <w:rPr>
            <w:sz w:val="30"/>
            <w:szCs w:val="30"/>
          </w:rPr>
          <w:fldChar w:fldCharType="begin"/>
        </w:r>
        <w:r>
          <w:rPr>
            <w:sz w:val="30"/>
            <w:szCs w:val="30"/>
          </w:rPr>
          <w:instrText xml:space="preserve"> PAGE   \* MERGEFORMAT </w:instrText>
        </w:r>
        <w:r>
          <w:rPr>
            <w:sz w:val="30"/>
            <w:szCs w:val="30"/>
          </w:rPr>
          <w:fldChar w:fldCharType="separate"/>
        </w:r>
        <w:r>
          <w:rPr>
            <w:sz w:val="30"/>
            <w:szCs w:val="30"/>
            <w:lang w:val="zh-CN"/>
          </w:rPr>
          <w:t>-</w:t>
        </w:r>
        <w:r>
          <w:rPr>
            <w:sz w:val="30"/>
            <w:szCs w:val="30"/>
          </w:rPr>
          <w:t xml:space="preserve"> 2 -</w:t>
        </w:r>
        <w:r>
          <w:rPr>
            <w:sz w:val="30"/>
            <w:szCs w:val="30"/>
          </w:rPr>
          <w:fldChar w:fldCharType="end"/>
        </w:r>
      </w:p>
    </w:sdtContent>
  </w:sdt>
  <w:p>
    <w:pPr>
      <w:pStyle w:val="9"/>
      <w:ind w:firstLine="38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8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66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40"/>
    <w:rsid w:val="00005E53"/>
    <w:rsid w:val="000120F0"/>
    <w:rsid w:val="00017949"/>
    <w:rsid w:val="0010695B"/>
    <w:rsid w:val="00143E6F"/>
    <w:rsid w:val="0018776D"/>
    <w:rsid w:val="00200352"/>
    <w:rsid w:val="00230AAA"/>
    <w:rsid w:val="00232F14"/>
    <w:rsid w:val="002438AC"/>
    <w:rsid w:val="002459F2"/>
    <w:rsid w:val="00245A84"/>
    <w:rsid w:val="002B5D5D"/>
    <w:rsid w:val="002C0414"/>
    <w:rsid w:val="002C7E74"/>
    <w:rsid w:val="0030388C"/>
    <w:rsid w:val="003276CC"/>
    <w:rsid w:val="00384C09"/>
    <w:rsid w:val="00397E88"/>
    <w:rsid w:val="003B578E"/>
    <w:rsid w:val="003B6F55"/>
    <w:rsid w:val="003E400D"/>
    <w:rsid w:val="003F12EE"/>
    <w:rsid w:val="003F56E9"/>
    <w:rsid w:val="00405235"/>
    <w:rsid w:val="004507F4"/>
    <w:rsid w:val="00467F9E"/>
    <w:rsid w:val="0048515B"/>
    <w:rsid w:val="004D21F8"/>
    <w:rsid w:val="004D367A"/>
    <w:rsid w:val="00541BCE"/>
    <w:rsid w:val="005B77AA"/>
    <w:rsid w:val="005C5E76"/>
    <w:rsid w:val="005D5FEC"/>
    <w:rsid w:val="005F4789"/>
    <w:rsid w:val="006044CB"/>
    <w:rsid w:val="00606028"/>
    <w:rsid w:val="00616B31"/>
    <w:rsid w:val="00617CD7"/>
    <w:rsid w:val="006565EB"/>
    <w:rsid w:val="006772E4"/>
    <w:rsid w:val="006B1830"/>
    <w:rsid w:val="00751DCE"/>
    <w:rsid w:val="00754FE2"/>
    <w:rsid w:val="00786C2A"/>
    <w:rsid w:val="00793275"/>
    <w:rsid w:val="007A1A18"/>
    <w:rsid w:val="007B35B7"/>
    <w:rsid w:val="007C00C5"/>
    <w:rsid w:val="007C0967"/>
    <w:rsid w:val="007D0FD9"/>
    <w:rsid w:val="007D1654"/>
    <w:rsid w:val="00814484"/>
    <w:rsid w:val="00827A1E"/>
    <w:rsid w:val="00897AE6"/>
    <w:rsid w:val="008B51BF"/>
    <w:rsid w:val="008C5A97"/>
    <w:rsid w:val="008D6C75"/>
    <w:rsid w:val="00940A3F"/>
    <w:rsid w:val="00972483"/>
    <w:rsid w:val="009B32E7"/>
    <w:rsid w:val="009D1772"/>
    <w:rsid w:val="00A242BF"/>
    <w:rsid w:val="00A26FC3"/>
    <w:rsid w:val="00A47401"/>
    <w:rsid w:val="00AA4B05"/>
    <w:rsid w:val="00AA56F7"/>
    <w:rsid w:val="00AF515B"/>
    <w:rsid w:val="00B425CF"/>
    <w:rsid w:val="00B81385"/>
    <w:rsid w:val="00B844C5"/>
    <w:rsid w:val="00BA648C"/>
    <w:rsid w:val="00BD7DCF"/>
    <w:rsid w:val="00BF5557"/>
    <w:rsid w:val="00C1059E"/>
    <w:rsid w:val="00C12084"/>
    <w:rsid w:val="00C51CCC"/>
    <w:rsid w:val="00C750D6"/>
    <w:rsid w:val="00C83E70"/>
    <w:rsid w:val="00CA2FFE"/>
    <w:rsid w:val="00CA414F"/>
    <w:rsid w:val="00CC37D7"/>
    <w:rsid w:val="00CD03CF"/>
    <w:rsid w:val="00CD3028"/>
    <w:rsid w:val="00CD36C0"/>
    <w:rsid w:val="00CD6811"/>
    <w:rsid w:val="00D201E6"/>
    <w:rsid w:val="00D8054E"/>
    <w:rsid w:val="00D85B4E"/>
    <w:rsid w:val="00D91DFF"/>
    <w:rsid w:val="00D945C0"/>
    <w:rsid w:val="00DA1BFA"/>
    <w:rsid w:val="00DB0F98"/>
    <w:rsid w:val="00DF11D5"/>
    <w:rsid w:val="00E0305B"/>
    <w:rsid w:val="00E44880"/>
    <w:rsid w:val="00E80F09"/>
    <w:rsid w:val="00EC101E"/>
    <w:rsid w:val="00EC4679"/>
    <w:rsid w:val="00EF7C29"/>
    <w:rsid w:val="00F15000"/>
    <w:rsid w:val="00F21DC1"/>
    <w:rsid w:val="00F27350"/>
    <w:rsid w:val="00F45540"/>
    <w:rsid w:val="00F92207"/>
    <w:rsid w:val="00FC5375"/>
    <w:rsid w:val="00FD2C2A"/>
    <w:rsid w:val="00FD6482"/>
    <w:rsid w:val="00FD73AB"/>
    <w:rsid w:val="04A9265C"/>
    <w:rsid w:val="04B31424"/>
    <w:rsid w:val="07751965"/>
    <w:rsid w:val="0D094D06"/>
    <w:rsid w:val="10B02F9C"/>
    <w:rsid w:val="19660C48"/>
    <w:rsid w:val="1F622F0D"/>
    <w:rsid w:val="23F60919"/>
    <w:rsid w:val="2A3B1DC4"/>
    <w:rsid w:val="2E4E032E"/>
    <w:rsid w:val="304F7CA0"/>
    <w:rsid w:val="326D4E5A"/>
    <w:rsid w:val="348B2857"/>
    <w:rsid w:val="3798653C"/>
    <w:rsid w:val="389A7E27"/>
    <w:rsid w:val="3BD16C49"/>
    <w:rsid w:val="3F8A580F"/>
    <w:rsid w:val="43F703E4"/>
    <w:rsid w:val="442A08A5"/>
    <w:rsid w:val="455D6B5A"/>
    <w:rsid w:val="45DF65B0"/>
    <w:rsid w:val="4A3035F8"/>
    <w:rsid w:val="4D8B1AF4"/>
    <w:rsid w:val="50F24B6B"/>
    <w:rsid w:val="515D6B7D"/>
    <w:rsid w:val="516C6926"/>
    <w:rsid w:val="52FD5238"/>
    <w:rsid w:val="565C3BF0"/>
    <w:rsid w:val="56DE47BA"/>
    <w:rsid w:val="56E96CC3"/>
    <w:rsid w:val="576437B0"/>
    <w:rsid w:val="5EBB43DD"/>
    <w:rsid w:val="5F3A66BF"/>
    <w:rsid w:val="62C3621B"/>
    <w:rsid w:val="62CB147D"/>
    <w:rsid w:val="64955020"/>
    <w:rsid w:val="67731FE7"/>
    <w:rsid w:val="68272E8B"/>
    <w:rsid w:val="68B7236D"/>
    <w:rsid w:val="68DE5C6B"/>
    <w:rsid w:val="695E1837"/>
    <w:rsid w:val="6BC725FA"/>
    <w:rsid w:val="6CBB4B8C"/>
    <w:rsid w:val="737A67E5"/>
    <w:rsid w:val="747E5184"/>
    <w:rsid w:val="76371B24"/>
    <w:rsid w:val="78A863AD"/>
    <w:rsid w:val="7910630F"/>
    <w:rsid w:val="792617A9"/>
    <w:rsid w:val="792A7B98"/>
    <w:rsid w:val="792E6E87"/>
    <w:rsid w:val="79704BA9"/>
    <w:rsid w:val="7A5E003D"/>
    <w:rsid w:val="7BBA2341"/>
    <w:rsid w:val="7DF2436F"/>
    <w:rsid w:val="7EFB5C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6" w:lineRule="auto"/>
      <w:ind w:firstLine="200" w:firstLineChars="200"/>
      <w:jc w:val="both"/>
    </w:pPr>
    <w:rPr>
      <w:rFonts w:ascii="Times New Roman" w:hAnsi="Times New Roman" w:eastAsia="仿宋_GB2312" w:cs="Times New Roman"/>
      <w:spacing w:val="6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outlineLvl w:val="1"/>
    </w:pPr>
    <w:rPr>
      <w:rFonts w:eastAsia="楷体" w:cstheme="majorBidi"/>
      <w:bCs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outlineLvl w:val="2"/>
    </w:pPr>
    <w:rPr>
      <w:bCs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outlineLvl w:val="3"/>
    </w:pPr>
    <w:rPr>
      <w:rFonts w:cstheme="majorBidi"/>
      <w:bCs/>
      <w:szCs w:val="28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34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6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Subtitle"/>
    <w:basedOn w:val="1"/>
    <w:next w:val="1"/>
    <w:link w:val="32"/>
    <w:qFormat/>
    <w:uiPriority w:val="11"/>
    <w:pPr>
      <w:ind w:firstLine="0" w:firstLineChars="0"/>
      <w:jc w:val="left"/>
      <w:outlineLvl w:val="1"/>
    </w:pPr>
    <w:rPr>
      <w:rFonts w:asciiTheme="majorHAnsi" w:hAnsiTheme="majorHAnsi" w:cstheme="majorBidi"/>
      <w:b/>
      <w:bCs/>
      <w:kern w:val="28"/>
      <w:szCs w:val="32"/>
    </w:rPr>
  </w:style>
  <w:style w:type="paragraph" w:styleId="13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4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0"/>
      <w:lang w:val="en-US" w:eastAsia="zh-CN" w:bidi="ar-SA"/>
    </w:rPr>
  </w:style>
  <w:style w:type="paragraph" w:styleId="15">
    <w:name w:val="Title"/>
    <w:basedOn w:val="1"/>
    <w:next w:val="1"/>
    <w:link w:val="20"/>
    <w:qFormat/>
    <w:uiPriority w:val="10"/>
    <w:pPr>
      <w:adjustRightInd w:val="0"/>
      <w:snapToGrid w:val="0"/>
      <w:spacing w:line="276" w:lineRule="auto"/>
      <w:ind w:firstLine="0" w:firstLineChars="0"/>
      <w:jc w:val="center"/>
    </w:pPr>
    <w:rPr>
      <w:rFonts w:eastAsia="微软简标宋" w:cstheme="majorBidi"/>
      <w:bCs/>
      <w:sz w:val="44"/>
      <w:szCs w:val="32"/>
    </w:rPr>
  </w:style>
  <w:style w:type="character" w:styleId="18">
    <w:name w:val="Strong"/>
    <w:qFormat/>
    <w:uiPriority w:val="0"/>
    <w:rPr>
      <w:b/>
      <w:bCs/>
    </w:rPr>
  </w:style>
  <w:style w:type="character" w:styleId="19">
    <w:name w:val="Hyperlink"/>
    <w:basedOn w:val="1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Char"/>
    <w:basedOn w:val="17"/>
    <w:link w:val="15"/>
    <w:qFormat/>
    <w:uiPriority w:val="10"/>
    <w:rPr>
      <w:rFonts w:ascii="Times New Roman" w:hAnsi="Times New Roman" w:eastAsia="微软简标宋" w:cstheme="majorBidi"/>
      <w:bCs/>
      <w:spacing w:val="6"/>
      <w:sz w:val="44"/>
      <w:szCs w:val="32"/>
    </w:rPr>
  </w:style>
  <w:style w:type="character" w:customStyle="1" w:styleId="21">
    <w:name w:val="标题 1 Char"/>
    <w:basedOn w:val="17"/>
    <w:link w:val="2"/>
    <w:qFormat/>
    <w:uiPriority w:val="9"/>
    <w:rPr>
      <w:rFonts w:ascii="Times New Roman" w:hAnsi="Times New Roman" w:eastAsia="黑体" w:cs="Times New Roman"/>
      <w:bCs/>
      <w:spacing w:val="6"/>
      <w:kern w:val="44"/>
      <w:sz w:val="32"/>
      <w:szCs w:val="44"/>
    </w:rPr>
  </w:style>
  <w:style w:type="character" w:customStyle="1" w:styleId="22">
    <w:name w:val="标题 2 Char"/>
    <w:basedOn w:val="17"/>
    <w:link w:val="3"/>
    <w:qFormat/>
    <w:uiPriority w:val="9"/>
    <w:rPr>
      <w:rFonts w:ascii="Times New Roman" w:hAnsi="Times New Roman" w:eastAsia="楷体" w:cstheme="majorBidi"/>
      <w:bCs/>
      <w:spacing w:val="6"/>
      <w:sz w:val="32"/>
      <w:szCs w:val="32"/>
    </w:rPr>
  </w:style>
  <w:style w:type="character" w:customStyle="1" w:styleId="23">
    <w:name w:val="标题 3 Char"/>
    <w:basedOn w:val="17"/>
    <w:link w:val="4"/>
    <w:qFormat/>
    <w:uiPriority w:val="9"/>
    <w:rPr>
      <w:rFonts w:ascii="Times New Roman" w:hAnsi="Times New Roman" w:eastAsia="仿宋" w:cs="Times New Roman"/>
      <w:bCs/>
      <w:spacing w:val="6"/>
      <w:sz w:val="32"/>
      <w:szCs w:val="32"/>
    </w:rPr>
  </w:style>
  <w:style w:type="character" w:customStyle="1" w:styleId="24">
    <w:name w:val="标题 4 Char"/>
    <w:basedOn w:val="17"/>
    <w:link w:val="5"/>
    <w:qFormat/>
    <w:uiPriority w:val="9"/>
    <w:rPr>
      <w:rFonts w:ascii="Times New Roman" w:hAnsi="Times New Roman" w:eastAsia="仿宋" w:cstheme="majorBidi"/>
      <w:bCs/>
      <w:spacing w:val="6"/>
      <w:sz w:val="32"/>
      <w:szCs w:val="28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480" w:line="276" w:lineRule="auto"/>
      <w:ind w:firstLine="0" w:firstLineChars="0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spacing w:val="0"/>
      <w:kern w:val="0"/>
      <w:sz w:val="28"/>
      <w:szCs w:val="28"/>
    </w:rPr>
  </w:style>
  <w:style w:type="character" w:customStyle="1" w:styleId="26">
    <w:name w:val="批注框文本 Char"/>
    <w:basedOn w:val="17"/>
    <w:link w:val="8"/>
    <w:semiHidden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7">
    <w:name w:val="页眉 Char"/>
    <w:basedOn w:val="17"/>
    <w:link w:val="10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character" w:customStyle="1" w:styleId="28">
    <w:name w:val="页脚 Char"/>
    <w:basedOn w:val="17"/>
    <w:link w:val="9"/>
    <w:qFormat/>
    <w:uiPriority w:val="99"/>
    <w:rPr>
      <w:rFonts w:ascii="Times New Roman" w:hAnsi="Times New Roman" w:eastAsia="仿宋" w:cs="Times New Roman"/>
      <w:spacing w:val="6"/>
      <w:sz w:val="18"/>
      <w:szCs w:val="18"/>
    </w:rPr>
  </w:style>
  <w:style w:type="paragraph" w:customStyle="1" w:styleId="29">
    <w:name w:val="落款"/>
    <w:basedOn w:val="1"/>
    <w:qFormat/>
    <w:uiPriority w:val="0"/>
    <w:pPr>
      <w:wordWrap w:val="0"/>
      <w:ind w:right="200" w:rightChars="200" w:firstLine="0" w:firstLineChars="0"/>
      <w:jc w:val="right"/>
    </w:pPr>
  </w:style>
  <w:style w:type="paragraph" w:customStyle="1" w:styleId="30">
    <w:name w:val="红头"/>
    <w:basedOn w:val="2"/>
    <w:link w:val="31"/>
    <w:qFormat/>
    <w:uiPriority w:val="0"/>
    <w:pPr>
      <w:keepNext w:val="0"/>
      <w:keepLines w:val="0"/>
      <w:framePr w:hSpace="180" w:wrap="around" w:vAnchor="page" w:hAnchor="margin" w:xAlign="center" w:y="1588"/>
      <w:autoSpaceDE w:val="0"/>
      <w:autoSpaceDN w:val="0"/>
      <w:adjustRightInd w:val="0"/>
      <w:snapToGrid w:val="0"/>
      <w:spacing w:line="240" w:lineRule="auto"/>
      <w:ind w:firstLine="0" w:firstLineChars="0"/>
    </w:pPr>
    <w:rPr>
      <w:rFonts w:ascii="微软简标宋" w:eastAsia="微软简标宋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1">
    <w:name w:val="红头 Char"/>
    <w:basedOn w:val="21"/>
    <w:link w:val="30"/>
    <w:qFormat/>
    <w:uiPriority w:val="0"/>
    <w:rPr>
      <w:rFonts w:ascii="微软简标宋" w:hAnsi="Times New Roman" w:eastAsia="微软简标宋" w:cs="Times New Roman"/>
      <w:snapToGrid w:val="0"/>
      <w:color w:val="FF0000"/>
      <w:spacing w:val="-20"/>
      <w:w w:val="80"/>
      <w:kern w:val="0"/>
      <w:position w:val="-2"/>
      <w:sz w:val="78"/>
      <w:szCs w:val="78"/>
    </w:rPr>
  </w:style>
  <w:style w:type="character" w:customStyle="1" w:styleId="32">
    <w:name w:val="副标题 Char"/>
    <w:basedOn w:val="17"/>
    <w:link w:val="12"/>
    <w:qFormat/>
    <w:uiPriority w:val="11"/>
    <w:rPr>
      <w:rFonts w:eastAsia="仿宋_GB2312" w:asciiTheme="majorHAnsi" w:hAnsiTheme="majorHAnsi" w:cstheme="majorBidi"/>
      <w:b/>
      <w:bCs/>
      <w:spacing w:val="6"/>
      <w:kern w:val="28"/>
      <w:sz w:val="32"/>
      <w:szCs w:val="32"/>
    </w:rPr>
  </w:style>
  <w:style w:type="paragraph" w:customStyle="1" w:styleId="33">
    <w:name w:val="列出段落1"/>
    <w:basedOn w:val="1"/>
    <w:qFormat/>
    <w:uiPriority w:val="34"/>
    <w:pPr>
      <w:ind w:firstLine="420"/>
    </w:pPr>
  </w:style>
  <w:style w:type="character" w:customStyle="1" w:styleId="34">
    <w:name w:val="日期 Char"/>
    <w:basedOn w:val="17"/>
    <w:link w:val="7"/>
    <w:semiHidden/>
    <w:qFormat/>
    <w:uiPriority w:val="99"/>
    <w:rPr>
      <w:rFonts w:ascii="Times New Roman" w:hAnsi="Times New Roman" w:eastAsia="仿宋_GB2312" w:cs="Times New Roman"/>
      <w:spacing w:val="6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D1CF5-248B-40C3-8F91-50F28F620A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</Words>
  <Characters>361</Characters>
  <Lines>3</Lines>
  <Paragraphs>1</Paragraphs>
  <TotalTime>24</TotalTime>
  <ScaleCrop>false</ScaleCrop>
  <LinksUpToDate>false</LinksUpToDate>
  <CharactersWithSpaces>423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2019-05-22T07:59:00Z</dcterms:created>
  <dc:creator>Admin</dc:creator>
  <cp:lastModifiedBy>小钊</cp:lastModifiedBy>
  <cp:lastPrinted>2020-10-27T02:13:10Z</cp:lastPrinted>
  <dcterms:modified xsi:type="dcterms:W3CDTF">2020-10-27T02:30:56Z</dcterms:modified>
  <dc:title>中山火炬开发区经济发展和科技信息局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