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5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374"/>
        <w:gridCol w:w="3101"/>
        <w:gridCol w:w="1718"/>
        <w:gridCol w:w="1773"/>
        <w:gridCol w:w="10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5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黑体" w:hAnsi="黑体" w:eastAsia="黑体" w:cs="宋体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pacing w:val="0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宋体"/>
                <w:spacing w:val="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center"/>
              <w:rPr>
                <w:rFonts w:ascii="楷体_GB2312" w:hAnsi="宋体" w:eastAsia="楷体_GB2312" w:cs="宋体"/>
                <w:bCs/>
                <w:spacing w:val="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Times New Roman" w:hAnsi="Times New Roman" w:eastAsia="方正小标宋简体" w:cs="Times New Roman"/>
                <w:color w:val="000000"/>
                <w:spacing w:val="0"/>
                <w:kern w:val="0"/>
                <w:sz w:val="36"/>
                <w:szCs w:val="36"/>
                <w:lang w:eastAsia="zh-CN"/>
              </w:rPr>
              <w:t>中</w:t>
            </w:r>
            <w:r>
              <w:rPr>
                <w:rFonts w:ascii="Times New Roman" w:hAnsi="Times New Roman" w:eastAsia="方正小标宋简体" w:cs="Times New Roman"/>
                <w:color w:val="000000"/>
                <w:spacing w:val="0"/>
                <w:kern w:val="0"/>
                <w:sz w:val="36"/>
                <w:szCs w:val="36"/>
              </w:rPr>
              <w:t>山火炬开发区企业投保出口信用保险明细表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0"/>
                <w:sz w:val="28"/>
                <w:szCs w:val="28"/>
              </w:rPr>
              <w:t>结算时间：</w:t>
            </w: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/>
              </w:rPr>
              <w:t>2019</w:t>
            </w: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0"/>
                <w:sz w:val="28"/>
                <w:szCs w:val="28"/>
              </w:rPr>
              <w:t xml:space="preserve"> 年</w:t>
            </w: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/>
              </w:rPr>
              <w:t>1日</w:t>
            </w: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0"/>
                <w:sz w:val="28"/>
                <w:szCs w:val="28"/>
              </w:rPr>
              <w:t>至</w:t>
            </w: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/>
              </w:rPr>
              <w:t>2020年2</w:t>
            </w: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/>
              </w:rPr>
              <w:t>8日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</w:rPr>
              <w:t>填报单位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盖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章）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</w:rPr>
              <w:t>：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ascii="宋体" w:hAnsi="宋体" w:eastAsia="宋体" w:cs="宋体"/>
                <w:spacing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pacing w:val="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2"/>
              </w:rPr>
              <w:t>序号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pacing w:val="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2"/>
              </w:rPr>
              <w:t>海关编码</w:t>
            </w:r>
          </w:p>
        </w:tc>
        <w:tc>
          <w:tcPr>
            <w:tcW w:w="3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pacing w:val="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2"/>
              </w:rPr>
              <w:t>出口企业名称</w:t>
            </w: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pacing w:val="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2"/>
              </w:rPr>
              <w:t>201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2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2"/>
              </w:rPr>
              <w:t>年1月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2"/>
                <w:lang w:val="en-US" w:eastAsia="zh-CN"/>
              </w:rPr>
              <w:t>1日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2"/>
              </w:rPr>
              <w:t>至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2"/>
                <w:lang w:val="en-US" w:eastAsia="zh-CN"/>
              </w:rPr>
              <w:t>2020年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2"/>
              </w:rPr>
              <w:t>2月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2"/>
                <w:lang w:val="en-US" w:eastAsia="zh-CN"/>
              </w:rPr>
              <w:t>8日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2"/>
              </w:rPr>
              <w:t>投保金额(美元)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pacing w:val="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2"/>
              </w:rPr>
              <w:t>201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2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2"/>
              </w:rPr>
              <w:t>年1月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2"/>
                <w:lang w:val="en-US" w:eastAsia="zh-CN"/>
              </w:rPr>
              <w:t>1日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2"/>
              </w:rPr>
              <w:t>至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2"/>
                <w:lang w:val="en-US" w:eastAsia="zh-CN"/>
              </w:rPr>
              <w:t>2020年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2"/>
              </w:rPr>
              <w:t>2月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2"/>
                <w:lang w:val="en-US" w:eastAsia="zh-CN"/>
              </w:rPr>
              <w:t>8日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2"/>
              </w:rPr>
              <w:t>实缴保险费(人民币)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pacing w:val="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　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　</w:t>
            </w:r>
          </w:p>
        </w:tc>
        <w:tc>
          <w:tcPr>
            <w:tcW w:w="3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ascii="宋体" w:hAnsi="宋体" w:eastAsia="宋体" w:cs="宋体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ascii="宋体" w:hAnsi="宋体" w:eastAsia="宋体" w:cs="宋体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ascii="宋体" w:hAnsi="宋体" w:eastAsia="宋体" w:cs="宋体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　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　</w:t>
            </w:r>
          </w:p>
        </w:tc>
        <w:tc>
          <w:tcPr>
            <w:tcW w:w="3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　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spacing w:val="0"/>
                <w:kern w:val="0"/>
                <w:sz w:val="22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　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　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　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　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2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2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2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2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2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2"/>
                <w:lang w:eastAsia="zh-CN"/>
              </w:rPr>
              <w:t>合计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ind w:firstLine="0" w:firstLineChars="0"/>
              <w:jc w:val="lef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</w:tr>
    </w:tbl>
    <w:p>
      <w:pPr>
        <w:spacing w:line="460" w:lineRule="exact"/>
        <w:ind w:firstLine="0" w:firstLineChars="0"/>
        <w:rPr>
          <w:rFonts w:ascii="Times New Roman" w:hAnsi="Times New Roman" w:eastAsia="仿宋_GB2312" w:cs="Times New Roman"/>
          <w:spacing w:val="0"/>
          <w:sz w:val="28"/>
          <w:szCs w:val="28"/>
        </w:rPr>
      </w:pPr>
    </w:p>
    <w:p>
      <w:pPr>
        <w:spacing w:line="460" w:lineRule="exact"/>
        <w:ind w:firstLine="0" w:firstLineChars="0"/>
        <w:rPr>
          <w:rFonts w:ascii="Times New Roman" w:hAnsi="Times New Roman" w:eastAsia="仿宋_GB2312" w:cs="Times New Roman"/>
          <w:spacing w:val="0"/>
          <w:sz w:val="28"/>
          <w:szCs w:val="28"/>
        </w:rPr>
      </w:pP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211" w:right="1531" w:bottom="1871" w:left="1531" w:header="0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8804074"/>
    </w:sdtPr>
    <w:sdtEndPr>
      <w:rPr>
        <w:sz w:val="30"/>
        <w:szCs w:val="30"/>
      </w:rPr>
    </w:sdtEndPr>
    <w:sdtContent>
      <w:p>
        <w:pPr>
          <w:pStyle w:val="9"/>
          <w:ind w:firstLine="360"/>
          <w:jc w:val="right"/>
          <w:rPr>
            <w:sz w:val="30"/>
            <w:szCs w:val="30"/>
          </w:rPr>
        </w:pP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 PAGE   \* MERGEFORMAT 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-</w:t>
        </w:r>
        <w:r>
          <w:rPr>
            <w:sz w:val="30"/>
            <w:szCs w:val="30"/>
          </w:rPr>
          <w:t xml:space="preserve"> 2 -</w:t>
        </w:r>
        <w:r>
          <w:rPr>
            <w:sz w:val="30"/>
            <w:szCs w:val="30"/>
          </w:rPr>
          <w:fldChar w:fldCharType="end"/>
        </w:r>
      </w:p>
    </w:sdtContent>
  </w:sdt>
  <w:p>
    <w:pPr>
      <w:pStyle w:val="9"/>
      <w:ind w:firstLine="38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8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8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66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540"/>
    <w:rsid w:val="00005E53"/>
    <w:rsid w:val="000120F0"/>
    <w:rsid w:val="00017949"/>
    <w:rsid w:val="0010695B"/>
    <w:rsid w:val="00143E6F"/>
    <w:rsid w:val="0018776D"/>
    <w:rsid w:val="00200352"/>
    <w:rsid w:val="00230AAA"/>
    <w:rsid w:val="00232F14"/>
    <w:rsid w:val="002438AC"/>
    <w:rsid w:val="002459F2"/>
    <w:rsid w:val="00245A84"/>
    <w:rsid w:val="002B5D5D"/>
    <w:rsid w:val="002C0414"/>
    <w:rsid w:val="002C7E74"/>
    <w:rsid w:val="0030388C"/>
    <w:rsid w:val="003276CC"/>
    <w:rsid w:val="00384C09"/>
    <w:rsid w:val="00397E88"/>
    <w:rsid w:val="003B578E"/>
    <w:rsid w:val="003B6F55"/>
    <w:rsid w:val="003E400D"/>
    <w:rsid w:val="003F12EE"/>
    <w:rsid w:val="003F56E9"/>
    <w:rsid w:val="00405235"/>
    <w:rsid w:val="004507F4"/>
    <w:rsid w:val="00467F9E"/>
    <w:rsid w:val="0048515B"/>
    <w:rsid w:val="004D21F8"/>
    <w:rsid w:val="004D367A"/>
    <w:rsid w:val="00541BCE"/>
    <w:rsid w:val="005B77AA"/>
    <w:rsid w:val="005C5E76"/>
    <w:rsid w:val="005D5FEC"/>
    <w:rsid w:val="005F4789"/>
    <w:rsid w:val="006044CB"/>
    <w:rsid w:val="00606028"/>
    <w:rsid w:val="00616B31"/>
    <w:rsid w:val="00617CD7"/>
    <w:rsid w:val="006565EB"/>
    <w:rsid w:val="006772E4"/>
    <w:rsid w:val="006B1830"/>
    <w:rsid w:val="00751DCE"/>
    <w:rsid w:val="00754FE2"/>
    <w:rsid w:val="00786C2A"/>
    <w:rsid w:val="00793275"/>
    <w:rsid w:val="007A1A18"/>
    <w:rsid w:val="007B35B7"/>
    <w:rsid w:val="007C00C5"/>
    <w:rsid w:val="007C0967"/>
    <w:rsid w:val="007D0FD9"/>
    <w:rsid w:val="007D1654"/>
    <w:rsid w:val="00814484"/>
    <w:rsid w:val="00827A1E"/>
    <w:rsid w:val="00897AE6"/>
    <w:rsid w:val="008B51BF"/>
    <w:rsid w:val="008C5A97"/>
    <w:rsid w:val="008D6C75"/>
    <w:rsid w:val="00940A3F"/>
    <w:rsid w:val="00972483"/>
    <w:rsid w:val="009B32E7"/>
    <w:rsid w:val="009D1772"/>
    <w:rsid w:val="00A242BF"/>
    <w:rsid w:val="00A26FC3"/>
    <w:rsid w:val="00A47401"/>
    <w:rsid w:val="00AA4B05"/>
    <w:rsid w:val="00AA56F7"/>
    <w:rsid w:val="00AF515B"/>
    <w:rsid w:val="00B425CF"/>
    <w:rsid w:val="00B81385"/>
    <w:rsid w:val="00B844C5"/>
    <w:rsid w:val="00BA648C"/>
    <w:rsid w:val="00BD7DCF"/>
    <w:rsid w:val="00BF5557"/>
    <w:rsid w:val="00C1059E"/>
    <w:rsid w:val="00C12084"/>
    <w:rsid w:val="00C51CCC"/>
    <w:rsid w:val="00C750D6"/>
    <w:rsid w:val="00C83E70"/>
    <w:rsid w:val="00CA2FFE"/>
    <w:rsid w:val="00CA414F"/>
    <w:rsid w:val="00CC37D7"/>
    <w:rsid w:val="00CD03CF"/>
    <w:rsid w:val="00CD3028"/>
    <w:rsid w:val="00CD36C0"/>
    <w:rsid w:val="00CD6811"/>
    <w:rsid w:val="00D201E6"/>
    <w:rsid w:val="00D8054E"/>
    <w:rsid w:val="00D85B4E"/>
    <w:rsid w:val="00D91DFF"/>
    <w:rsid w:val="00D945C0"/>
    <w:rsid w:val="00DA1BFA"/>
    <w:rsid w:val="00DB0F98"/>
    <w:rsid w:val="00DF11D5"/>
    <w:rsid w:val="00E0305B"/>
    <w:rsid w:val="00E44880"/>
    <w:rsid w:val="00E80F09"/>
    <w:rsid w:val="00EC101E"/>
    <w:rsid w:val="00EC4679"/>
    <w:rsid w:val="00EF7C29"/>
    <w:rsid w:val="00F15000"/>
    <w:rsid w:val="00F21DC1"/>
    <w:rsid w:val="00F27350"/>
    <w:rsid w:val="00F45540"/>
    <w:rsid w:val="00F92207"/>
    <w:rsid w:val="00FC5375"/>
    <w:rsid w:val="00FD2C2A"/>
    <w:rsid w:val="00FD6482"/>
    <w:rsid w:val="00FD73AB"/>
    <w:rsid w:val="04A9265C"/>
    <w:rsid w:val="04B31424"/>
    <w:rsid w:val="07751965"/>
    <w:rsid w:val="0D094D06"/>
    <w:rsid w:val="10B02F9C"/>
    <w:rsid w:val="19660C48"/>
    <w:rsid w:val="1F622F0D"/>
    <w:rsid w:val="23F60919"/>
    <w:rsid w:val="2A3B1DC4"/>
    <w:rsid w:val="2E4E032E"/>
    <w:rsid w:val="304F7CA0"/>
    <w:rsid w:val="326D4E5A"/>
    <w:rsid w:val="348B2857"/>
    <w:rsid w:val="3798653C"/>
    <w:rsid w:val="37FD3880"/>
    <w:rsid w:val="389A7E27"/>
    <w:rsid w:val="3BD16C49"/>
    <w:rsid w:val="3F8A580F"/>
    <w:rsid w:val="43F703E4"/>
    <w:rsid w:val="442A08A5"/>
    <w:rsid w:val="455D6B5A"/>
    <w:rsid w:val="45DF65B0"/>
    <w:rsid w:val="4A3035F8"/>
    <w:rsid w:val="4D8B1AF4"/>
    <w:rsid w:val="50F24B6B"/>
    <w:rsid w:val="515D6B7D"/>
    <w:rsid w:val="516C6926"/>
    <w:rsid w:val="52FD5238"/>
    <w:rsid w:val="565C3BF0"/>
    <w:rsid w:val="56E96CC3"/>
    <w:rsid w:val="576437B0"/>
    <w:rsid w:val="5E311D80"/>
    <w:rsid w:val="5EBB43DD"/>
    <w:rsid w:val="5F3A66BF"/>
    <w:rsid w:val="62C3621B"/>
    <w:rsid w:val="62CB147D"/>
    <w:rsid w:val="64955020"/>
    <w:rsid w:val="67731FE7"/>
    <w:rsid w:val="68272E8B"/>
    <w:rsid w:val="68B7236D"/>
    <w:rsid w:val="68DE5C6B"/>
    <w:rsid w:val="695E1837"/>
    <w:rsid w:val="6BC725FA"/>
    <w:rsid w:val="6CBB4B8C"/>
    <w:rsid w:val="737A67E5"/>
    <w:rsid w:val="747E5184"/>
    <w:rsid w:val="76371B24"/>
    <w:rsid w:val="78A863AD"/>
    <w:rsid w:val="7910630F"/>
    <w:rsid w:val="792617A9"/>
    <w:rsid w:val="792A7B98"/>
    <w:rsid w:val="792E6E87"/>
    <w:rsid w:val="79704BA9"/>
    <w:rsid w:val="7A5E003D"/>
    <w:rsid w:val="7BBA2341"/>
    <w:rsid w:val="7DF2436F"/>
    <w:rsid w:val="7EFB5C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36" w:lineRule="auto"/>
      <w:ind w:firstLine="200" w:firstLineChars="200"/>
      <w:jc w:val="both"/>
    </w:pPr>
    <w:rPr>
      <w:rFonts w:ascii="Times New Roman" w:hAnsi="Times New Roman" w:eastAsia="仿宋_GB2312" w:cs="Times New Roman"/>
      <w:spacing w:val="6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outlineLvl w:val="1"/>
    </w:pPr>
    <w:rPr>
      <w:rFonts w:eastAsia="楷体" w:cstheme="majorBidi"/>
      <w:bCs/>
      <w:szCs w:val="32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outlineLvl w:val="2"/>
    </w:pPr>
    <w:rPr>
      <w:bCs/>
      <w:szCs w:val="32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outlineLvl w:val="3"/>
    </w:pPr>
    <w:rPr>
      <w:rFonts w:cstheme="majorBidi"/>
      <w:bCs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Date"/>
    <w:basedOn w:val="1"/>
    <w:next w:val="1"/>
    <w:link w:val="34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6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0">
    <w:name w:val="head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Subtitle"/>
    <w:basedOn w:val="1"/>
    <w:next w:val="1"/>
    <w:link w:val="32"/>
    <w:qFormat/>
    <w:uiPriority w:val="11"/>
    <w:pPr>
      <w:ind w:firstLine="0" w:firstLineChars="0"/>
      <w:jc w:val="left"/>
      <w:outlineLvl w:val="1"/>
    </w:pPr>
    <w:rPr>
      <w:rFonts w:asciiTheme="majorHAnsi" w:hAnsiTheme="majorHAnsi" w:cstheme="majorBidi"/>
      <w:b/>
      <w:bCs/>
      <w:kern w:val="28"/>
      <w:szCs w:val="32"/>
    </w:rPr>
  </w:style>
  <w:style w:type="paragraph" w:styleId="13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4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0"/>
      <w:lang w:val="en-US" w:eastAsia="zh-CN" w:bidi="ar-SA"/>
    </w:rPr>
  </w:style>
  <w:style w:type="paragraph" w:styleId="15">
    <w:name w:val="Title"/>
    <w:basedOn w:val="1"/>
    <w:next w:val="1"/>
    <w:link w:val="20"/>
    <w:qFormat/>
    <w:uiPriority w:val="10"/>
    <w:pPr>
      <w:adjustRightInd w:val="0"/>
      <w:snapToGrid w:val="0"/>
      <w:spacing w:line="276" w:lineRule="auto"/>
      <w:ind w:firstLine="0" w:firstLineChars="0"/>
      <w:jc w:val="center"/>
    </w:pPr>
    <w:rPr>
      <w:rFonts w:eastAsia="微软简标宋" w:cstheme="majorBidi"/>
      <w:bCs/>
      <w:sz w:val="44"/>
      <w:szCs w:val="32"/>
    </w:rPr>
  </w:style>
  <w:style w:type="character" w:styleId="18">
    <w:name w:val="Strong"/>
    <w:qFormat/>
    <w:uiPriority w:val="0"/>
    <w:rPr>
      <w:b/>
      <w:bCs/>
    </w:rPr>
  </w:style>
  <w:style w:type="character" w:styleId="19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Char"/>
    <w:basedOn w:val="17"/>
    <w:link w:val="15"/>
    <w:qFormat/>
    <w:uiPriority w:val="10"/>
    <w:rPr>
      <w:rFonts w:ascii="Times New Roman" w:hAnsi="Times New Roman" w:eastAsia="微软简标宋" w:cstheme="majorBidi"/>
      <w:bCs/>
      <w:spacing w:val="6"/>
      <w:sz w:val="44"/>
      <w:szCs w:val="32"/>
    </w:rPr>
  </w:style>
  <w:style w:type="character" w:customStyle="1" w:styleId="21">
    <w:name w:val="标题 1 Char"/>
    <w:basedOn w:val="17"/>
    <w:link w:val="2"/>
    <w:qFormat/>
    <w:uiPriority w:val="9"/>
    <w:rPr>
      <w:rFonts w:ascii="Times New Roman" w:hAnsi="Times New Roman" w:eastAsia="黑体" w:cs="Times New Roman"/>
      <w:bCs/>
      <w:spacing w:val="6"/>
      <w:kern w:val="44"/>
      <w:sz w:val="32"/>
      <w:szCs w:val="44"/>
    </w:rPr>
  </w:style>
  <w:style w:type="character" w:customStyle="1" w:styleId="22">
    <w:name w:val="标题 2 Char"/>
    <w:basedOn w:val="17"/>
    <w:link w:val="3"/>
    <w:qFormat/>
    <w:uiPriority w:val="9"/>
    <w:rPr>
      <w:rFonts w:ascii="Times New Roman" w:hAnsi="Times New Roman" w:eastAsia="楷体" w:cstheme="majorBidi"/>
      <w:bCs/>
      <w:spacing w:val="6"/>
      <w:sz w:val="32"/>
      <w:szCs w:val="32"/>
    </w:rPr>
  </w:style>
  <w:style w:type="character" w:customStyle="1" w:styleId="23">
    <w:name w:val="标题 3 Char"/>
    <w:basedOn w:val="17"/>
    <w:link w:val="4"/>
    <w:qFormat/>
    <w:uiPriority w:val="9"/>
    <w:rPr>
      <w:rFonts w:ascii="Times New Roman" w:hAnsi="Times New Roman" w:eastAsia="仿宋" w:cs="Times New Roman"/>
      <w:bCs/>
      <w:spacing w:val="6"/>
      <w:sz w:val="32"/>
      <w:szCs w:val="32"/>
    </w:rPr>
  </w:style>
  <w:style w:type="character" w:customStyle="1" w:styleId="24">
    <w:name w:val="标题 4 Char"/>
    <w:basedOn w:val="17"/>
    <w:link w:val="5"/>
    <w:qFormat/>
    <w:uiPriority w:val="9"/>
    <w:rPr>
      <w:rFonts w:ascii="Times New Roman" w:hAnsi="Times New Roman" w:eastAsia="仿宋" w:cstheme="majorBidi"/>
      <w:bCs/>
      <w:spacing w:val="6"/>
      <w:sz w:val="32"/>
      <w:szCs w:val="28"/>
    </w:rPr>
  </w:style>
  <w:style w:type="paragraph" w:customStyle="1" w:styleId="25">
    <w:name w:val="TOC 标题1"/>
    <w:basedOn w:val="2"/>
    <w:next w:val="1"/>
    <w:unhideWhenUsed/>
    <w:qFormat/>
    <w:uiPriority w:val="39"/>
    <w:pPr>
      <w:widowControl/>
      <w:spacing w:before="480" w:line="276" w:lineRule="auto"/>
      <w:ind w:firstLine="0" w:firstLineChars="0"/>
      <w:jc w:val="left"/>
      <w:outlineLvl w:val="9"/>
    </w:pPr>
    <w:rPr>
      <w:rFonts w:asciiTheme="majorHAnsi" w:hAnsiTheme="majorHAnsi" w:eastAsiaTheme="majorEastAsia" w:cstheme="majorBidi"/>
      <w:b/>
      <w:color w:val="376092" w:themeColor="accent1" w:themeShade="BF"/>
      <w:spacing w:val="0"/>
      <w:kern w:val="0"/>
      <w:sz w:val="28"/>
      <w:szCs w:val="28"/>
    </w:rPr>
  </w:style>
  <w:style w:type="character" w:customStyle="1" w:styleId="26">
    <w:name w:val="批注框文本 Char"/>
    <w:basedOn w:val="17"/>
    <w:link w:val="8"/>
    <w:semiHidden/>
    <w:qFormat/>
    <w:uiPriority w:val="99"/>
    <w:rPr>
      <w:rFonts w:ascii="Times New Roman" w:hAnsi="Times New Roman" w:eastAsia="仿宋" w:cs="Times New Roman"/>
      <w:spacing w:val="6"/>
      <w:sz w:val="18"/>
      <w:szCs w:val="18"/>
    </w:rPr>
  </w:style>
  <w:style w:type="character" w:customStyle="1" w:styleId="27">
    <w:name w:val="页眉 Char"/>
    <w:basedOn w:val="17"/>
    <w:link w:val="10"/>
    <w:qFormat/>
    <w:uiPriority w:val="99"/>
    <w:rPr>
      <w:rFonts w:ascii="Times New Roman" w:hAnsi="Times New Roman" w:eastAsia="仿宋" w:cs="Times New Roman"/>
      <w:spacing w:val="6"/>
      <w:sz w:val="18"/>
      <w:szCs w:val="18"/>
    </w:rPr>
  </w:style>
  <w:style w:type="character" w:customStyle="1" w:styleId="28">
    <w:name w:val="页脚 Char"/>
    <w:basedOn w:val="17"/>
    <w:link w:val="9"/>
    <w:qFormat/>
    <w:uiPriority w:val="99"/>
    <w:rPr>
      <w:rFonts w:ascii="Times New Roman" w:hAnsi="Times New Roman" w:eastAsia="仿宋" w:cs="Times New Roman"/>
      <w:spacing w:val="6"/>
      <w:sz w:val="18"/>
      <w:szCs w:val="18"/>
    </w:rPr>
  </w:style>
  <w:style w:type="paragraph" w:customStyle="1" w:styleId="29">
    <w:name w:val="落款"/>
    <w:basedOn w:val="1"/>
    <w:qFormat/>
    <w:uiPriority w:val="0"/>
    <w:pPr>
      <w:wordWrap w:val="0"/>
      <w:ind w:right="200" w:rightChars="200" w:firstLine="0" w:firstLineChars="0"/>
      <w:jc w:val="right"/>
    </w:pPr>
  </w:style>
  <w:style w:type="paragraph" w:customStyle="1" w:styleId="30">
    <w:name w:val="红头"/>
    <w:basedOn w:val="2"/>
    <w:link w:val="31"/>
    <w:qFormat/>
    <w:uiPriority w:val="0"/>
    <w:pPr>
      <w:keepNext w:val="0"/>
      <w:keepLines w:val="0"/>
      <w:framePr w:hSpace="180" w:wrap="around" w:vAnchor="page" w:hAnchor="margin" w:xAlign="center" w:y="1588"/>
      <w:autoSpaceDE w:val="0"/>
      <w:autoSpaceDN w:val="0"/>
      <w:adjustRightInd w:val="0"/>
      <w:snapToGrid w:val="0"/>
      <w:spacing w:line="240" w:lineRule="auto"/>
      <w:ind w:firstLine="0" w:firstLineChars="0"/>
    </w:pPr>
    <w:rPr>
      <w:rFonts w:ascii="微软简标宋" w:eastAsia="微软简标宋"/>
      <w:snapToGrid w:val="0"/>
      <w:color w:val="FF0000"/>
      <w:spacing w:val="-20"/>
      <w:w w:val="80"/>
      <w:kern w:val="0"/>
      <w:position w:val="-2"/>
      <w:sz w:val="78"/>
      <w:szCs w:val="78"/>
    </w:rPr>
  </w:style>
  <w:style w:type="character" w:customStyle="1" w:styleId="31">
    <w:name w:val="红头 Char"/>
    <w:basedOn w:val="21"/>
    <w:link w:val="30"/>
    <w:qFormat/>
    <w:uiPriority w:val="0"/>
    <w:rPr>
      <w:rFonts w:ascii="微软简标宋" w:hAnsi="Times New Roman" w:eastAsia="微软简标宋" w:cs="Times New Roman"/>
      <w:snapToGrid w:val="0"/>
      <w:color w:val="FF0000"/>
      <w:spacing w:val="-20"/>
      <w:w w:val="80"/>
      <w:kern w:val="0"/>
      <w:position w:val="-2"/>
      <w:sz w:val="78"/>
      <w:szCs w:val="78"/>
    </w:rPr>
  </w:style>
  <w:style w:type="character" w:customStyle="1" w:styleId="32">
    <w:name w:val="副标题 Char"/>
    <w:basedOn w:val="17"/>
    <w:link w:val="12"/>
    <w:qFormat/>
    <w:uiPriority w:val="11"/>
    <w:rPr>
      <w:rFonts w:eastAsia="仿宋_GB2312" w:asciiTheme="majorHAnsi" w:hAnsiTheme="majorHAnsi" w:cstheme="majorBidi"/>
      <w:b/>
      <w:bCs/>
      <w:spacing w:val="6"/>
      <w:kern w:val="28"/>
      <w:sz w:val="32"/>
      <w:szCs w:val="32"/>
    </w:rPr>
  </w:style>
  <w:style w:type="paragraph" w:customStyle="1" w:styleId="33">
    <w:name w:val="列出段落1"/>
    <w:basedOn w:val="1"/>
    <w:qFormat/>
    <w:uiPriority w:val="34"/>
    <w:pPr>
      <w:ind w:firstLine="420"/>
    </w:pPr>
  </w:style>
  <w:style w:type="character" w:customStyle="1" w:styleId="34">
    <w:name w:val="日期 Char"/>
    <w:basedOn w:val="17"/>
    <w:link w:val="7"/>
    <w:semiHidden/>
    <w:qFormat/>
    <w:uiPriority w:val="99"/>
    <w:rPr>
      <w:rFonts w:ascii="Times New Roman" w:hAnsi="Times New Roman" w:eastAsia="仿宋_GB2312" w:cs="Times New Roman"/>
      <w:spacing w:val="6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6D1CF5-248B-40C3-8F91-50F28F620A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</Words>
  <Characters>361</Characters>
  <Lines>3</Lines>
  <Paragraphs>1</Paragraphs>
  <TotalTime>21</TotalTime>
  <ScaleCrop>false</ScaleCrop>
  <LinksUpToDate>false</LinksUpToDate>
  <CharactersWithSpaces>423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2019-05-22T07:59:00Z</dcterms:created>
  <dc:creator>Admin</dc:creator>
  <cp:lastModifiedBy>小钊</cp:lastModifiedBy>
  <cp:lastPrinted>2020-10-27T02:13:00Z</cp:lastPrinted>
  <dcterms:modified xsi:type="dcterms:W3CDTF">2020-10-27T02:34:03Z</dcterms:modified>
  <dc:title>中山火炬开发区经济发展和科技信息局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