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>附件</w:t>
      </w:r>
    </w:p>
    <w:p>
      <w:pPr>
        <w:autoSpaceDN w:val="0"/>
        <w:jc w:val="center"/>
        <w:rPr>
          <w:rFonts w:ascii="华文中宋" w:hAnsi="华文中宋" w:eastAsia="华文中宋"/>
          <w:b/>
          <w:spacing w:val="-20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pacing w:val="-20"/>
          <w:sz w:val="44"/>
          <w:lang w:eastAsia="zh-CN"/>
        </w:rPr>
        <w:t>中山</w:t>
      </w:r>
      <w:r>
        <w:rPr>
          <w:rFonts w:hint="eastAsia" w:ascii="华文中宋" w:hAnsi="华文中宋" w:eastAsia="华文中宋"/>
          <w:b/>
          <w:color w:val="000000"/>
          <w:spacing w:val="-20"/>
          <w:sz w:val="44"/>
        </w:rPr>
        <w:t>市旅游景区质量等级评定</w:t>
      </w:r>
      <w:r>
        <w:rPr>
          <w:rFonts w:hint="eastAsia" w:ascii="华文中宋" w:hAnsi="华文中宋" w:eastAsia="华文中宋"/>
          <w:b/>
          <w:color w:val="000000"/>
          <w:spacing w:val="-20"/>
          <w:sz w:val="44"/>
          <w:lang w:eastAsia="zh-CN"/>
        </w:rPr>
        <w:t>与管理</w:t>
      </w:r>
      <w:r>
        <w:rPr>
          <w:rFonts w:hint="eastAsia" w:ascii="华文中宋" w:hAnsi="华文中宋" w:eastAsia="华文中宋"/>
          <w:b/>
          <w:color w:val="000000"/>
          <w:spacing w:val="-20"/>
          <w:sz w:val="44"/>
        </w:rPr>
        <w:t>申请表</w:t>
      </w:r>
    </w:p>
    <w:bookmarkEnd w:id="0"/>
    <w:p>
      <w:pPr>
        <w:autoSpaceDN w:val="0"/>
        <w:jc w:val="center"/>
      </w:pPr>
    </w:p>
    <w:tbl>
      <w:tblPr>
        <w:tblStyle w:val="5"/>
        <w:tblW w:w="89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09"/>
        <w:gridCol w:w="1921"/>
        <w:gridCol w:w="195"/>
        <w:gridCol w:w="1185"/>
        <w:gridCol w:w="1200"/>
        <w:gridCol w:w="90"/>
        <w:gridCol w:w="930"/>
        <w:gridCol w:w="1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成立时间</w:t>
            </w: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对应政府职能部门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登记证号</w:t>
            </w: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</w:t>
            </w:r>
          </w:p>
          <w:p>
            <w:pPr>
              <w:autoSpaceDN w:val="0"/>
              <w:jc w:val="center"/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方式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姓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手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机</w:t>
            </w:r>
          </w:p>
        </w:tc>
        <w:tc>
          <w:tcPr>
            <w:tcW w:w="1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办公电话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传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真</w:t>
            </w: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近三年年检情况</w:t>
            </w:r>
          </w:p>
        </w:tc>
        <w:tc>
          <w:tcPr>
            <w:tcW w:w="1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专职工作人员数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社团会员数</w:t>
            </w: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宗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旨</w:t>
            </w:r>
          </w:p>
        </w:tc>
        <w:tc>
          <w:tcPr>
            <w:tcW w:w="67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8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业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范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围</w:t>
            </w:r>
          </w:p>
        </w:tc>
        <w:tc>
          <w:tcPr>
            <w:tcW w:w="67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4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  <w:jc w:val="center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基本条件符合情况（符合划“</w:t>
            </w:r>
            <w:r>
              <w:rPr>
                <w:rFonts w:ascii="Arial"/>
                <w:b/>
                <w:color w:val="000000"/>
                <w:sz w:val="24"/>
              </w:rPr>
              <w:t>√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”）</w:t>
            </w:r>
          </w:p>
        </w:tc>
        <w:tc>
          <w:tcPr>
            <w:tcW w:w="67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□具备独立法人资格，能独立承担民事责任。</w:t>
            </w:r>
          </w:p>
          <w:p>
            <w:pPr>
              <w:autoSpaceDN w:val="0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□具有健全的法人治理结构，内部管理制度完善，信息公开制度和民主监督制度健全。</w:t>
            </w:r>
          </w:p>
          <w:p>
            <w:pPr>
              <w:autoSpaceDN w:val="0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□具有独立的财务管理、财务核算和资产管理制度，以及依法缴纳税收、社会保险费的良好记录。</w:t>
            </w:r>
          </w:p>
          <w:p>
            <w:pPr>
              <w:autoSpaceDN w:val="0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□在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广东省内</w:t>
            </w:r>
            <w:r>
              <w:rPr>
                <w:rFonts w:hint="eastAsia" w:ascii="宋体" w:hAnsi="宋体"/>
                <w:color w:val="000000"/>
                <w:sz w:val="24"/>
              </w:rPr>
              <w:t>民政局登记的市级社会团体，并具备承接政府转移职能及购买服务资质，且社会组织评估等级达到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A级。</w:t>
            </w:r>
          </w:p>
          <w:p>
            <w:pPr>
              <w:autoSpaceDN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□具有固定办公场所，具备承担转移职能的基础办公设施。</w:t>
            </w:r>
          </w:p>
          <w:p>
            <w:pPr>
              <w:autoSpaceDN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□有3名以上专职工作人员。</w:t>
            </w:r>
          </w:p>
          <w:p>
            <w:pPr>
              <w:autoSpaceDN w:val="0"/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□符合法律、法规规定的其他条件。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优先条件</w:t>
            </w:r>
          </w:p>
        </w:tc>
        <w:tc>
          <w:tcPr>
            <w:tcW w:w="67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□与景区质量等级评定工作相关的行业组织或学会优先考虑。</w:t>
            </w:r>
          </w:p>
          <w:p>
            <w:pPr>
              <w:autoSpaceDN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□专业技术水平在省内或市内具有较大影响力，在行业内具有较高的公信度和声誉的，可获得优先资格。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2" w:hRule="atLeast"/>
          <w:jc w:val="center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组织架构</w:t>
            </w:r>
          </w:p>
        </w:tc>
        <w:tc>
          <w:tcPr>
            <w:tcW w:w="67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优势介绍</w:t>
            </w:r>
          </w:p>
        </w:tc>
        <w:tc>
          <w:tcPr>
            <w:tcW w:w="67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43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法定代表人签名</w:t>
            </w:r>
            <w:r>
              <w:rPr>
                <w:b/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 xml:space="preserve">           </w:t>
            </w:r>
          </w:p>
          <w:p>
            <w:pPr>
              <w:autoSpaceDN w:val="0"/>
              <w:jc w:val="left"/>
              <w:rPr>
                <w:color w:val="000000"/>
                <w:sz w:val="24"/>
              </w:rPr>
            </w:pPr>
          </w:p>
          <w:p>
            <w:pPr>
              <w:autoSpaceDN w:val="0"/>
              <w:jc w:val="left"/>
            </w:pPr>
            <w:r>
              <w:rPr>
                <w:color w:val="000000"/>
                <w:sz w:val="24"/>
              </w:rPr>
              <w:t xml:space="preserve"> (</w:t>
            </w:r>
            <w:r>
              <w:rPr>
                <w:rFonts w:hint="eastAsia" w:ascii="宋体" w:hAnsi="宋体"/>
                <w:color w:val="000000"/>
                <w:sz w:val="24"/>
              </w:rPr>
              <w:t>印章</w:t>
            </w:r>
            <w:r>
              <w:rPr>
                <w:color w:val="000000"/>
                <w:sz w:val="24"/>
              </w:rPr>
              <w:t xml:space="preserve">)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中山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市文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化广电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旅游局审批意见：  </w:t>
            </w:r>
          </w:p>
          <w:p>
            <w:pPr>
              <w:autoSpaceDN w:val="0"/>
              <w:jc w:val="left"/>
              <w:rPr>
                <w:color w:val="000000"/>
                <w:sz w:val="24"/>
              </w:rPr>
            </w:pPr>
          </w:p>
          <w:p>
            <w:pPr>
              <w:autoSpaceDN w:val="0"/>
              <w:jc w:val="left"/>
            </w:pPr>
            <w:r>
              <w:rPr>
                <w:color w:val="000000"/>
                <w:sz w:val="24"/>
              </w:rPr>
              <w:t xml:space="preserve"> (</w:t>
            </w:r>
            <w:r>
              <w:rPr>
                <w:rFonts w:hint="eastAsia" w:ascii="宋体" w:hAnsi="宋体"/>
                <w:color w:val="000000"/>
                <w:sz w:val="24"/>
              </w:rPr>
              <w:t>印章</w:t>
            </w:r>
            <w:r>
              <w:rPr>
                <w:color w:val="000000"/>
                <w:sz w:val="24"/>
              </w:rPr>
              <w:t xml:space="preserve">)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autoSpaceDN w:val="0"/>
      </w:pPr>
    </w:p>
    <w:p>
      <w:pPr>
        <w:snapToGrid w:val="0"/>
      </w:pP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39"/>
    <w:rsid w:val="00004ACB"/>
    <w:rsid w:val="00075CD2"/>
    <w:rsid w:val="00077A74"/>
    <w:rsid w:val="000901A5"/>
    <w:rsid w:val="00093752"/>
    <w:rsid w:val="000B0B60"/>
    <w:rsid w:val="000D4F03"/>
    <w:rsid w:val="00195ED9"/>
    <w:rsid w:val="001F159E"/>
    <w:rsid w:val="001F3DD6"/>
    <w:rsid w:val="00223FBE"/>
    <w:rsid w:val="00232AA4"/>
    <w:rsid w:val="002771C0"/>
    <w:rsid w:val="00294F66"/>
    <w:rsid w:val="00297D16"/>
    <w:rsid w:val="002C2165"/>
    <w:rsid w:val="002F0038"/>
    <w:rsid w:val="002F4F16"/>
    <w:rsid w:val="002F5A8C"/>
    <w:rsid w:val="003350A8"/>
    <w:rsid w:val="00347106"/>
    <w:rsid w:val="00391C1A"/>
    <w:rsid w:val="003A1A5C"/>
    <w:rsid w:val="003E7EF7"/>
    <w:rsid w:val="003F7D5C"/>
    <w:rsid w:val="00403672"/>
    <w:rsid w:val="00431631"/>
    <w:rsid w:val="00461987"/>
    <w:rsid w:val="004779C3"/>
    <w:rsid w:val="004C7E2E"/>
    <w:rsid w:val="00502D9C"/>
    <w:rsid w:val="00577B7A"/>
    <w:rsid w:val="005E17C7"/>
    <w:rsid w:val="006426FB"/>
    <w:rsid w:val="00644CEC"/>
    <w:rsid w:val="006B755E"/>
    <w:rsid w:val="006D0F5C"/>
    <w:rsid w:val="006D2F6A"/>
    <w:rsid w:val="006F0CF7"/>
    <w:rsid w:val="00701BAD"/>
    <w:rsid w:val="007606CB"/>
    <w:rsid w:val="00767EDB"/>
    <w:rsid w:val="007901B8"/>
    <w:rsid w:val="007A77DC"/>
    <w:rsid w:val="007C20D9"/>
    <w:rsid w:val="007F5BB5"/>
    <w:rsid w:val="00867A0E"/>
    <w:rsid w:val="00872D94"/>
    <w:rsid w:val="008E0C4E"/>
    <w:rsid w:val="00926D20"/>
    <w:rsid w:val="009724E7"/>
    <w:rsid w:val="0099344F"/>
    <w:rsid w:val="009D4CAB"/>
    <w:rsid w:val="00A03BB5"/>
    <w:rsid w:val="00A25F28"/>
    <w:rsid w:val="00A41EF4"/>
    <w:rsid w:val="00A44AEC"/>
    <w:rsid w:val="00A63091"/>
    <w:rsid w:val="00A743B1"/>
    <w:rsid w:val="00AA6E39"/>
    <w:rsid w:val="00AE34E0"/>
    <w:rsid w:val="00B33E6F"/>
    <w:rsid w:val="00B81CE8"/>
    <w:rsid w:val="00C212E9"/>
    <w:rsid w:val="00C71EBB"/>
    <w:rsid w:val="00C83F54"/>
    <w:rsid w:val="00C95F09"/>
    <w:rsid w:val="00CA33A9"/>
    <w:rsid w:val="00CA4A87"/>
    <w:rsid w:val="00D74872"/>
    <w:rsid w:val="00DA4F64"/>
    <w:rsid w:val="00DC0201"/>
    <w:rsid w:val="00DC72DB"/>
    <w:rsid w:val="00DF176A"/>
    <w:rsid w:val="00DF553C"/>
    <w:rsid w:val="00E249F5"/>
    <w:rsid w:val="00E44B15"/>
    <w:rsid w:val="00E64355"/>
    <w:rsid w:val="00E7298C"/>
    <w:rsid w:val="00E90E0D"/>
    <w:rsid w:val="00E93D4C"/>
    <w:rsid w:val="00EA0878"/>
    <w:rsid w:val="00ED3175"/>
    <w:rsid w:val="00F662DF"/>
    <w:rsid w:val="00F90264"/>
    <w:rsid w:val="00FA1DD8"/>
    <w:rsid w:val="00FD6FFC"/>
    <w:rsid w:val="09A01994"/>
    <w:rsid w:val="0DAF198C"/>
    <w:rsid w:val="25A658ED"/>
    <w:rsid w:val="30492E46"/>
    <w:rsid w:val="36124BFD"/>
    <w:rsid w:val="4DC5108D"/>
    <w:rsid w:val="50385CAA"/>
    <w:rsid w:val="538B0691"/>
    <w:rsid w:val="53EF5630"/>
    <w:rsid w:val="57B94D6C"/>
    <w:rsid w:val="7CA2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6">
    <w:name w:val="批注框文本 Char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567</Words>
  <Characters>3236</Characters>
  <Lines>26</Lines>
  <Paragraphs>7</Paragraphs>
  <TotalTime>0</TotalTime>
  <ScaleCrop>false</ScaleCrop>
  <LinksUpToDate>false</LinksUpToDate>
  <CharactersWithSpaces>3796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2018-03-28T03:16:00Z</dcterms:created>
  <dc:creator>张少燕</dc:creator>
  <cp:lastModifiedBy>刘婧</cp:lastModifiedBy>
  <cp:lastPrinted>2018-04-09T01:33:00Z</cp:lastPrinted>
  <dcterms:modified xsi:type="dcterms:W3CDTF">2020-08-21T02:55:06Z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