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附件1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中山市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港口镇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2020</w:t>
      </w:r>
      <w:r>
        <w:rPr>
          <w:rFonts w:hint="eastAsia" w:ascii="宋体" w:hAnsi="宋体" w:cs="宋体"/>
          <w:b/>
          <w:kern w:val="0"/>
          <w:sz w:val="44"/>
          <w:szCs w:val="44"/>
        </w:rPr>
        <w:t>年公开招聘事业单位人员入围面试人员名单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138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580"/>
        <w:gridCol w:w="1180"/>
        <w:gridCol w:w="1220"/>
        <w:gridCol w:w="1604"/>
        <w:gridCol w:w="1545"/>
        <w:gridCol w:w="1605"/>
        <w:gridCol w:w="1166"/>
        <w:gridCol w:w="1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港口镇投资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统计员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2020001017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辛晓彤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81.00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港口镇投资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统计员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2020001008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戴巧玲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80.10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港口镇投资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统计员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2020001023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陈作贵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79.50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港口镇投资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统计员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2020001024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黄睿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79.47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港口镇投资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eastAsia="zh-CN"/>
              </w:rPr>
              <w:t>统计员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2020001020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王岩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78.61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项目管理工程师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2020005022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刘元兰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78.99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项目管理工程师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2020005003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王觉恩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76.62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项目管理工程师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2020005029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张耀邦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74.18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项目管理工程师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2020005014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田梦黎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72.77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项目管理工程师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2020005013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林望侠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72.28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项目管理工程师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2020005001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何佩玲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72.27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项目管理工程师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2020006005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熊赟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71.20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项目管理工程师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2020005027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刘洋东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70.71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笔试第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4名考生未通过资格复审，第8、9名考生放弃资格复审，第13名考生放弃递补，依次递补第11、12、14名。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项目管理工程师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2020005005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高志向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69.79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89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项目管理工程师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2020006007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梁浩强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68.48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8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城市规划管理员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20200203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2020006008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伍家顺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81.62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城市规划管理员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20200203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2020007015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伍嘉豪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80.89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城市规划管理员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20200203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2020006025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叶琪萍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80.83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城市规划管理员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20200203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2020007009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罗鑫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80.07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港口镇城乡建设服务中心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城市规划管理员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20200203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2020007004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刘谕琳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79.37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社区卫生服务中心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2020008009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钟舒明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85.77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社区卫生服务中心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2020008015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万运佳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85.62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社区卫生服务中心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2020008007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陈茂强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80.44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社区卫生服务中心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2020008010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杨健娴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80.38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社区卫生服务中心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2020008017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刘婵柯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80.04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社区卫生服务中心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2020008002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张丽锋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78.24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社区卫生服务中心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2020008016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陈敏辉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77.35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社区卫生服务中心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2020008004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李燕君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75.38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社区卫生服务中心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2020008019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戴萌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74.79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笔试第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7名、10名考生未通过资格复审，依次递补第11、12名。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社区卫生服务中心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2020008003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郑雪媚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73.45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8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港口镇农业服务中心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工程造价管理工程师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2020010004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邓惟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76.29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港口镇农业服务中心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工程造价管理工程师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2020010006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万建华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76.15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港口镇农业服务中心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工程造价管理工程师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2020010007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蔡铭飞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75.96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港口镇农业服务中心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工程造价管理工程师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2020010005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沈爱梅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69.04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港口镇水利所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机电技术管理员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2020010011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王世华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70.95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港口镇水利所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机电技术管理员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2020010012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程宇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70.39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港口镇水利所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机电技术管理员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2020010010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梁嘉伟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68.02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港口镇水利所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机电技术管理员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2020010013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谢丙东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66.46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港口镇水利所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机电技术管理员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20200206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2020010009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刘宇雄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63.35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港口镇大南联围工程管理所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水资源及水利工程管理工程师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2020011004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李凌峰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宣传文体服务中心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档案馆员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2020011007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李彩红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80.57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</w:rPr>
              <w:t>宣传文体服务中心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eastAsia="zh-CN"/>
              </w:rPr>
              <w:t>档案馆员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2020011006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陈婵红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74.53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港口镇土地房屋征收中心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会计师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2020009004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吴家恩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82.01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港口镇土地房屋征收中心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会计师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2020009001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陈子健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80.91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港口镇土地房屋征收中心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会计师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2020009023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钟燕娥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80.69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港口镇土地房屋征收中心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会计师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2020009025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余磊磊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77.46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2"/>
                <w:szCs w:val="22"/>
                <w:lang w:eastAsia="zh-CN"/>
              </w:rPr>
              <w:t>港口镇土地房屋征收中心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会计师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2020009029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王文菁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75.96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E22E05"/>
    <w:rsid w:val="0F1145D2"/>
    <w:rsid w:val="25003115"/>
    <w:rsid w:val="48A74B06"/>
    <w:rsid w:val="618C57A4"/>
    <w:rsid w:val="65C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港口镇政府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2020-07-17T02:14:00Z</dcterms:created>
  <dc:creator>Administrator</dc:creator>
  <cp:lastModifiedBy>Administrator</cp:lastModifiedBy>
  <dcterms:modified xsi:type="dcterms:W3CDTF">2020-07-22T01:15:46Z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