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中山市2019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-2020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年工业企业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上云上平台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服务券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eastAsia="zh-CN"/>
        </w:rPr>
        <w:t>拟资助明细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表</w:t>
      </w:r>
    </w:p>
    <w:p/>
    <w:tbl>
      <w:tblPr>
        <w:tblStyle w:val="3"/>
        <w:tblW w:w="13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655"/>
        <w:gridCol w:w="2150"/>
        <w:gridCol w:w="1280"/>
        <w:gridCol w:w="935"/>
        <w:gridCol w:w="2940"/>
        <w:gridCol w:w="686"/>
        <w:gridCol w:w="215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服务券编号</w:t>
            </w:r>
          </w:p>
        </w:tc>
        <w:tc>
          <w:tcPr>
            <w:tcW w:w="21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9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服务券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拟资助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应用产品名称</w:t>
            </w:r>
          </w:p>
        </w:tc>
        <w:tc>
          <w:tcPr>
            <w:tcW w:w="6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奖补等级</w:t>
            </w:r>
          </w:p>
        </w:tc>
        <w:tc>
          <w:tcPr>
            <w:tcW w:w="21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代理商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SQ202001170037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中山市星城温控器有限公司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帮小蛮制造品控平台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中山领创网络科技有限公司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SQ202001170031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中山市港口镇中原泡沫制品厂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广东省中山市港口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工厂动力车间（空压站）云智控系统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联通（广东）产业互联网有限公司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SQ202001130066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中山市新众发金属制品有限公司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SQ202001160063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中山市德斯科电子科技有限公司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SQ202001160046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中山市健威五金电器有限公司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广东省中山市五桂山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联云注塑生产制造管理系统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珠海联云科技有限公司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SQ202001140017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中山市天晟家居科技有限公司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WinSolid 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广州市点线软件科技有限公司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SQ202001150051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中山市福匠厨卫有限公司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NOMES协同生产管理软件-旗舰版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迈艾木（深圳）科技有限公司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SQ202001140067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中山景昱电线束有限公司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黑湖智造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深圳黑湖网络科技有限公司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SQ202001140061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中山市强人集团有限公司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企业能源管理中心（POI-EMS）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联通（广东）产业互联网有限公司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SQ202001140053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中山市祥特电子科技有限公司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广东省中山市西区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有电云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深圳前海有电物联科技有限公司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SQ202001130031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广东永锐线缆科技有限公司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SQ202001130028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中山市雅乐思电器制造有限公司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24.92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智塑云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广东智塑互联科技有限公司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SQ202001110003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仁立德（中山）五金科技有限公司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广东精工智能系统有限公司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SQ202001100103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中山市亚美斯电子科技有限公司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企业综合用能管理系统[简称：能眼EEyes]V1.0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深圳华工能源技术有限公司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SQ201912180008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广东新辉化学有限公司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智慧能源云平台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联通（广东）产业互联网有限公司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SQ202001060042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中山精量衡器制造有限公司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金蝶KIS云专业版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中山智博软件科技有限公司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SQ201910180005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中山市跃龙厨房电器有限公司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金蝶云星空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SQ202001100008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中山威拓电器有限公司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联云注塑生产制造管理系统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珠海联云科技有限公司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SQ202001080083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中山市基艺照明有限公司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广东省中山市古镇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T+cloud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畅捷通信息技术股份有限公司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广州市通鼎计算机科技有限公司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SQ202001080012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中山市宝利金电子有限公司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SunlikeERP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广东天心天思软件有限公司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中山市天思软件有限公司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SQ202001070055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中山市坦洲镇理龙五金塑料厂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联云注塑生产制造管理系统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珠海联云科技有限公司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SQ202001060117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中山巨光智能门控有限公司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SQ202001060062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中山君威金属制品有限公司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联云注塑生产制造管理系统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珠海联云科技有限公司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SQ201912230008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中山市苏华机械有限公司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中国电信股份有限公司广东分公司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SQ202001050002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中山市瑞仁五金制品有限公司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11.97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新核云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SQ202001020013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中山市颉榕汽车维修检测设备有限公司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新核云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SQ201912300043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中山崇品五金制品有限公司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NOMES协同生产管理软件-旗舰版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迈艾木（深圳）科技有限公司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SQ201912300028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中山市博恩电器有限公司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SunlikeERP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广东天心天思软件有限公司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SQ201912300021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中山市奥卓电器科技有限公司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广东省中山市阜沙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金蝶KIS云专业版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佛山市科睿信息技术有限公司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SQ201912270019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中山市佰迪克五金制品有限公司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广东省中山市港口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11.01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新核云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SQ201912260003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中山市德信自动化设备科技有限公司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新核云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SQ201912250016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广东汉邦激光科技有限公司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鼎捷E10管理软件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广州鼎捷软件有限公司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SQ201912250015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广东汉邦激光科技有限公司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鼎捷PLM软件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广州鼎捷软件有限公司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SQ201912240060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中山市易源电子科技有限公司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广东省中山市西区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有电云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深圳前海有电物联科技有限公司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SQ201912170012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中山市加和五金有限公司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中国电信股份有限公司广东分公司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SQ201912160015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中山市弘丰电器有限公司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13.52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工厂动力车间（空压站）云智控系统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SQ201912160003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中山市宏腾包装制品有限公司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广东省中山市民众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SQ201912130009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广东立义科技股份有限公司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I-MES制造执行系统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SQ201912100011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中山市欧奕家具有限公司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SQ201912090006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中山市创隆电子有限公司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SQ201912020004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中山市两益照明有限公司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广东省中山市古镇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天心天思生命周期管理软件(PLM)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广东天心天思软件有限公司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中山市天思软件有限公司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SQ201912020003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中山市两益照明有限公司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广东省中山市古镇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SunlikeERP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广东天心天思软件有限公司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中山市天思软件有限公司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SQ201912040065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广东美厨世家热能科技有限公司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广东精工智能系统有限公司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SQ201912020011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中山乐心电子有限公司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广东省中山市民众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携客云SRM“云化应用软件”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深圳市携客互联科技有限公司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SQ201911280040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中山市广隆燃具电器有限公司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SQ201911280029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广东顶固集创家居股份有限公司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MITT模具智造管理系统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广东新睿仕德智能系统有限公司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SQ201911270037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中山市美生电器有限公司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SQ201911270032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中山市海龙泡沫塑料制品有限公司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新核云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SQ201911260041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中山市高美佳厨卫配件有限公司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iWorker SaaS 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深圳工作家网络科技有限公司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SQ201911250030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中山市浴皇电器有限公司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金蝶KIS云专业版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佛山市行云管理软件有限公司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SQ201911250012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中山市伟豪家具有限公司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携客云SRM“云化应用软件”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深圳市携客互联科技有限公司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SQ201911250017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中山火炬开发区德瑞达自动化设备厂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SQ201911240006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中山强乐电子有限公司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广东省中山市三角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广东玛斯特智能系统有限公司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SQ201911230002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中山市珞珈电器有限公司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金蝶KIS云专业版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中山智博软件科技有限公司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SQ201911220050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广东天朗智通科技有限公司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11.01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新核云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SQ201911220048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中山市樱派电器有限公司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金蝶KIS云专业版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中山智博软件科技有限公司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SQ201911210028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中山市麦杰照明科技有限公司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广东省中山市横栏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金蝶KIS云专业版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中山智博软件科技有限公司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SQ201911200038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中山市裕隆智能科技有限公司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SQ201911190052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中山市比森塑料电子制品有限公司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SunlikeERP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广东天心天思软件有限公司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SQ201911180045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中山市丛森光电科技有限公司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金蝶KIS云专业版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中山智博软件科技有限公司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SQ201911150011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中山市华海塑料制品有限公司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I-MES制造执行系统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SQ201911150007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中山文泉电子制造有限公司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SQ201911150006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中山市宏远工业制品有限公司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23.72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智塑云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SQ201911090005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中山市三联电器有限公司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智塑云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SQ201911080027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巴洛克木业（中山）有限公司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广东省中山市港口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U8 Cloud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广东用友软件有限公司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中山市博达软件有限公司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SQ201911080003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中山市创尔特智能科技有限公司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金蝶KIS云旗舰版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中山智博软件科技有限公司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SQ201911040030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中山市创艺生化工程有限公司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U8+ 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广东用友软件有限公司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中山市博达软件有限公司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SQ201910310034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铁将军汽车电子股份有限公司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携客云SRM“云化应用软件”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深圳市携客互联科技有限公司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SQ201910310025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中山市弘山川高分子材料有限公司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SQ201910310002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广东威法定制家居股份有限公司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U8+ 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广东用友软件有限公司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中山市博达软件有限公司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SQ201910280033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中山立佳欣塑胶制品有限公司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数智工厂-多租户版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深圳前海信息技术有限公司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SQ201910280032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中山市美宏塑料制品有限公司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数智工厂-多租户版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深圳前海信息技术有限公司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SQ201910280012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中山市天信助剂实业有限公司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广东省中山市三角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U8 Cloud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广东用友软件有限公司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中山市博达软件有限公司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SQ201910280006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中山飞浩精密五金制品有限公司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SQ201910260013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中山市骏迪佳五金工艺有限公司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SQ201910260010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中山市中益油墨涂料有限公司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广东省中山市港口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U8+ 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广东用友软件有限公司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中山市博达软件有限公司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SQ201910250019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中山市康泰兴精密模具制造有限公司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SQ201910230010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中山市奔码打印耗材有限公司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金蝶KIS云旗舰版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珠海市致友信息技术有限公司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SQ201910230009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中山市华冠五金有限公司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NOMES协同生产管理软件-旗舰版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迈艾木（深圳）科技有限公司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SQ201910160030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广东巴德士化工有限公司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企业家精细化工ERP/WMS软件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祈业（佛山）软件有限公司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SQ201910190005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中山厚德快速模具有限公司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数智工厂-多租户版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深圳前海信息技术有限公司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SQ201910170026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中山益能达精密电子有限公司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I-MES制造执行系统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SQ201910150008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中山市普来美电器有限公司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智塑云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广东智塑互联科技有限公司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SQ201910113387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中山上田塑料有限公司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SQ201910111026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广东百诺影像科技工业有限公司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数字化精益生产管理系统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语祯物联科技（广州）有限公司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SQ201910112278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史丹利（中山）工具有限公司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数字化精益生产管理系统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语祯物联科技（广州）有限公司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SQ201910113184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中山市宜班家具制造有限公司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SQ201910110729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中山市创丰达电子有限公司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SQ201910110501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中山市宏力实业有限公司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注塑云MES生产管理系统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广州中和互联网技术有限公司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SQ201910111548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中山市超泽明照明科技有限公司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SQ201910110719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中山市小榄镇美善电器有限公司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SQ201910112705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中山市盈兴电子有限公司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广东省中山市港口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SQ201910112453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中山市三盛电子科技有限公司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SQ201910112742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中山世创热能科技有限公司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SQ201910110851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中山市盘石包装材料有限公司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SQ201910111658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中山市越好电器有限公司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SQ201910110952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中山常成日用制品有限公司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金蝶云星空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SQ201910113032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中山市金德兴机电有限公司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中国移动通信集团广东有限公司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SQ201910111689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广东旺来新材料科技股份有限公司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广东省中山市古镇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广东精工智能系统有限公司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SQ201910112646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中山市锐尔朗电器科技有限公司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携客云SRM“云化应用软件”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深圳市携客互联科技有限公司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SQ201910112554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中山市信佳模具有限公司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MITT模具智造管理系统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广东新睿仕德智能系统有限公司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SQ201910112218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中山佳丽日用化妆品有限公司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流程行业云制造平台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广州中浩控制技术有限公司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SQ201910112827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中山市名迪电器有限公司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金蝶KIS云旗舰版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金蝶蝶金云计算有限公司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中山智博软件科技有限公司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SQ201910112789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中山市恒乐电器有限公司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iLean智慧精益制造管理系统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深圳市数本科技开发有限公司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SQ201910112702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中山市联合兄弟精密五金有限公司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数字化精益生产管理系统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语祯物联科技（广州）有限公司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SQ201910112492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中山市枪花制衣有限公司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SQ201910112343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广东永涂乐环保科技有限公司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黑湖智造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深圳黑湖网络科技有限公司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SQ201910112370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中山市埃科智能科技有限公司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SQ201910112268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中山市盛创电器有限公司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SQ201910111992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中山明冠手袋有限公司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云盖特SAAS版盖特核动力ERP系统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广州盖特软件有限公司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SQ201910112232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瑞佩电子（中山）有限公司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广东浪潮软件有限公司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SQ201910112184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中山市加和五金有限公司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智造家图纸云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广州智造家网络科技有限公司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SQ201910112127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中山市南头镇永优五金模具厂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SQ201910112160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中山市科力高自动化设备有限公司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广东浪潮软件有限公司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SQ201910112026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中山坚峰电子科技有限公司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广东省中山市坦洲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加工编程信息规范化和自动化系统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广州市德慷软件有限公司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SQ201910111735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广东新宝精密制造股份有限公司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MASTER 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广东玛斯特智能系统有限公司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SQ201910111846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中山市费斯柯自动化科技有限公司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SQ201910111636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中山市科力高自动化设备有限公司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CAXA CAD电子图板/3D实体设计/3D空间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北京数码大方科技股份有限公司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SQ201910110944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中山英诺莱比智能科技有限公司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大乾模具智造管理系统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广州市大乾智能装备有限公司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SQ201910111737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中山市广威五金电子设备有限公司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SQ201910111598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史丹利（中山）工具有限公司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工厂动力车间（空压站）云智控系统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SQ201910111585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中山市利德堡电器有限公司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9.51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工厂动力车间（空压站）云智控系统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SQ201910111487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中山市欧奕家具有限公司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I-MES制造执行系统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SQ201910111532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中山市创海精密机械零件有限公司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SQ201910110696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中山市埃斯帕光学有限公司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9.92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设备上云及生产过程、品质管控服务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中山市物语云物联网科技股份有限公司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SQ201910111198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中山市惠诺特金属制品有限公司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SQ201910111324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中山市联昌喷雾泵有限公司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飞讯云MES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惠州市飞讯软件服务有限公司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SQ201910111388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中山市全钰五金机电有限公司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SQ201910111353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中山市科朗卫浴设备有限公司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广东省中山市西区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iWorker SaaS 云ERP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深圳工作家网络科技有限公司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SQ201910110811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中山市联昌包装科技有限公司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飞讯云MES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惠州市飞讯软件服务有限公司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SQ201910110633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中山晋廷塑胶五金制品有限公司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工厂动力车间（空压站）云智控系统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SQ201910110830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中山博诚电子科技有限公司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SQ201910111008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中山卡米棋照明科技有限公司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广东省中山市横栏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SQ201910111356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中山叁迪智能设备有限公司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SQ201910111188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中山市基鑫机电工业有限公司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广东省中山市南朗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iWorker SaaS 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深圳工作家网络科技有限公司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SQ201910111062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中山市达尔科光学有限公司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广东省中山市翠亨新区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I-MES制造执行系统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SQ201910110557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中山市欧博尔电器有限公司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数智工厂-多租户版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深圳前海信息技术有限公司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SQ201910111237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中山市鑫迈智能电器科技有限公司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智造家透明工厂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SQ201910110801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中山市正美电器金属制品有限公司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SQ201910110954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中山市伟力通电子技术有限公司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广东省中山市石岐区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SQ201910110654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中山市科朗卫浴设备有限公司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广东省中山市西区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iWorker SaaS 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深圳工作家网络科技有限公司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SQ201910110587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中山市艺科长裕照明电器有限公司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广东省中山市古镇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SQ201910111037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中山市煜诚机械厂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SQ201910110637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广东乐心医疗电子股份有限公司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OrBit-MES系统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深圳市华磊迅拓科技有限公司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SQ201910110726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中山市卓旭五金制品有限公司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SQ201910110950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广东诺华自动化科技有限公司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广东省中山市五桂山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企云智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广东英达思迅智能制造有限公司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SQ201910110934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中山市博尔家电器有限公司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SQ201910111069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中山市思源电器有限公司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iLean智慧精益制造管理系统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深圳市数本科技开发有限公司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SQ201910110926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广东新环机电装备制造有限公司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Wolink工业装备远程维护应用产品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联通（广东）产业互联网有限公司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SQ201910110776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中山市太沃灯饰有限公司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广东省中山市古镇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企业数据分析及决策支持系统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广东顺德募优网络科技有限公司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SQ201910110603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广东艾林克能源装备有限公司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20.32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工业设备物联网集成服务应用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SQ201910111138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中山市光大光学仪器有限公司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广东省中山市火炬区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SQ201910110899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中山市祥沣智能科技有限公司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SQ201910110571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中山市健昌体育用品有限公司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广东省中山市东凤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SQ201910110808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中山市联盛塑料电器有限公司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广东省中山市南头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智塑云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广东智塑互联科技有限公司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SQ201910110802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中山市凯宁机电设备有限公司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广东省中山市三乡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工业设备物联网集成服务应用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SQ201910110800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中山市壹度集成厨卫电器有限公司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广东省中山市黄圃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精工云Mes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广州阿里云计算应用技术有限公司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SQ201910110528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中山市宇嘉电线电器有限公司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SQ201910110647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中山市晶威电子科技有限公司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广东省中山市西区</w:t>
            </w: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海客宝云服务企业管理软件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深圳市海中信科技有限公司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08B8"/>
    <w:rsid w:val="063538AD"/>
    <w:rsid w:val="0A023BAE"/>
    <w:rsid w:val="142804C7"/>
    <w:rsid w:val="1A57043B"/>
    <w:rsid w:val="2D0E7670"/>
    <w:rsid w:val="30C76CBC"/>
    <w:rsid w:val="33424E81"/>
    <w:rsid w:val="346245CB"/>
    <w:rsid w:val="57E2036F"/>
    <w:rsid w:val="5A771280"/>
    <w:rsid w:val="5AD73C4A"/>
    <w:rsid w:val="71B7299E"/>
    <w:rsid w:val="7D2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Arial" w:hAnsi="Arial" w:cs="Arial"/>
      <w:b/>
      <w:color w:val="000000"/>
      <w:sz w:val="36"/>
      <w:szCs w:val="36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郝毫保</cp:lastModifiedBy>
  <dcterms:modified xsi:type="dcterms:W3CDTF">2020-07-13T08:31:02Z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