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附件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</w:t>
      </w:r>
    </w:p>
    <w:p>
      <w:pPr>
        <w:adjustRightInd w:val="0"/>
        <w:jc w:val="center"/>
        <w:rPr>
          <w:rFonts w:hint="eastAsia" w:ascii="仿宋_GB2312" w:hAnsi="宋体" w:eastAsia="仿宋_GB2312"/>
          <w:sz w:val="48"/>
          <w:szCs w:val="48"/>
          <w:highlight w:val="none"/>
        </w:rPr>
      </w:pPr>
    </w:p>
    <w:p>
      <w:pPr>
        <w:adjustRightInd w:val="0"/>
        <w:jc w:val="center"/>
        <w:rPr>
          <w:rFonts w:hint="eastAsia" w:ascii="创艺简标宋" w:hAnsi="宋体" w:eastAsia="创艺简标宋"/>
          <w:sz w:val="48"/>
          <w:szCs w:val="48"/>
          <w:highlight w:val="none"/>
        </w:rPr>
      </w:pPr>
      <w:r>
        <w:rPr>
          <w:rFonts w:hint="eastAsia" w:ascii="创艺简标宋" w:hAnsi="宋体" w:eastAsia="创艺简标宋"/>
          <w:sz w:val="48"/>
          <w:szCs w:val="48"/>
          <w:highlight w:val="none"/>
        </w:rPr>
        <w:t>中山市小榄镇</w:t>
      </w:r>
      <w:r>
        <w:rPr>
          <w:rFonts w:hint="eastAsia" w:ascii="创艺简标宋" w:hAnsi="宋体" w:eastAsia="创艺简标宋"/>
          <w:sz w:val="48"/>
          <w:szCs w:val="48"/>
          <w:highlight w:val="none"/>
          <w:lang w:val="en-US" w:eastAsia="zh-CN"/>
        </w:rPr>
        <w:t>2020年</w:t>
      </w:r>
      <w:r>
        <w:rPr>
          <w:rFonts w:hint="eastAsia" w:ascii="创艺简标宋" w:hAnsi="宋体" w:eastAsia="创艺简标宋"/>
          <w:sz w:val="48"/>
          <w:szCs w:val="48"/>
          <w:highlight w:val="none"/>
        </w:rPr>
        <w:t>公开招聘事业单位工作人员岗位一览表</w:t>
      </w:r>
    </w:p>
    <w:tbl>
      <w:tblPr>
        <w:tblStyle w:val="5"/>
        <w:tblW w:w="1429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45"/>
        <w:gridCol w:w="1416"/>
        <w:gridCol w:w="894"/>
        <w:gridCol w:w="2691"/>
        <w:gridCol w:w="795"/>
        <w:gridCol w:w="533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tblHeader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岗位类别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岗位职责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招聘人数</w:t>
            </w:r>
          </w:p>
        </w:tc>
        <w:tc>
          <w:tcPr>
            <w:tcW w:w="53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招  聘  条  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中山市小榄镇党群服务中心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档案管理员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负责办公室行政和档案管理工作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35周岁以下，本科以上学历，行政管理（A120401,B120402）、档案学（A120503，B120502）专业，中共党员，2年以上档案管理工作经历。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中山市小榄镇宣传文化服务中心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图书管理员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负责开展公共文化服务（图书服务），以及策划组织阅读推广活动等工作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35周岁以下，本科以上学历，学士学位，管理学（A12,B12）专业，具有图书资料馆员以上专业技术资格，2年以上图书馆管理工作经历。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公共文化管理员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B202002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负责开展公共文化服务，组织策划各类群众文化活动以及开拓发展文旅整合项目等工作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35周岁以下，本科以上学历，学士以上学位，文学（A05,B05）、管理学（A12,B12）专业，2年以上公共文化服务工作经历。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中山市小榄镇工程建设服务中心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规划工程师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负责开展空间规划、专项规划、控制性详细规划的编制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40周岁以下，本科以上学历，土地资源管理（A120405,B120404）、自然地理与资源环境（B070502）、人文地理与城乡规划（B070503）、城乡规划（B081002）专业，具有中级以上专业技术资格。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工程管理技术员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C202002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负责开展工程建设的技术性、服务性、辅助性工作，以及建筑工程质量安全管理等工作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35周岁以下，本科以上学历，交通工程（B081902）、土木工程（A0814,B081101）、道路桥梁与渡河工程（B081106）专业。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中山市小榄镇土地房屋征收中心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征收员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负责土地房屋征收补偿、安置的纠纷调解，以及被征收土地房屋的价值评估等工作,需户外作业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35周岁以下，本科以上学历，土地资源管理（A120405，B120404）、工程造价（B120105）、法学（B030101)、经济法学（A030107）专业。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中山市小榄镇社区卫生服务中心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助理社工师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负责家庭发展指导等工作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40周岁以下，本科以上学历，管理学（A12,B12) 、社会工作（A030305、B030302）专业，具有助理社会工作师以上职业资格，2年以上社会工作经历。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中山市小榄镇食品药品监督所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食品药品执法员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F202001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负责食品药品监管执法工作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35周岁以下，本科以上学历，药学类(A1007,B1010)专业，具有药学初级以上专业技术资格，2年以上食品药品监管工作经历。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中山市小榄镇网格管理中心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履行网格管理中心会计岗位职责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40周岁以下，本科以上学历，会计学（A120201,B120203) 专业，2年以上会计工作经历。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G202002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负责特种设备的安全监察和监督管理等工作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40周岁以下，本科以上学历，学士以上学位，工学(A08,B08)专业，具有机电设备管理工程师以上专业技术资格。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安全工程师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G202003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负责安全生产执法监管，制定安全生产责任制度等工作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学士以上学位，电气工程（A0808）、电气工程及其自动化(B080601)、安全科学与工程（A0837）、安全科学与工程类（B0830）专业，具有注册安全工程师以上职业资格，2年以上安全生产或应急管理工作经历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网格员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G202004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负责网格相关工作的跟踪落实和处理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40周岁以下，本科以上学历，行政管理（A120401,B120402）专业。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G202005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负责开展安全生产、应急管理、食品药品等管理工作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40周岁以下，本科以上学历，公共管理类（A1204，B1204）专业，2年以上安全生产、应急管理、食品药品监督或市场监管工作经历。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监督员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G202006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负责开展安全生产、应急管理、食品药品等执法工作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35周岁以下，本科以上学历，学士以上学位。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定向</w:t>
            </w:r>
            <w:r>
              <w:rPr>
                <w:rFonts w:hint="eastAsia" w:ascii="仿宋_GB2312" w:eastAsia="仿宋_GB2312"/>
                <w:spacing w:val="12"/>
                <w:sz w:val="24"/>
                <w:szCs w:val="24"/>
                <w:highlight w:val="none"/>
                <w:lang w:eastAsia="zh-CN"/>
              </w:rPr>
              <w:t>招聘基层专业服务人员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中山市小榄镇融媒体中心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粤语主持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H202001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负责新闻节目策划及粤语主持工作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40周岁以下，本科以上学历，广播电视学（B050302）、播音与主持艺术（B050609）专业，2年以上粤语主持工作经历，粤语流利，语言组织能力强，具有较强的应变能力。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</w:tr>
    </w:tbl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  <w:highlight w:val="none"/>
        </w:rPr>
        <w:t>广东省考试录用公务员专业目录(20</w:t>
      </w:r>
      <w:r>
        <w:rPr>
          <w:rFonts w:hint="eastAsia" w:ascii="仿宋_GB2312" w:eastAsia="仿宋_GB2312"/>
          <w:bCs/>
          <w:color w:val="000000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_GB2312" w:eastAsia="仿宋_GB2312"/>
          <w:bCs/>
          <w:color w:val="000000"/>
          <w:sz w:val="28"/>
          <w:szCs w:val="28"/>
          <w:highlight w:val="none"/>
        </w:rPr>
        <w:t>年版)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》。</w:t>
      </w:r>
    </w:p>
    <w:p>
      <w:pP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      2、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年龄35周岁以下是指1984年7月6日后出生；40周岁以下是指1979年7月6日后出生。</w:t>
      </w:r>
    </w:p>
    <w:p>
      <w:pPr>
        <w:ind w:firstLine="840" w:firstLineChars="300"/>
        <w:rPr>
          <w:rFonts w:hint="eastAsia" w:ascii="仿宋_GB2312" w:eastAsia="仿宋_GB2312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highlight w:val="none"/>
        </w:rPr>
        <w:t>、</w:t>
      </w:r>
      <w:r>
        <w:rPr>
          <w:rFonts w:ascii="仿宋_GB2312" w:eastAsia="仿宋_GB2312"/>
          <w:bCs/>
          <w:color w:val="000000"/>
          <w:sz w:val="28"/>
          <w:szCs w:val="28"/>
          <w:highlight w:val="none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  <w:highlight w:val="none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  <w:highlight w:val="none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pPr>
        <w:spacing w:line="360" w:lineRule="auto"/>
        <w:ind w:right="-263" w:rightChars="-125" w:firstLine="640" w:firstLineChars="200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PCL6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E4177"/>
    <w:rsid w:val="04570598"/>
    <w:rsid w:val="06BD5F0D"/>
    <w:rsid w:val="081A2C2C"/>
    <w:rsid w:val="09F55B9E"/>
    <w:rsid w:val="0E3F3B86"/>
    <w:rsid w:val="0F273B62"/>
    <w:rsid w:val="0FB73852"/>
    <w:rsid w:val="1202758C"/>
    <w:rsid w:val="1CE41F8A"/>
    <w:rsid w:val="23C35432"/>
    <w:rsid w:val="25F33475"/>
    <w:rsid w:val="29DE0129"/>
    <w:rsid w:val="32CA3014"/>
    <w:rsid w:val="33605D05"/>
    <w:rsid w:val="35C94E8C"/>
    <w:rsid w:val="3C9A262A"/>
    <w:rsid w:val="406A79FF"/>
    <w:rsid w:val="42812967"/>
    <w:rsid w:val="44163A4C"/>
    <w:rsid w:val="455254BA"/>
    <w:rsid w:val="473F54FD"/>
    <w:rsid w:val="4C2E4177"/>
    <w:rsid w:val="505B7C5B"/>
    <w:rsid w:val="520E605A"/>
    <w:rsid w:val="541F3C21"/>
    <w:rsid w:val="5549549A"/>
    <w:rsid w:val="566C4308"/>
    <w:rsid w:val="5C5C6E90"/>
    <w:rsid w:val="5CA701C8"/>
    <w:rsid w:val="61821B84"/>
    <w:rsid w:val="627757F5"/>
    <w:rsid w:val="64D334A5"/>
    <w:rsid w:val="69FD6C19"/>
    <w:rsid w:val="771E5606"/>
    <w:rsid w:val="7C5C0D5E"/>
    <w:rsid w:val="7D0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2020-06-12T03:31:00Z</dcterms:created>
  <dc:creator>霍念元</dc:creator>
  <cp:lastModifiedBy>杨琳</cp:lastModifiedBy>
  <dcterms:modified xsi:type="dcterms:W3CDTF">2020-06-18T08:44:09Z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