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14868"/>
      <w:r>
        <w:rPr>
          <w:rFonts w:hint="eastAsia"/>
          <w:b w:val="0"/>
          <w:bCs w:val="0"/>
          <w:sz w:val="32"/>
          <w:szCs w:val="32"/>
          <w:lang w:val="en-US" w:eastAsia="zh-CN"/>
        </w:rPr>
        <w:t>附件11</w:t>
      </w:r>
      <w:bookmarkStart w:id="1" w:name="_GoBack"/>
      <w:bookmarkEnd w:id="1"/>
    </w:p>
    <w:p>
      <w:pPr>
        <w:pStyle w:val="2"/>
        <w:rPr>
          <w:rFonts w:hint="eastAsia" w:eastAsia="黑体"/>
          <w:b w:val="0"/>
          <w:bCs w:val="0"/>
          <w:lang w:eastAsia="zh-CN"/>
        </w:rPr>
      </w:pPr>
      <w:r>
        <w:rPr>
          <w:rFonts w:hint="eastAsia"/>
        </w:rPr>
        <w:t>质押融资贷款补贴资助</w:t>
      </w:r>
      <w:r>
        <w:rPr>
          <w:rFonts w:hint="eastAsia"/>
          <w:lang w:eastAsia="zh-CN"/>
        </w:rPr>
        <w:t>（利息）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0"/>
        <w:gridCol w:w="1267"/>
        <w:gridCol w:w="478"/>
        <w:gridCol w:w="1082"/>
        <w:gridCol w:w="1325"/>
        <w:gridCol w:w="85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申报单位：</w:t>
            </w:r>
          </w:p>
        </w:tc>
        <w:tc>
          <w:tcPr>
            <w:tcW w:w="6379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质押融资利息资助信息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yellow"/>
                <w:lang w:eastAsia="zh-CN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  <w:t>贷款时间：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  <w:t>实际还款时间：</w:t>
            </w:r>
          </w:p>
        </w:tc>
        <w:tc>
          <w:tcPr>
            <w:tcW w:w="2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hint="eastAsia" w:ascii="黑体" w:hAnsi="黑体" w:eastAsia="黑体"/>
                <w:sz w:val="22"/>
              </w:rPr>
              <w:t>贷款金额（万元）：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2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实际支付银行贷款利息（元）：</w:t>
            </w: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2" w:edGrp="everyone"/>
            <w:r>
              <w:rPr>
                <w:rFonts w:hint="eastAsia" w:ascii="黑体" w:hAnsi="黑体" w:eastAsia="黑体"/>
                <w:sz w:val="22"/>
              </w:rPr>
              <w:t>贷款金额*10000*3%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2"/>
              </w:rPr>
              <w:t>≤利息</w:t>
            </w:r>
            <w:perm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3" w:edGrp="everyone"/>
            <w:permEnd w:id="13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4" w:edGrp="everyone"/>
            <w:permEnd w:id="14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5" w:edGrp="everyone"/>
            <w:permEnd w:id="15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6" w:edGrp="everyone"/>
            <w:permEnd w:id="16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Hya2gBYbvNNJQiRRJgZAxV6dtR0=" w:salt="AVePzXD0dQ+K5fZR/NJH+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D4EF2"/>
    <w:rsid w:val="0A203375"/>
    <w:rsid w:val="15841AE8"/>
    <w:rsid w:val="19D14AB8"/>
    <w:rsid w:val="1F515FAE"/>
    <w:rsid w:val="290A7FBB"/>
    <w:rsid w:val="311A1975"/>
    <w:rsid w:val="38834D82"/>
    <w:rsid w:val="3AA62DD6"/>
    <w:rsid w:val="4EAD4EF2"/>
    <w:rsid w:val="70F041BD"/>
    <w:rsid w:val="7E0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2020-04-13T01:13:00Z</dcterms:created>
  <dc:creator>梁耀伟</dc:creator>
  <cp:lastModifiedBy>梁耀伟</cp:lastModifiedBy>
  <dcterms:modified xsi:type="dcterms:W3CDTF">2020-05-06T02:12:00Z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