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eastAsia="黑体"/>
          <w:lang w:val="en-US" w:eastAsia="zh-CN"/>
        </w:rPr>
      </w:pPr>
      <w:bookmarkStart w:id="0" w:name="_Toc19520"/>
      <w:r>
        <w:rPr>
          <w:rFonts w:hint="eastAsia"/>
          <w:b w:val="0"/>
          <w:bCs w:val="0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pStyle w:val="2"/>
        <w:rPr>
          <w:rFonts w:hint="eastAsia" w:eastAsia="黑体"/>
          <w:lang w:eastAsia="zh-CN"/>
        </w:rPr>
      </w:pPr>
      <w:r>
        <w:rPr>
          <w:rFonts w:hint="eastAsia"/>
        </w:rPr>
        <w:t>港澳台授权资助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83"/>
        <w:gridCol w:w="1134"/>
        <w:gridCol w:w="430"/>
        <w:gridCol w:w="1130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专利第一权利人：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港澳台授权资助信息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yellow"/>
                <w:lang w:eastAsia="zh-CN"/>
              </w:rPr>
            </w:pPr>
            <w:permStart w:id="9" w:edGrp="everyone" w:colFirst="1" w:colLast="1"/>
            <w:r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  <w:t>申请地区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</w:pPr>
          </w:p>
        </w:tc>
      </w:tr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专利号</w:t>
            </w:r>
          </w:p>
        </w:tc>
        <w:tc>
          <w:tcPr>
            <w:tcW w:w="3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专利授权公告日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0"/>
      <w:permEnd w:id="11"/>
      <w:permEnd w:id="12"/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4"/>
      <w:permEnd w:id="15"/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8"/>
      <w:permEnd w:id="19"/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Start w:id="25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2"/>
      <w:permEnd w:id="23"/>
      <w:permEnd w:id="24"/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5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6"/>
      <w:permEnd w:id="27"/>
      <w:permEnd w:id="28"/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  <w:permStart w:id="30" w:edGrp="everyone"/>
            <w:perm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31" w:edGrp="everyone"/>
            <w:permEnd w:id="31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32" w:edGrp="everyone"/>
            <w:permEnd w:id="32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33" w:edGrp="everyone"/>
            <w:permEnd w:id="33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34" w:edGrp="everyone"/>
            <w:permEnd w:id="34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bWb5zqsugh6hQqSGZwclXj+rcWA=" w:salt="ehvBunKavELV6maIupG4D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1C3C"/>
    <w:rsid w:val="027732E5"/>
    <w:rsid w:val="07A4586F"/>
    <w:rsid w:val="0C2B2FC2"/>
    <w:rsid w:val="1C831A7B"/>
    <w:rsid w:val="23551C3C"/>
    <w:rsid w:val="250E237C"/>
    <w:rsid w:val="32F55797"/>
    <w:rsid w:val="4DD23493"/>
    <w:rsid w:val="55B532EA"/>
    <w:rsid w:val="667225FD"/>
    <w:rsid w:val="68B4559C"/>
    <w:rsid w:val="6D505CB0"/>
    <w:rsid w:val="7C8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2020-04-13T01:07:00Z</dcterms:created>
  <dc:creator>梁耀伟</dc:creator>
  <cp:lastModifiedBy>梁耀伟</cp:lastModifiedBy>
  <dcterms:modified xsi:type="dcterms:W3CDTF">2020-05-06T02:03:46Z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