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  <w:t>附件1.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五桂山办事处待出租或合同即将期满物业清单（2020年1月）</w:t>
      </w:r>
    </w:p>
    <w:tbl>
      <w:tblPr>
        <w:tblStyle w:val="2"/>
        <w:tblW w:w="5074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707"/>
        <w:gridCol w:w="1235"/>
        <w:gridCol w:w="4370"/>
        <w:gridCol w:w="886"/>
        <w:gridCol w:w="23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具体出租物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厂房（含厂房宿舍）</w:t>
            </w:r>
          </w:p>
        </w:tc>
        <w:tc>
          <w:tcPr>
            <w:tcW w:w="62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工业区一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3402.94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3327.71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3405.11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3644.56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天面面积199.57㎡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3327.71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2020.3.31到期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3405.11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3644.56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天面面积199.57㎡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厂房C1第1-2层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6128.87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2020.2.29到期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厂房C1第3层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3162.06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2020.2.29到期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宿舍A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897.79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宿舍A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898.91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宿舍A第3层部分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488.91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整栋宿舍C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5781.83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2020.2.29到期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22号工业区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11号楼第2层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3616.4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厂房12号楼第1-2层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5940.86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每层面积各2871.21㎡，天面面积198.44㎡</w:t>
            </w:r>
          </w:p>
        </w:tc>
      </w:tr>
      <w:tr>
        <w:tblPrEx>
          <w:shd w:val="clear" w:color="auto" w:fill="auto"/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699.64</w:t>
            </w:r>
          </w:p>
        </w:tc>
        <w:tc>
          <w:tcPr>
            <w:tcW w:w="11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此楼为办公楼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层面积各684.78㎡，天面面积64.66㎡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第2-4层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2054.34</w:t>
            </w:r>
          </w:p>
        </w:tc>
        <w:tc>
          <w:tcPr>
            <w:tcW w:w="11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385.6</w:t>
            </w:r>
          </w:p>
        </w:tc>
        <w:tc>
          <w:tcPr>
            <w:tcW w:w="11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第1层之二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1506.56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2419.51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197.16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第1-2层、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7454.19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每层面积各3614.13㎡，天面面积225.93㎡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977.6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第2-5层、天面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3810.48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每层面积各952.62㎡，天面面积129.25㎡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第3-5层、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2987.11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每层面积各952.62㎡，天面面积129.25㎡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桂南工业区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A栋天面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828.58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天面面积33.64㎡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356.46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宿舍第4-5层、天面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768.5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面积各384.25㎡，天面面积23.63㎡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石岐区</w:t>
            </w: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孙文中路143号第2卡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39.6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2020.3.30到期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恒信花园A区6栋首层53-62卡及二层53-62卡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1537.91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商业街106号第1卡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128.04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商业街106号第2卡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60.54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商业街112号第1卡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92.54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商业街112号第2卡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62.93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2020.2.29到期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商业街112号第4卡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62.74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商业街112号第5卡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62.74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商业街112号第6卡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62.73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2020.1.31到期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商业街112号第7卡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62.92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2020.1.31到期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商业街112号第9卡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62.73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2020.3.31到期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商业街112号第15卡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64.47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房屋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601房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89.49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广东理工职院西侧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80亩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210" w:firstLineChars="100"/>
        <w:jc w:val="left"/>
        <w:textAlignment w:val="center"/>
        <w:rPr>
          <w:rFonts w:hint="default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sectPr>
          <w:pgSz w:w="11906" w:h="16838"/>
          <w:pgMar w:top="1440" w:right="1080" w:bottom="1440" w:left="1080" w:header="851" w:footer="992" w:gutter="0"/>
          <w:cols w:space="0" w:num="1"/>
          <w:rtlGutter w:val="0"/>
          <w:docGrid w:type="lines" w:linePitch="318" w:charSpace="0"/>
        </w:sect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注：更新时间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至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月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A888"/>
    <w:multiLevelType w:val="singleLevel"/>
    <w:tmpl w:val="3D1CA88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301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A4B03"/>
    <w:rsid w:val="450402B7"/>
    <w:rsid w:val="4538000A"/>
    <w:rsid w:val="663F2C49"/>
    <w:rsid w:val="7FC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2020-01-17T03:37:00Z</dcterms:created>
  <dc:creator>Administrator.SC-201903210805</dc:creator>
  <cp:lastModifiedBy>Administrator</cp:lastModifiedBy>
  <dcterms:modified xsi:type="dcterms:W3CDTF">2020-01-17T06:30:57Z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