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Times New Roman" w:eastAsia="方正小标宋简体"/>
          <w:color w:val="000000"/>
          <w:sz w:val="44"/>
          <w:szCs w:val="44"/>
          <w:highlight w:val="none"/>
        </w:rPr>
      </w:pPr>
      <w:r>
        <w:rPr>
          <w:rFonts w:hint="eastAsia" w:ascii="方正小标宋简体" w:hAnsi="Times New Roman" w:eastAsia="方正小标宋简体"/>
          <w:color w:val="000000"/>
          <w:sz w:val="44"/>
          <w:szCs w:val="44"/>
          <w:highlight w:val="none"/>
        </w:rPr>
        <w:t>中山火炬开发区企业上市</w:t>
      </w:r>
      <w:r>
        <w:rPr>
          <w:rFonts w:hint="eastAsia" w:ascii="方正小标宋简体" w:hAnsi="Times New Roman" w:eastAsia="方正小标宋简体"/>
          <w:color w:val="000000"/>
          <w:sz w:val="44"/>
          <w:szCs w:val="44"/>
          <w:highlight w:val="none"/>
          <w:lang w:val="en-US" w:eastAsia="zh-CN"/>
        </w:rPr>
        <w:t>和融资</w:t>
      </w:r>
      <w:r>
        <w:rPr>
          <w:rFonts w:hint="eastAsia" w:ascii="方正小标宋简体" w:hAnsi="Times New Roman" w:eastAsia="方正小标宋简体"/>
          <w:color w:val="000000"/>
          <w:sz w:val="44"/>
          <w:szCs w:val="44"/>
          <w:highlight w:val="none"/>
        </w:rPr>
        <w:t>扶持</w:t>
      </w:r>
    </w:p>
    <w:p>
      <w:pPr>
        <w:jc w:val="center"/>
        <w:rPr>
          <w:rFonts w:hint="eastAsia" w:ascii="方正小标宋简体" w:hAnsi="Times New Roman" w:eastAsia="方正小标宋简体"/>
          <w:color w:val="000000"/>
          <w:sz w:val="44"/>
          <w:szCs w:val="44"/>
          <w:highlight w:val="none"/>
        </w:rPr>
      </w:pPr>
      <w:r>
        <w:rPr>
          <w:rFonts w:hint="eastAsia" w:ascii="方正小标宋简体" w:hAnsi="Times New Roman" w:eastAsia="方正小标宋简体"/>
          <w:color w:val="000000"/>
          <w:sz w:val="44"/>
          <w:szCs w:val="44"/>
          <w:highlight w:val="none"/>
        </w:rPr>
        <w:t>专项资金管理暂行办法</w:t>
      </w:r>
      <w:r>
        <w:rPr>
          <w:rFonts w:hint="eastAsia" w:ascii="方正小标宋简体" w:hAnsi="Times New Roman" w:eastAsia="方正小标宋简体"/>
          <w:color w:val="000000"/>
          <w:sz w:val="44"/>
          <w:szCs w:val="44"/>
          <w:highlight w:val="none"/>
          <w:lang w:eastAsia="zh-CN"/>
        </w:rPr>
        <w:t>（审议稿）</w:t>
      </w:r>
    </w:p>
    <w:p>
      <w:pPr>
        <w:jc w:val="center"/>
        <w:rPr>
          <w:rFonts w:ascii="Times New Roman" w:hAnsi="Times New Roman" w:eastAsia="仿宋_GB2312"/>
          <w:color w:val="000000"/>
          <w:highlight w:val="none"/>
        </w:rPr>
      </w:pPr>
    </w:p>
    <w:p>
      <w:pPr>
        <w:jc w:val="center"/>
        <w:rPr>
          <w:rFonts w:ascii="Times New Roman" w:hAnsi="Times New Roman" w:eastAsia="黑体"/>
          <w:bCs/>
          <w:color w:val="000000"/>
          <w:sz w:val="32"/>
          <w:szCs w:val="32"/>
          <w:highlight w:val="none"/>
        </w:rPr>
      </w:pPr>
      <w:r>
        <w:rPr>
          <w:rFonts w:ascii="Times New Roman" w:hAnsi="Times New Roman" w:eastAsia="黑体"/>
          <w:bCs/>
          <w:color w:val="000000"/>
          <w:sz w:val="32"/>
          <w:szCs w:val="32"/>
          <w:highlight w:val="none"/>
        </w:rPr>
        <w:t>第一章 总则</w:t>
      </w:r>
    </w:p>
    <w:p>
      <w:pPr>
        <w:topLinePunct/>
        <w:ind w:firstLine="616" w:firstLineChars="200"/>
        <w:rPr>
          <w:rFonts w:ascii="Times New Roman" w:hAnsi="Times New Roman" w:eastAsia="仿宋_GB2312"/>
          <w:snapToGrid w:val="0"/>
          <w:color w:val="000000"/>
          <w:spacing w:val="-6"/>
          <w:kern w:val="0"/>
          <w:sz w:val="32"/>
          <w:szCs w:val="32"/>
          <w:highlight w:val="none"/>
        </w:rPr>
      </w:pPr>
      <w:r>
        <w:rPr>
          <w:rFonts w:ascii="Times New Roman" w:hAnsi="Times New Roman" w:eastAsia="黑体"/>
          <w:bCs/>
          <w:color w:val="000000"/>
          <w:spacing w:val="-6"/>
          <w:kern w:val="0"/>
          <w:sz w:val="32"/>
          <w:szCs w:val="32"/>
          <w:highlight w:val="none"/>
        </w:rPr>
        <w:t>第一条</w:t>
      </w:r>
      <w:r>
        <w:rPr>
          <w:rFonts w:ascii="Times New Roman" w:hAnsi="Times New Roman" w:eastAsia="仿宋_GB2312"/>
          <w:color w:val="000000"/>
          <w:spacing w:val="-6"/>
          <w:kern w:val="0"/>
          <w:sz w:val="32"/>
          <w:szCs w:val="32"/>
          <w:highlight w:val="none"/>
        </w:rPr>
        <w:t xml:space="preserve"> 为</w:t>
      </w:r>
      <w:r>
        <w:rPr>
          <w:rFonts w:hint="eastAsia" w:ascii="仿宋_GB2312" w:hAnsi="Verdana" w:eastAsia="仿宋_GB2312" w:cs="宋体"/>
          <w:spacing w:val="-6"/>
          <w:kern w:val="0"/>
          <w:sz w:val="32"/>
          <w:szCs w:val="32"/>
          <w:highlight w:val="none"/>
        </w:rPr>
        <w:t>加强</w:t>
      </w:r>
      <w:r>
        <w:rPr>
          <w:rFonts w:hint="eastAsia" w:ascii="仿宋_GB2312" w:hAnsi="Verdana" w:eastAsia="仿宋_GB2312" w:cs="宋体"/>
          <w:spacing w:val="-6"/>
          <w:kern w:val="0"/>
          <w:sz w:val="32"/>
          <w:szCs w:val="32"/>
          <w:highlight w:val="none"/>
          <w:lang w:val="en-US" w:eastAsia="zh-CN"/>
        </w:rPr>
        <w:t>我区</w:t>
      </w:r>
      <w:r>
        <w:rPr>
          <w:rFonts w:hint="eastAsia" w:ascii="仿宋_GB2312" w:hAnsi="宋体" w:eastAsia="仿宋_GB2312" w:cs="宋体"/>
          <w:snapToGrid w:val="0"/>
          <w:spacing w:val="-6"/>
          <w:kern w:val="0"/>
          <w:sz w:val="32"/>
          <w:szCs w:val="32"/>
          <w:highlight w:val="none"/>
        </w:rPr>
        <w:t>企业上市</w:t>
      </w:r>
      <w:r>
        <w:rPr>
          <w:rFonts w:hint="eastAsia" w:ascii="仿宋_GB2312" w:hAnsi="宋体" w:eastAsia="仿宋_GB2312" w:cs="宋体"/>
          <w:snapToGrid w:val="0"/>
          <w:spacing w:val="-6"/>
          <w:kern w:val="0"/>
          <w:sz w:val="32"/>
          <w:szCs w:val="32"/>
          <w:highlight w:val="none"/>
          <w:lang w:val="en-US" w:eastAsia="zh-CN"/>
        </w:rPr>
        <w:t>和融资</w:t>
      </w:r>
      <w:r>
        <w:rPr>
          <w:rFonts w:hint="eastAsia" w:ascii="仿宋_GB2312" w:hAnsi="宋体" w:eastAsia="仿宋_GB2312" w:cs="宋体"/>
          <w:snapToGrid w:val="0"/>
          <w:spacing w:val="-6"/>
          <w:kern w:val="0"/>
          <w:sz w:val="32"/>
          <w:szCs w:val="32"/>
          <w:highlight w:val="none"/>
        </w:rPr>
        <w:t>扶持专项资金</w:t>
      </w:r>
      <w:r>
        <w:rPr>
          <w:rFonts w:hint="eastAsia" w:ascii="仿宋_GB2312" w:hAnsi="Verdana" w:eastAsia="仿宋_GB2312" w:cs="宋体"/>
          <w:spacing w:val="-6"/>
          <w:kern w:val="0"/>
          <w:sz w:val="32"/>
          <w:szCs w:val="32"/>
          <w:highlight w:val="none"/>
        </w:rPr>
        <w:t>的管理</w:t>
      </w:r>
      <w:r>
        <w:rPr>
          <w:rFonts w:ascii="Times New Roman" w:hAnsi="Times New Roman" w:eastAsia="仿宋_GB2312"/>
          <w:snapToGrid w:val="0"/>
          <w:color w:val="000000"/>
          <w:spacing w:val="-6"/>
          <w:kern w:val="0"/>
          <w:sz w:val="32"/>
          <w:szCs w:val="32"/>
          <w:highlight w:val="none"/>
        </w:rPr>
        <w:t>，根据《中山市人民政府关于进一步促进企业上市的意见》（中府〔2014〕32号）</w:t>
      </w:r>
      <w:r>
        <w:rPr>
          <w:rFonts w:hint="eastAsia" w:ascii="Times New Roman" w:hAnsi="Times New Roman" w:eastAsia="仿宋_GB2312"/>
          <w:snapToGrid w:val="0"/>
          <w:color w:val="000000"/>
          <w:spacing w:val="-6"/>
          <w:kern w:val="0"/>
          <w:sz w:val="32"/>
          <w:szCs w:val="32"/>
          <w:highlight w:val="none"/>
          <w:lang w:eastAsia="zh-CN"/>
        </w:rPr>
        <w:t>、</w:t>
      </w:r>
      <w:r>
        <w:rPr>
          <w:rFonts w:ascii="Times New Roman" w:hAnsi="Times New Roman" w:eastAsia="仿宋_GB2312"/>
          <w:snapToGrid w:val="0"/>
          <w:color w:val="000000"/>
          <w:spacing w:val="-6"/>
          <w:kern w:val="0"/>
          <w:sz w:val="32"/>
          <w:szCs w:val="32"/>
          <w:highlight w:val="none"/>
        </w:rPr>
        <w:t>《中山市企业上市扶持专项资金管理暂行办法》（中金〔2016〕36号）</w:t>
      </w:r>
      <w:r>
        <w:rPr>
          <w:rFonts w:hint="eastAsia" w:ascii="Times New Roman" w:hAnsi="Times New Roman" w:eastAsia="仿宋_GB2312"/>
          <w:snapToGrid w:val="0"/>
          <w:color w:val="000000"/>
          <w:spacing w:val="-6"/>
          <w:kern w:val="0"/>
          <w:sz w:val="32"/>
          <w:szCs w:val="32"/>
          <w:highlight w:val="none"/>
          <w:lang w:eastAsia="zh-CN"/>
        </w:rPr>
        <w:t>、</w:t>
      </w:r>
      <w:r>
        <w:rPr>
          <w:rFonts w:eastAsia="仿宋_GB2312"/>
          <w:color w:val="000000"/>
          <w:spacing w:val="-6"/>
          <w:kern w:val="0"/>
          <w:sz w:val="32"/>
          <w:szCs w:val="32"/>
          <w:highlight w:val="none"/>
        </w:rPr>
        <w:t>《</w:t>
      </w:r>
      <w:r>
        <w:rPr>
          <w:rFonts w:hint="eastAsia" w:eastAsia="仿宋_GB2312"/>
          <w:color w:val="000000"/>
          <w:spacing w:val="-6"/>
          <w:kern w:val="0"/>
          <w:sz w:val="32"/>
          <w:szCs w:val="32"/>
          <w:highlight w:val="none"/>
        </w:rPr>
        <w:t>中山市人民政府办公室关于印发中山市小微企业上规上限融资扶持专项资金管理办法的通知</w:t>
      </w:r>
      <w:r>
        <w:rPr>
          <w:rFonts w:eastAsia="仿宋_GB2312"/>
          <w:color w:val="000000"/>
          <w:spacing w:val="-6"/>
          <w:kern w:val="0"/>
          <w:sz w:val="32"/>
          <w:szCs w:val="32"/>
          <w:highlight w:val="none"/>
        </w:rPr>
        <w:t>》（</w:t>
      </w:r>
      <w:r>
        <w:rPr>
          <w:rFonts w:hint="eastAsia" w:eastAsia="仿宋_GB2312"/>
          <w:color w:val="000000"/>
          <w:spacing w:val="-6"/>
          <w:kern w:val="0"/>
          <w:sz w:val="32"/>
          <w:szCs w:val="32"/>
          <w:highlight w:val="none"/>
        </w:rPr>
        <w:t>中府办〔2016〕68号</w:t>
      </w:r>
      <w:r>
        <w:rPr>
          <w:rFonts w:eastAsia="仿宋_GB2312"/>
          <w:color w:val="000000"/>
          <w:spacing w:val="-6"/>
          <w:kern w:val="0"/>
          <w:sz w:val="32"/>
          <w:szCs w:val="32"/>
          <w:highlight w:val="none"/>
        </w:rPr>
        <w:t>）</w:t>
      </w:r>
      <w:r>
        <w:rPr>
          <w:rFonts w:hint="eastAsia" w:eastAsia="仿宋_GB2312"/>
          <w:color w:val="000000"/>
          <w:spacing w:val="-6"/>
          <w:kern w:val="0"/>
          <w:sz w:val="32"/>
          <w:szCs w:val="32"/>
          <w:highlight w:val="none"/>
          <w:lang w:val="en-US" w:eastAsia="zh-CN"/>
        </w:rPr>
        <w:t>和</w:t>
      </w:r>
      <w:r>
        <w:rPr>
          <w:rFonts w:hint="eastAsia" w:eastAsia="仿宋_GB2312"/>
          <w:color w:val="000000"/>
          <w:spacing w:val="-6"/>
          <w:kern w:val="0"/>
          <w:sz w:val="32"/>
          <w:szCs w:val="32"/>
          <w:highlight w:val="none"/>
          <w:lang w:eastAsia="zh-CN"/>
        </w:rPr>
        <w:t>《关于印发中山市科技金融专项资金使用办法的通知》（中山科发〔2017〕280号）</w:t>
      </w:r>
      <w:r>
        <w:rPr>
          <w:rFonts w:hint="eastAsia" w:eastAsia="仿宋_GB2312"/>
          <w:color w:val="000000"/>
          <w:spacing w:val="-6"/>
          <w:kern w:val="0"/>
          <w:sz w:val="32"/>
          <w:szCs w:val="32"/>
          <w:highlight w:val="none"/>
          <w:lang w:val="en-US" w:eastAsia="zh-CN"/>
        </w:rPr>
        <w:t>等文件</w:t>
      </w:r>
      <w:r>
        <w:rPr>
          <w:rFonts w:ascii="Times New Roman" w:hAnsi="Times New Roman" w:eastAsia="仿宋_GB2312"/>
          <w:snapToGrid w:val="0"/>
          <w:color w:val="000000"/>
          <w:spacing w:val="-6"/>
          <w:kern w:val="0"/>
          <w:sz w:val="32"/>
          <w:szCs w:val="32"/>
          <w:highlight w:val="none"/>
        </w:rPr>
        <w:t>精神，结合我区实际，制定本办法。</w:t>
      </w:r>
    </w:p>
    <w:p>
      <w:pPr>
        <w:topLinePunct/>
        <w:ind w:firstLine="612"/>
        <w:rPr>
          <w:rFonts w:ascii="Times New Roman" w:hAnsi="Times New Roman" w:eastAsia="仿宋_GB2312"/>
          <w:snapToGrid w:val="0"/>
          <w:color w:val="000000"/>
          <w:spacing w:val="-6"/>
          <w:kern w:val="0"/>
          <w:sz w:val="32"/>
          <w:szCs w:val="32"/>
          <w:highlight w:val="none"/>
        </w:rPr>
      </w:pPr>
      <w:r>
        <w:rPr>
          <w:rFonts w:ascii="Times New Roman" w:hAnsi="Times New Roman" w:eastAsia="黑体"/>
          <w:bCs/>
          <w:snapToGrid w:val="0"/>
          <w:color w:val="000000"/>
          <w:spacing w:val="-6"/>
          <w:kern w:val="0"/>
          <w:sz w:val="32"/>
          <w:szCs w:val="32"/>
          <w:highlight w:val="none"/>
        </w:rPr>
        <w:t xml:space="preserve">第二条 </w:t>
      </w:r>
      <w:r>
        <w:rPr>
          <w:rFonts w:ascii="Times New Roman" w:hAnsi="Times New Roman" w:eastAsia="仿宋_GB2312"/>
          <w:color w:val="000000"/>
          <w:spacing w:val="-6"/>
          <w:kern w:val="0"/>
          <w:sz w:val="32"/>
          <w:szCs w:val="32"/>
          <w:highlight w:val="none"/>
        </w:rPr>
        <w:t>本办法所称</w:t>
      </w:r>
      <w:r>
        <w:rPr>
          <w:rFonts w:ascii="Times New Roman" w:hAnsi="Times New Roman" w:eastAsia="仿宋_GB2312"/>
          <w:snapToGrid w:val="0"/>
          <w:color w:val="000000"/>
          <w:spacing w:val="-6"/>
          <w:kern w:val="0"/>
          <w:sz w:val="32"/>
          <w:szCs w:val="32"/>
          <w:highlight w:val="none"/>
        </w:rPr>
        <w:t>企业扶持专项资金</w:t>
      </w:r>
      <w:r>
        <w:rPr>
          <w:rFonts w:ascii="Times New Roman" w:hAnsi="Times New Roman" w:eastAsia="仿宋_GB2312"/>
          <w:color w:val="000000"/>
          <w:spacing w:val="-6"/>
          <w:kern w:val="0"/>
          <w:sz w:val="32"/>
          <w:szCs w:val="32"/>
          <w:highlight w:val="none"/>
        </w:rPr>
        <w:t>是指经区管委会批准设立，</w:t>
      </w:r>
      <w:r>
        <w:rPr>
          <w:rFonts w:ascii="Times New Roman" w:hAnsi="Times New Roman" w:eastAsia="仿宋_GB2312"/>
          <w:snapToGrid w:val="0"/>
          <w:color w:val="000000"/>
          <w:spacing w:val="-6"/>
          <w:kern w:val="0"/>
          <w:sz w:val="32"/>
          <w:szCs w:val="32"/>
          <w:highlight w:val="none"/>
        </w:rPr>
        <w:t>用于对企业</w:t>
      </w:r>
      <w:r>
        <w:rPr>
          <w:rFonts w:hint="eastAsia" w:ascii="Times New Roman" w:hAnsi="Times New Roman" w:eastAsia="仿宋_GB2312"/>
          <w:snapToGrid w:val="0"/>
          <w:color w:val="000000"/>
          <w:spacing w:val="-6"/>
          <w:kern w:val="0"/>
          <w:sz w:val="32"/>
          <w:szCs w:val="32"/>
          <w:highlight w:val="none"/>
          <w:lang w:val="en-US" w:eastAsia="zh-CN"/>
        </w:rPr>
        <w:t>上市</w:t>
      </w:r>
      <w:r>
        <w:rPr>
          <w:rFonts w:hint="eastAsia" w:ascii="Times New Roman" w:hAnsi="Times New Roman" w:eastAsia="仿宋_GB2312"/>
          <w:snapToGrid w:val="0"/>
          <w:color w:val="000000"/>
          <w:spacing w:val="-6"/>
          <w:kern w:val="0"/>
          <w:sz w:val="32"/>
          <w:szCs w:val="32"/>
          <w:highlight w:val="none"/>
          <w:lang w:eastAsia="zh-CN"/>
        </w:rPr>
        <w:t>、</w:t>
      </w:r>
      <w:r>
        <w:rPr>
          <w:rFonts w:ascii="Times New Roman" w:hAnsi="Times New Roman" w:eastAsia="仿宋_GB2312"/>
          <w:snapToGrid w:val="0"/>
          <w:color w:val="000000"/>
          <w:kern w:val="0"/>
          <w:sz w:val="32"/>
          <w:szCs w:val="32"/>
          <w:highlight w:val="none"/>
        </w:rPr>
        <w:t>进入全国中小企业股份转让系统挂牌（以下简称</w:t>
      </w:r>
      <w:r>
        <w:rPr>
          <w:rFonts w:hint="eastAsia" w:ascii="Times New Roman" w:hAnsi="Times New Roman" w:eastAsia="仿宋_GB2312"/>
          <w:snapToGrid w:val="0"/>
          <w:color w:val="000000"/>
          <w:kern w:val="0"/>
          <w:sz w:val="32"/>
          <w:szCs w:val="32"/>
          <w:highlight w:val="none"/>
          <w:lang w:eastAsia="zh-CN"/>
        </w:rPr>
        <w:t>“</w:t>
      </w:r>
      <w:r>
        <w:rPr>
          <w:rFonts w:ascii="Times New Roman" w:hAnsi="Times New Roman" w:eastAsia="仿宋_GB2312"/>
          <w:snapToGrid w:val="0"/>
          <w:color w:val="000000"/>
          <w:spacing w:val="-6"/>
          <w:kern w:val="0"/>
          <w:sz w:val="32"/>
          <w:szCs w:val="32"/>
          <w:highlight w:val="none"/>
        </w:rPr>
        <w:t>新三板挂牌</w:t>
      </w:r>
      <w:r>
        <w:rPr>
          <w:rFonts w:hint="eastAsia" w:ascii="Times New Roman" w:hAnsi="Times New Roman" w:eastAsia="仿宋_GB2312"/>
          <w:snapToGrid w:val="0"/>
          <w:color w:val="000000"/>
          <w:kern w:val="0"/>
          <w:sz w:val="32"/>
          <w:szCs w:val="32"/>
          <w:highlight w:val="none"/>
          <w:lang w:eastAsia="zh-CN"/>
        </w:rPr>
        <w:t>”</w:t>
      </w:r>
      <w:r>
        <w:rPr>
          <w:rFonts w:ascii="Times New Roman" w:hAnsi="Times New Roman" w:eastAsia="仿宋_GB2312"/>
          <w:snapToGrid w:val="0"/>
          <w:color w:val="000000"/>
          <w:spacing w:val="-6"/>
          <w:kern w:val="0"/>
          <w:sz w:val="32"/>
          <w:szCs w:val="32"/>
          <w:highlight w:val="none"/>
        </w:rPr>
        <w:t>）</w:t>
      </w:r>
      <w:r>
        <w:rPr>
          <w:rFonts w:hint="eastAsia" w:ascii="Times New Roman" w:hAnsi="Times New Roman" w:eastAsia="仿宋_GB2312"/>
          <w:snapToGrid w:val="0"/>
          <w:color w:val="000000"/>
          <w:spacing w:val="-6"/>
          <w:kern w:val="0"/>
          <w:sz w:val="32"/>
          <w:szCs w:val="32"/>
          <w:highlight w:val="none"/>
          <w:lang w:eastAsia="zh-CN"/>
        </w:rPr>
        <w:t>、</w:t>
      </w:r>
      <w:r>
        <w:rPr>
          <w:rFonts w:hint="eastAsia" w:ascii="Times New Roman" w:hAnsi="Times New Roman" w:eastAsia="仿宋_GB2312"/>
          <w:snapToGrid w:val="0"/>
          <w:color w:val="000000"/>
          <w:spacing w:val="-6"/>
          <w:kern w:val="0"/>
          <w:sz w:val="32"/>
          <w:szCs w:val="32"/>
          <w:highlight w:val="none"/>
          <w:lang w:val="en-US" w:eastAsia="zh-CN"/>
        </w:rPr>
        <w:t>在区域性股权市场挂牌（以下简称“</w:t>
      </w:r>
      <w:r>
        <w:rPr>
          <w:rFonts w:hint="eastAsia" w:ascii="Times New Roman" w:hAnsi="Times New Roman" w:eastAsia="仿宋_GB2312"/>
          <w:snapToGrid w:val="0"/>
          <w:color w:val="000000"/>
          <w:kern w:val="0"/>
          <w:sz w:val="32"/>
          <w:szCs w:val="32"/>
          <w:highlight w:val="none"/>
          <w:lang w:val="en-US" w:eastAsia="zh-CN"/>
        </w:rPr>
        <w:t>四</w:t>
      </w:r>
      <w:r>
        <w:rPr>
          <w:rFonts w:ascii="Times New Roman" w:hAnsi="Times New Roman" w:eastAsia="仿宋_GB2312"/>
          <w:snapToGrid w:val="0"/>
          <w:color w:val="000000"/>
          <w:spacing w:val="-6"/>
          <w:kern w:val="0"/>
          <w:sz w:val="32"/>
          <w:szCs w:val="32"/>
          <w:highlight w:val="none"/>
        </w:rPr>
        <w:t>板挂牌</w:t>
      </w:r>
      <w:r>
        <w:rPr>
          <w:rFonts w:hint="eastAsia" w:ascii="Times New Roman" w:hAnsi="Times New Roman" w:eastAsia="仿宋_GB2312"/>
          <w:snapToGrid w:val="0"/>
          <w:color w:val="000000"/>
          <w:spacing w:val="-6"/>
          <w:kern w:val="0"/>
          <w:sz w:val="32"/>
          <w:szCs w:val="32"/>
          <w:highlight w:val="none"/>
          <w:lang w:val="en-US" w:eastAsia="zh-CN"/>
        </w:rPr>
        <w:t>”）、改制费用、限售减持、上市公司员工持股平台、融资</w:t>
      </w:r>
      <w:r>
        <w:rPr>
          <w:rFonts w:ascii="Times New Roman" w:hAnsi="Times New Roman" w:eastAsia="仿宋_GB2312"/>
          <w:snapToGrid w:val="0"/>
          <w:color w:val="000000"/>
          <w:spacing w:val="-6"/>
          <w:kern w:val="0"/>
          <w:sz w:val="32"/>
          <w:szCs w:val="32"/>
          <w:highlight w:val="none"/>
        </w:rPr>
        <w:t>等补助的专项资金（以下简称</w:t>
      </w:r>
      <w:r>
        <w:rPr>
          <w:rFonts w:hint="eastAsia" w:ascii="Times New Roman" w:hAnsi="Times New Roman" w:eastAsia="仿宋_GB2312"/>
          <w:snapToGrid w:val="0"/>
          <w:color w:val="000000"/>
          <w:spacing w:val="-6"/>
          <w:kern w:val="0"/>
          <w:sz w:val="32"/>
          <w:szCs w:val="32"/>
          <w:highlight w:val="none"/>
          <w:lang w:eastAsia="zh-CN"/>
        </w:rPr>
        <w:t>“</w:t>
      </w:r>
      <w:r>
        <w:rPr>
          <w:rFonts w:ascii="Times New Roman" w:hAnsi="Times New Roman" w:eastAsia="仿宋_GB2312"/>
          <w:snapToGrid w:val="0"/>
          <w:color w:val="000000"/>
          <w:spacing w:val="-6"/>
          <w:kern w:val="0"/>
          <w:sz w:val="32"/>
          <w:szCs w:val="32"/>
          <w:highlight w:val="none"/>
        </w:rPr>
        <w:t>专项资金</w:t>
      </w:r>
      <w:r>
        <w:rPr>
          <w:rFonts w:hint="eastAsia" w:ascii="Times New Roman" w:hAnsi="Times New Roman" w:eastAsia="仿宋_GB2312"/>
          <w:snapToGrid w:val="0"/>
          <w:color w:val="000000"/>
          <w:spacing w:val="-6"/>
          <w:kern w:val="0"/>
          <w:sz w:val="32"/>
          <w:szCs w:val="32"/>
          <w:highlight w:val="none"/>
          <w:lang w:eastAsia="zh-CN"/>
        </w:rPr>
        <w:t>”</w:t>
      </w:r>
      <w:r>
        <w:rPr>
          <w:rFonts w:ascii="Times New Roman" w:hAnsi="Times New Roman" w:eastAsia="仿宋_GB2312"/>
          <w:snapToGrid w:val="0"/>
          <w:color w:val="000000"/>
          <w:spacing w:val="-6"/>
          <w:kern w:val="0"/>
          <w:sz w:val="32"/>
          <w:szCs w:val="32"/>
          <w:highlight w:val="none"/>
        </w:rPr>
        <w:t>）。</w:t>
      </w:r>
    </w:p>
    <w:p>
      <w:pPr>
        <w:topLinePunct/>
        <w:ind w:firstLine="612"/>
        <w:rPr>
          <w:rFonts w:ascii="Times New Roman" w:hAnsi="Times New Roman" w:eastAsia="仿宋_GB2312"/>
          <w:snapToGrid w:val="0"/>
          <w:color w:val="000000"/>
          <w:spacing w:val="-6"/>
          <w:kern w:val="0"/>
          <w:sz w:val="32"/>
          <w:szCs w:val="32"/>
          <w:highlight w:val="none"/>
        </w:rPr>
      </w:pPr>
      <w:r>
        <w:rPr>
          <w:rFonts w:ascii="Times New Roman" w:hAnsi="Times New Roman" w:eastAsia="黑体"/>
          <w:bCs/>
          <w:snapToGrid w:val="0"/>
          <w:color w:val="000000"/>
          <w:spacing w:val="-6"/>
          <w:kern w:val="0"/>
          <w:sz w:val="32"/>
          <w:szCs w:val="32"/>
          <w:highlight w:val="none"/>
        </w:rPr>
        <w:t>第三条</w:t>
      </w:r>
      <w:r>
        <w:rPr>
          <w:rFonts w:ascii="Times New Roman" w:hAnsi="Times New Roman" w:eastAsia="仿宋_GB2312"/>
          <w:b/>
          <w:bCs/>
          <w:snapToGrid w:val="0"/>
          <w:color w:val="000000"/>
          <w:spacing w:val="-6"/>
          <w:kern w:val="0"/>
          <w:sz w:val="32"/>
          <w:szCs w:val="32"/>
          <w:highlight w:val="none"/>
        </w:rPr>
        <w:t xml:space="preserve"> </w:t>
      </w:r>
      <w:r>
        <w:rPr>
          <w:rFonts w:ascii="Times New Roman" w:hAnsi="Times New Roman" w:eastAsia="仿宋_GB2312"/>
          <w:snapToGrid w:val="0"/>
          <w:color w:val="000000"/>
          <w:spacing w:val="-6"/>
          <w:kern w:val="0"/>
          <w:sz w:val="32"/>
          <w:szCs w:val="32"/>
          <w:highlight w:val="none"/>
        </w:rPr>
        <w:t>区经济发展和科技信息局（以下简称</w:t>
      </w:r>
      <w:r>
        <w:rPr>
          <w:rFonts w:hint="eastAsia" w:ascii="Times New Roman" w:hAnsi="Times New Roman" w:eastAsia="仿宋_GB2312"/>
          <w:snapToGrid w:val="0"/>
          <w:color w:val="000000"/>
          <w:spacing w:val="-6"/>
          <w:kern w:val="0"/>
          <w:sz w:val="32"/>
          <w:szCs w:val="32"/>
          <w:highlight w:val="none"/>
          <w:lang w:eastAsia="zh-CN"/>
        </w:rPr>
        <w:t>“</w:t>
      </w:r>
      <w:r>
        <w:rPr>
          <w:rFonts w:ascii="Times New Roman" w:hAnsi="Times New Roman" w:eastAsia="仿宋_GB2312"/>
          <w:snapToGrid w:val="0"/>
          <w:color w:val="000000"/>
          <w:spacing w:val="-6"/>
          <w:kern w:val="0"/>
          <w:sz w:val="32"/>
          <w:szCs w:val="32"/>
          <w:highlight w:val="none"/>
        </w:rPr>
        <w:t>区经科局</w:t>
      </w:r>
      <w:r>
        <w:rPr>
          <w:rFonts w:hint="eastAsia" w:ascii="Times New Roman" w:hAnsi="Times New Roman" w:eastAsia="仿宋_GB2312"/>
          <w:snapToGrid w:val="0"/>
          <w:color w:val="000000"/>
          <w:spacing w:val="-6"/>
          <w:kern w:val="0"/>
          <w:sz w:val="32"/>
          <w:szCs w:val="32"/>
          <w:highlight w:val="none"/>
          <w:lang w:eastAsia="zh-CN"/>
        </w:rPr>
        <w:t>”</w:t>
      </w:r>
      <w:r>
        <w:rPr>
          <w:rFonts w:ascii="Times New Roman" w:hAnsi="Times New Roman" w:eastAsia="仿宋_GB2312"/>
          <w:snapToGrid w:val="0"/>
          <w:color w:val="000000"/>
          <w:spacing w:val="-6"/>
          <w:kern w:val="0"/>
          <w:sz w:val="32"/>
          <w:szCs w:val="32"/>
          <w:highlight w:val="none"/>
        </w:rPr>
        <w:t>）负责企业专项资金申报的组织协调工作，主要包括受理企业申请，会同有关部门进行审核，报请区管委会审定。</w:t>
      </w:r>
    </w:p>
    <w:p>
      <w:pPr>
        <w:topLinePunct/>
        <w:rPr>
          <w:rFonts w:ascii="Times New Roman" w:hAnsi="Times New Roman" w:eastAsia="仿宋_GB2312"/>
          <w:snapToGrid w:val="0"/>
          <w:color w:val="000000"/>
          <w:spacing w:val="-6"/>
          <w:kern w:val="0"/>
          <w:sz w:val="32"/>
          <w:szCs w:val="32"/>
          <w:highlight w:val="none"/>
        </w:rPr>
      </w:pPr>
    </w:p>
    <w:p>
      <w:pPr>
        <w:numPr>
          <w:ilvl w:val="0"/>
          <w:numId w:val="0"/>
        </w:numPr>
        <w:jc w:val="center"/>
        <w:rPr>
          <w:rFonts w:ascii="Times New Roman" w:hAnsi="Times New Roman" w:eastAsia="黑体"/>
          <w:bCs/>
          <w:color w:val="000000"/>
          <w:sz w:val="32"/>
          <w:szCs w:val="32"/>
          <w:highlight w:val="none"/>
        </w:rPr>
      </w:pPr>
      <w:r>
        <w:rPr>
          <w:rFonts w:hint="eastAsia" w:ascii="Times New Roman" w:hAnsi="Times New Roman" w:eastAsia="黑体"/>
          <w:bCs/>
          <w:color w:val="000000"/>
          <w:sz w:val="32"/>
          <w:szCs w:val="32"/>
          <w:highlight w:val="none"/>
          <w:lang w:val="en-US" w:eastAsia="zh-CN"/>
        </w:rPr>
        <w:t>第二章 企业上市</w:t>
      </w:r>
      <w:r>
        <w:rPr>
          <w:rFonts w:ascii="Times New Roman" w:hAnsi="Times New Roman" w:eastAsia="黑体"/>
          <w:bCs/>
          <w:color w:val="000000"/>
          <w:sz w:val="32"/>
          <w:szCs w:val="32"/>
          <w:highlight w:val="none"/>
        </w:rPr>
        <w:t>支持</w:t>
      </w:r>
      <w:r>
        <w:rPr>
          <w:rFonts w:hint="eastAsia" w:ascii="Times New Roman" w:hAnsi="Times New Roman" w:eastAsia="黑体"/>
          <w:bCs/>
          <w:color w:val="000000"/>
          <w:sz w:val="32"/>
          <w:szCs w:val="32"/>
          <w:highlight w:val="none"/>
          <w:lang w:val="en-US" w:eastAsia="zh-CN"/>
        </w:rPr>
        <w:t>对象、条件和</w:t>
      </w:r>
      <w:r>
        <w:rPr>
          <w:rFonts w:ascii="Times New Roman" w:hAnsi="Times New Roman" w:eastAsia="黑体"/>
          <w:bCs/>
          <w:color w:val="000000"/>
          <w:sz w:val="32"/>
          <w:szCs w:val="32"/>
          <w:highlight w:val="none"/>
        </w:rPr>
        <w:t>标准</w:t>
      </w:r>
    </w:p>
    <w:p>
      <w:pPr>
        <w:topLinePunct/>
        <w:ind w:firstLine="612"/>
        <w:rPr>
          <w:rFonts w:ascii="Times New Roman" w:hAnsi="Times New Roman" w:eastAsia="仿宋_GB2312"/>
          <w:snapToGrid w:val="0"/>
          <w:color w:val="000000"/>
          <w:spacing w:val="-6"/>
          <w:kern w:val="0"/>
          <w:sz w:val="32"/>
          <w:szCs w:val="32"/>
          <w:highlight w:val="none"/>
        </w:rPr>
      </w:pPr>
      <w:r>
        <w:rPr>
          <w:rFonts w:ascii="Times New Roman" w:hAnsi="Times New Roman" w:eastAsia="黑体"/>
          <w:bCs/>
          <w:snapToGrid w:val="0"/>
          <w:color w:val="000000"/>
          <w:spacing w:val="-6"/>
          <w:kern w:val="0"/>
          <w:sz w:val="32"/>
          <w:szCs w:val="32"/>
          <w:highlight w:val="none"/>
        </w:rPr>
        <w:t>第四条</w:t>
      </w:r>
      <w:r>
        <w:rPr>
          <w:rFonts w:ascii="Times New Roman" w:hAnsi="Times New Roman" w:eastAsia="仿宋_GB2312"/>
          <w:snapToGrid w:val="0"/>
          <w:color w:val="000000"/>
          <w:spacing w:val="-6"/>
          <w:kern w:val="0"/>
          <w:sz w:val="32"/>
          <w:szCs w:val="32"/>
          <w:highlight w:val="none"/>
        </w:rPr>
        <w:t xml:space="preserve"> </w:t>
      </w:r>
      <w:r>
        <w:rPr>
          <w:rFonts w:hint="eastAsia" w:ascii="Times New Roman" w:hAnsi="Times New Roman" w:eastAsia="仿宋_GB2312"/>
          <w:snapToGrid w:val="0"/>
          <w:color w:val="000000"/>
          <w:spacing w:val="-6"/>
          <w:kern w:val="0"/>
          <w:sz w:val="32"/>
          <w:szCs w:val="32"/>
          <w:highlight w:val="none"/>
          <w:lang w:val="en-US" w:eastAsia="zh-CN"/>
        </w:rPr>
        <w:t>企业上市</w:t>
      </w:r>
      <w:r>
        <w:rPr>
          <w:rFonts w:ascii="Times New Roman" w:hAnsi="Times New Roman" w:eastAsia="仿宋_GB2312"/>
          <w:snapToGrid w:val="0"/>
          <w:color w:val="000000"/>
          <w:spacing w:val="-6"/>
          <w:kern w:val="0"/>
          <w:sz w:val="32"/>
          <w:szCs w:val="32"/>
          <w:highlight w:val="none"/>
        </w:rPr>
        <w:t>支持对象是我区通过认定的入选</w:t>
      </w:r>
      <w:r>
        <w:rPr>
          <w:rFonts w:hint="eastAsia" w:ascii="Times New Roman" w:hAnsi="Times New Roman" w:eastAsia="仿宋_GB2312"/>
          <w:snapToGrid w:val="0"/>
          <w:color w:val="000000"/>
          <w:spacing w:val="-6"/>
          <w:kern w:val="0"/>
          <w:sz w:val="32"/>
          <w:szCs w:val="32"/>
          <w:highlight w:val="none"/>
          <w:lang w:val="en-US" w:eastAsia="zh-CN"/>
        </w:rPr>
        <w:t>改制企业、</w:t>
      </w:r>
      <w:r>
        <w:rPr>
          <w:rFonts w:ascii="Times New Roman" w:hAnsi="Times New Roman" w:eastAsia="仿宋_GB2312"/>
          <w:snapToGrid w:val="0"/>
          <w:color w:val="000000"/>
          <w:spacing w:val="-6"/>
          <w:kern w:val="0"/>
          <w:sz w:val="32"/>
          <w:szCs w:val="32"/>
          <w:highlight w:val="none"/>
        </w:rPr>
        <w:t>上市后备企业、新三板挂牌后备企业</w:t>
      </w:r>
      <w:r>
        <w:rPr>
          <w:rFonts w:hint="eastAsia" w:ascii="Times New Roman" w:hAnsi="Times New Roman" w:eastAsia="仿宋_GB2312"/>
          <w:snapToGrid w:val="0"/>
          <w:color w:val="000000"/>
          <w:spacing w:val="-6"/>
          <w:kern w:val="0"/>
          <w:sz w:val="32"/>
          <w:szCs w:val="32"/>
          <w:highlight w:val="none"/>
          <w:lang w:eastAsia="zh-CN"/>
        </w:rPr>
        <w:t>、</w:t>
      </w:r>
      <w:r>
        <w:rPr>
          <w:rFonts w:hint="eastAsia" w:ascii="Times New Roman" w:hAnsi="Times New Roman" w:eastAsia="仿宋_GB2312"/>
          <w:snapToGrid w:val="0"/>
          <w:color w:val="000000"/>
          <w:spacing w:val="-6"/>
          <w:kern w:val="0"/>
          <w:sz w:val="32"/>
          <w:szCs w:val="32"/>
          <w:highlight w:val="none"/>
          <w:lang w:val="en-US" w:eastAsia="zh-CN"/>
        </w:rPr>
        <w:t>四板挂牌后备企业</w:t>
      </w:r>
      <w:r>
        <w:rPr>
          <w:rFonts w:hint="eastAsia" w:ascii="Times New Roman" w:hAnsi="Times New Roman" w:eastAsia="仿宋_GB2312"/>
          <w:snapToGrid w:val="0"/>
          <w:color w:val="000000"/>
          <w:spacing w:val="-6"/>
          <w:kern w:val="0"/>
          <w:sz w:val="32"/>
          <w:szCs w:val="32"/>
          <w:highlight w:val="none"/>
        </w:rPr>
        <w:t>、</w:t>
      </w:r>
      <w:r>
        <w:rPr>
          <w:rFonts w:ascii="Times New Roman" w:hAnsi="Times New Roman" w:eastAsia="仿宋_GB2312"/>
          <w:snapToGrid w:val="0"/>
          <w:color w:val="000000"/>
          <w:spacing w:val="-6"/>
          <w:kern w:val="0"/>
          <w:sz w:val="32"/>
          <w:szCs w:val="32"/>
          <w:highlight w:val="none"/>
        </w:rPr>
        <w:t>已上市</w:t>
      </w:r>
      <w:r>
        <w:rPr>
          <w:rFonts w:hint="eastAsia" w:ascii="Times New Roman" w:hAnsi="Times New Roman" w:eastAsia="仿宋_GB2312"/>
          <w:snapToGrid w:val="0"/>
          <w:color w:val="000000"/>
          <w:spacing w:val="-6"/>
          <w:kern w:val="0"/>
          <w:sz w:val="32"/>
          <w:szCs w:val="32"/>
          <w:highlight w:val="none"/>
          <w:lang w:val="en-US" w:eastAsia="zh-CN"/>
        </w:rPr>
        <w:t>企业</w:t>
      </w:r>
      <w:r>
        <w:rPr>
          <w:rFonts w:hint="eastAsia" w:ascii="Times New Roman" w:hAnsi="Times New Roman" w:eastAsia="仿宋_GB2312"/>
          <w:snapToGrid w:val="0"/>
          <w:color w:val="000000"/>
          <w:spacing w:val="-6"/>
          <w:kern w:val="0"/>
          <w:sz w:val="32"/>
          <w:szCs w:val="32"/>
          <w:highlight w:val="none"/>
          <w:lang w:eastAsia="zh-CN"/>
        </w:rPr>
        <w:t>、</w:t>
      </w:r>
      <w:r>
        <w:rPr>
          <w:rFonts w:ascii="Times New Roman" w:hAnsi="Times New Roman" w:eastAsia="仿宋_GB2312"/>
          <w:snapToGrid w:val="0"/>
          <w:color w:val="000000"/>
          <w:spacing w:val="-6"/>
          <w:kern w:val="0"/>
          <w:sz w:val="32"/>
          <w:szCs w:val="32"/>
          <w:highlight w:val="none"/>
        </w:rPr>
        <w:t>新三板挂牌</w:t>
      </w:r>
      <w:r>
        <w:rPr>
          <w:rFonts w:hint="eastAsia" w:ascii="Times New Roman" w:hAnsi="Times New Roman" w:eastAsia="仿宋_GB2312"/>
          <w:snapToGrid w:val="0"/>
          <w:color w:val="000000"/>
          <w:spacing w:val="-6"/>
          <w:kern w:val="0"/>
          <w:sz w:val="32"/>
          <w:szCs w:val="32"/>
          <w:highlight w:val="none"/>
          <w:lang w:val="en-US" w:eastAsia="zh-CN"/>
        </w:rPr>
        <w:t>企业或四板挂牌企</w:t>
      </w:r>
      <w:r>
        <w:rPr>
          <w:rFonts w:ascii="Times New Roman" w:hAnsi="Times New Roman" w:eastAsia="仿宋_GB2312"/>
          <w:snapToGrid w:val="0"/>
          <w:color w:val="000000"/>
          <w:spacing w:val="-6"/>
          <w:kern w:val="0"/>
          <w:sz w:val="32"/>
          <w:szCs w:val="32"/>
          <w:highlight w:val="none"/>
        </w:rPr>
        <w:t>业</w:t>
      </w:r>
      <w:r>
        <w:rPr>
          <w:rFonts w:hint="eastAsia" w:ascii="Times New Roman" w:hAnsi="Times New Roman" w:eastAsia="仿宋_GB2312"/>
          <w:snapToGrid w:val="0"/>
          <w:color w:val="000000"/>
          <w:spacing w:val="-6"/>
          <w:kern w:val="0"/>
          <w:sz w:val="32"/>
          <w:szCs w:val="32"/>
          <w:highlight w:val="none"/>
          <w:lang w:eastAsia="zh-CN"/>
        </w:rPr>
        <w:t>、</w:t>
      </w:r>
      <w:r>
        <w:rPr>
          <w:rFonts w:hint="eastAsia" w:ascii="Times New Roman" w:hAnsi="Times New Roman" w:eastAsia="仿宋_GB2312"/>
          <w:snapToGrid w:val="0"/>
          <w:color w:val="000000"/>
          <w:spacing w:val="-6"/>
          <w:kern w:val="0"/>
          <w:sz w:val="32"/>
          <w:szCs w:val="32"/>
          <w:highlight w:val="none"/>
          <w:lang w:val="en-US" w:eastAsia="zh-CN"/>
        </w:rPr>
        <w:t>上市员工持股平台</w:t>
      </w:r>
      <w:r>
        <w:rPr>
          <w:rFonts w:ascii="Times New Roman" w:hAnsi="Times New Roman" w:eastAsia="仿宋_GB2312"/>
          <w:snapToGrid w:val="0"/>
          <w:color w:val="000000"/>
          <w:spacing w:val="-6"/>
          <w:kern w:val="0"/>
          <w:sz w:val="32"/>
          <w:szCs w:val="32"/>
          <w:highlight w:val="none"/>
        </w:rPr>
        <w:t>。</w:t>
      </w:r>
    </w:p>
    <w:p>
      <w:pPr>
        <w:topLinePunct/>
        <w:ind w:firstLine="616" w:firstLineChars="200"/>
        <w:rPr>
          <w:rFonts w:ascii="Times New Roman" w:hAnsi="Times New Roman" w:eastAsia="仿宋_GB2312"/>
          <w:snapToGrid w:val="0"/>
          <w:color w:val="000000"/>
          <w:spacing w:val="-6"/>
          <w:kern w:val="0"/>
          <w:sz w:val="32"/>
          <w:szCs w:val="32"/>
          <w:highlight w:val="none"/>
        </w:rPr>
      </w:pPr>
      <w:r>
        <w:rPr>
          <w:rFonts w:ascii="Times New Roman" w:hAnsi="Times New Roman" w:eastAsia="黑体"/>
          <w:bCs/>
          <w:snapToGrid w:val="0"/>
          <w:color w:val="000000"/>
          <w:spacing w:val="-6"/>
          <w:kern w:val="0"/>
          <w:sz w:val="32"/>
          <w:szCs w:val="32"/>
          <w:highlight w:val="none"/>
        </w:rPr>
        <w:t>第五条</w:t>
      </w:r>
      <w:r>
        <w:rPr>
          <w:rFonts w:ascii="Times New Roman" w:hAnsi="Times New Roman" w:eastAsia="仿宋_GB2312"/>
          <w:snapToGrid w:val="0"/>
          <w:color w:val="000000"/>
          <w:spacing w:val="-6"/>
          <w:kern w:val="0"/>
          <w:sz w:val="32"/>
          <w:szCs w:val="32"/>
          <w:highlight w:val="none"/>
        </w:rPr>
        <w:t xml:space="preserve"> 申请</w:t>
      </w:r>
      <w:r>
        <w:rPr>
          <w:rFonts w:hint="eastAsia" w:ascii="Times New Roman" w:hAnsi="Times New Roman" w:eastAsia="仿宋_GB2312"/>
          <w:snapToGrid w:val="0"/>
          <w:color w:val="000000"/>
          <w:spacing w:val="-6"/>
          <w:kern w:val="0"/>
          <w:sz w:val="32"/>
          <w:szCs w:val="32"/>
          <w:highlight w:val="none"/>
          <w:lang w:eastAsia="zh-CN"/>
        </w:rPr>
        <w:t>入选企业</w:t>
      </w:r>
      <w:r>
        <w:rPr>
          <w:rFonts w:ascii="Times New Roman" w:hAnsi="Times New Roman" w:eastAsia="仿宋_GB2312"/>
          <w:snapToGrid w:val="0"/>
          <w:color w:val="000000"/>
          <w:spacing w:val="-6"/>
          <w:kern w:val="0"/>
          <w:sz w:val="32"/>
          <w:szCs w:val="32"/>
          <w:highlight w:val="none"/>
        </w:rPr>
        <w:t>须具备如下条件：</w:t>
      </w:r>
    </w:p>
    <w:p>
      <w:pPr>
        <w:topLinePunct/>
        <w:ind w:firstLine="616" w:firstLineChars="200"/>
        <w:rPr>
          <w:rFonts w:ascii="Times New Roman" w:hAnsi="Times New Roman" w:eastAsia="仿宋_GB2312"/>
          <w:snapToGrid w:val="0"/>
          <w:color w:val="000000"/>
          <w:spacing w:val="-6"/>
          <w:kern w:val="0"/>
          <w:sz w:val="32"/>
          <w:szCs w:val="32"/>
          <w:highlight w:val="none"/>
        </w:rPr>
      </w:pPr>
      <w:r>
        <w:rPr>
          <w:rFonts w:ascii="Times New Roman" w:hAnsi="Times New Roman" w:eastAsia="仿宋_GB2312"/>
          <w:snapToGrid w:val="0"/>
          <w:color w:val="000000"/>
          <w:spacing w:val="-6"/>
          <w:kern w:val="0"/>
          <w:sz w:val="32"/>
          <w:szCs w:val="32"/>
          <w:highlight w:val="none"/>
        </w:rPr>
        <w:t>（一）在我区进行工商注册登记；</w:t>
      </w:r>
    </w:p>
    <w:p>
      <w:pPr>
        <w:topLinePunct/>
        <w:ind w:firstLine="616" w:firstLineChars="200"/>
        <w:rPr>
          <w:rFonts w:ascii="Times New Roman" w:hAnsi="Times New Roman" w:eastAsia="仿宋_GB2312"/>
          <w:snapToGrid w:val="0"/>
          <w:color w:val="000000"/>
          <w:spacing w:val="-6"/>
          <w:kern w:val="0"/>
          <w:sz w:val="32"/>
          <w:szCs w:val="32"/>
          <w:highlight w:val="none"/>
        </w:rPr>
      </w:pPr>
      <w:r>
        <w:rPr>
          <w:rFonts w:ascii="Times New Roman" w:hAnsi="Times New Roman" w:eastAsia="仿宋_GB2312"/>
          <w:snapToGrid w:val="0"/>
          <w:color w:val="000000"/>
          <w:spacing w:val="-6"/>
          <w:kern w:val="0"/>
          <w:sz w:val="32"/>
          <w:szCs w:val="32"/>
          <w:highlight w:val="none"/>
        </w:rPr>
        <w:t>（二）主营业务突出，具有持续经营能力；</w:t>
      </w:r>
    </w:p>
    <w:p>
      <w:pPr>
        <w:topLinePunct/>
        <w:ind w:firstLine="616" w:firstLineChars="200"/>
        <w:rPr>
          <w:rFonts w:ascii="Times New Roman" w:hAnsi="Times New Roman" w:eastAsia="仿宋_GB2312"/>
          <w:snapToGrid w:val="0"/>
          <w:color w:val="000000"/>
          <w:spacing w:val="-6"/>
          <w:kern w:val="0"/>
          <w:sz w:val="32"/>
          <w:szCs w:val="32"/>
          <w:highlight w:val="none"/>
        </w:rPr>
      </w:pPr>
      <w:r>
        <w:rPr>
          <w:rFonts w:ascii="Times New Roman" w:hAnsi="Times New Roman" w:eastAsia="仿宋_GB2312"/>
          <w:snapToGrid w:val="0"/>
          <w:color w:val="000000"/>
          <w:spacing w:val="-6"/>
          <w:kern w:val="0"/>
          <w:sz w:val="32"/>
          <w:szCs w:val="32"/>
          <w:highlight w:val="none"/>
        </w:rPr>
        <w:t>（三）公司治理结构健全，运作规范；</w:t>
      </w:r>
    </w:p>
    <w:p>
      <w:pPr>
        <w:topLinePunct/>
        <w:ind w:firstLine="616" w:firstLineChars="200"/>
        <w:rPr>
          <w:rFonts w:ascii="Times New Roman" w:hAnsi="Times New Roman" w:eastAsia="仿宋_GB2312"/>
          <w:snapToGrid w:val="0"/>
          <w:color w:val="000000"/>
          <w:spacing w:val="-6"/>
          <w:kern w:val="0"/>
          <w:sz w:val="32"/>
          <w:szCs w:val="32"/>
          <w:highlight w:val="none"/>
        </w:rPr>
      </w:pPr>
      <w:r>
        <w:rPr>
          <w:rFonts w:ascii="Times New Roman" w:hAnsi="Times New Roman" w:eastAsia="仿宋_GB2312"/>
          <w:snapToGrid w:val="0"/>
          <w:color w:val="000000"/>
          <w:spacing w:val="-6"/>
          <w:kern w:val="0"/>
          <w:sz w:val="32"/>
          <w:szCs w:val="32"/>
          <w:highlight w:val="none"/>
        </w:rPr>
        <w:t>（四）行业市场前景看好，具有良好的成长性；</w:t>
      </w:r>
    </w:p>
    <w:p>
      <w:pPr>
        <w:topLinePunct/>
        <w:rPr>
          <w:rFonts w:ascii="Times New Roman" w:hAnsi="Times New Roman" w:eastAsia="仿宋_GB2312"/>
          <w:snapToGrid w:val="0"/>
          <w:color w:val="000000"/>
          <w:spacing w:val="-6"/>
          <w:kern w:val="0"/>
          <w:sz w:val="32"/>
          <w:szCs w:val="32"/>
          <w:highlight w:val="none"/>
        </w:rPr>
      </w:pPr>
      <w:r>
        <w:rPr>
          <w:rFonts w:hint="eastAsia" w:ascii="Times New Roman" w:hAnsi="Times New Roman" w:eastAsia="仿宋_GB2312"/>
          <w:snapToGrid w:val="0"/>
          <w:color w:val="000000"/>
          <w:spacing w:val="-6"/>
          <w:kern w:val="0"/>
          <w:sz w:val="32"/>
          <w:szCs w:val="32"/>
          <w:highlight w:val="none"/>
          <w:lang w:val="en-US" w:eastAsia="zh-CN"/>
        </w:rPr>
        <w:t xml:space="preserve">   </w:t>
      </w:r>
      <w:r>
        <w:rPr>
          <w:rFonts w:hint="eastAsia" w:ascii="Times New Roman" w:hAnsi="Times New Roman" w:eastAsia="仿宋_GB2312"/>
          <w:snapToGrid w:val="0"/>
          <w:color w:val="000000"/>
          <w:spacing w:val="-6"/>
          <w:kern w:val="0"/>
          <w:sz w:val="32"/>
          <w:szCs w:val="32"/>
          <w:highlight w:val="none"/>
          <w:lang w:eastAsia="zh-CN"/>
        </w:rPr>
        <w:t>（</w:t>
      </w:r>
      <w:r>
        <w:rPr>
          <w:rFonts w:hint="eastAsia" w:ascii="Times New Roman" w:hAnsi="Times New Roman" w:eastAsia="仿宋_GB2312"/>
          <w:snapToGrid w:val="0"/>
          <w:color w:val="000000"/>
          <w:spacing w:val="-6"/>
          <w:kern w:val="0"/>
          <w:sz w:val="32"/>
          <w:szCs w:val="32"/>
          <w:highlight w:val="none"/>
          <w:lang w:val="en-US" w:eastAsia="zh-CN"/>
        </w:rPr>
        <w:t>五</w:t>
      </w:r>
      <w:r>
        <w:rPr>
          <w:rFonts w:hint="eastAsia" w:ascii="Times New Roman" w:hAnsi="Times New Roman" w:eastAsia="仿宋_GB2312"/>
          <w:snapToGrid w:val="0"/>
          <w:color w:val="000000"/>
          <w:spacing w:val="-6"/>
          <w:kern w:val="0"/>
          <w:sz w:val="32"/>
          <w:szCs w:val="32"/>
          <w:highlight w:val="none"/>
          <w:lang w:eastAsia="zh-CN"/>
        </w:rPr>
        <w:t>）</w:t>
      </w:r>
      <w:r>
        <w:rPr>
          <w:rFonts w:ascii="Times New Roman" w:hAnsi="Times New Roman" w:eastAsia="仿宋_GB2312"/>
          <w:snapToGrid w:val="0"/>
          <w:color w:val="000000"/>
          <w:spacing w:val="-6"/>
          <w:kern w:val="0"/>
          <w:sz w:val="32"/>
          <w:szCs w:val="32"/>
          <w:highlight w:val="none"/>
        </w:rPr>
        <w:t>与具有主办券商业务资格的证券公司（以下简称</w:t>
      </w:r>
      <w:r>
        <w:rPr>
          <w:rFonts w:hint="eastAsia" w:ascii="Times New Roman" w:hAnsi="Times New Roman" w:eastAsia="仿宋_GB2312"/>
          <w:snapToGrid w:val="0"/>
          <w:color w:val="000000"/>
          <w:spacing w:val="-6"/>
          <w:kern w:val="0"/>
          <w:sz w:val="32"/>
          <w:szCs w:val="32"/>
          <w:highlight w:val="none"/>
          <w:lang w:eastAsia="zh-CN"/>
        </w:rPr>
        <w:t>“</w:t>
      </w:r>
      <w:r>
        <w:rPr>
          <w:rFonts w:ascii="Times New Roman" w:hAnsi="Times New Roman" w:eastAsia="仿宋_GB2312"/>
          <w:snapToGrid w:val="0"/>
          <w:color w:val="000000"/>
          <w:spacing w:val="-6"/>
          <w:kern w:val="0"/>
          <w:sz w:val="32"/>
          <w:szCs w:val="32"/>
          <w:highlight w:val="none"/>
        </w:rPr>
        <w:t>主办券商</w:t>
      </w:r>
      <w:r>
        <w:rPr>
          <w:rFonts w:hint="eastAsia" w:ascii="Times New Roman" w:hAnsi="Times New Roman" w:eastAsia="仿宋_GB2312"/>
          <w:snapToGrid w:val="0"/>
          <w:color w:val="000000"/>
          <w:spacing w:val="-6"/>
          <w:kern w:val="0"/>
          <w:sz w:val="32"/>
          <w:szCs w:val="32"/>
          <w:highlight w:val="none"/>
          <w:lang w:eastAsia="zh-CN"/>
        </w:rPr>
        <w:t>”</w:t>
      </w:r>
      <w:r>
        <w:rPr>
          <w:rFonts w:ascii="Times New Roman" w:hAnsi="Times New Roman" w:eastAsia="仿宋_GB2312"/>
          <w:snapToGrid w:val="0"/>
          <w:color w:val="000000"/>
          <w:spacing w:val="-6"/>
          <w:kern w:val="0"/>
          <w:sz w:val="32"/>
          <w:szCs w:val="32"/>
          <w:highlight w:val="none"/>
        </w:rPr>
        <w:t>）签订改制服务等相关协议</w:t>
      </w:r>
      <w:r>
        <w:rPr>
          <w:rFonts w:hint="eastAsia" w:ascii="Times New Roman" w:hAnsi="Times New Roman" w:eastAsia="仿宋_GB2312"/>
          <w:snapToGrid w:val="0"/>
          <w:color w:val="000000"/>
          <w:spacing w:val="-6"/>
          <w:kern w:val="0"/>
          <w:sz w:val="32"/>
          <w:szCs w:val="32"/>
          <w:highlight w:val="none"/>
          <w:lang w:eastAsia="zh-CN"/>
        </w:rPr>
        <w:t>（</w:t>
      </w:r>
      <w:r>
        <w:rPr>
          <w:rFonts w:hint="eastAsia" w:ascii="Times New Roman" w:hAnsi="Times New Roman" w:eastAsia="仿宋_GB2312"/>
          <w:snapToGrid w:val="0"/>
          <w:color w:val="000000"/>
          <w:spacing w:val="-6"/>
          <w:kern w:val="0"/>
          <w:sz w:val="32"/>
          <w:szCs w:val="32"/>
          <w:highlight w:val="none"/>
          <w:lang w:val="en-US" w:eastAsia="zh-CN"/>
        </w:rPr>
        <w:t>四板挂牌企业可除外</w:t>
      </w:r>
      <w:r>
        <w:rPr>
          <w:rFonts w:hint="eastAsia" w:ascii="Times New Roman" w:hAnsi="Times New Roman" w:eastAsia="仿宋_GB2312"/>
          <w:snapToGrid w:val="0"/>
          <w:color w:val="000000"/>
          <w:spacing w:val="-6"/>
          <w:kern w:val="0"/>
          <w:sz w:val="32"/>
          <w:szCs w:val="32"/>
          <w:highlight w:val="none"/>
          <w:lang w:eastAsia="zh-CN"/>
        </w:rPr>
        <w:t>）</w:t>
      </w:r>
      <w:r>
        <w:rPr>
          <w:rFonts w:ascii="Times New Roman" w:hAnsi="Times New Roman" w:eastAsia="仿宋_GB2312"/>
          <w:snapToGrid w:val="0"/>
          <w:color w:val="000000"/>
          <w:spacing w:val="-6"/>
          <w:kern w:val="0"/>
          <w:sz w:val="32"/>
          <w:szCs w:val="32"/>
          <w:highlight w:val="none"/>
        </w:rPr>
        <w:t>；</w:t>
      </w:r>
    </w:p>
    <w:p>
      <w:pPr>
        <w:topLinePunct/>
        <w:ind w:firstLine="616" w:firstLineChars="200"/>
        <w:rPr>
          <w:rFonts w:ascii="Times New Roman" w:hAnsi="Times New Roman" w:eastAsia="仿宋_GB2312"/>
          <w:snapToGrid w:val="0"/>
          <w:color w:val="000000"/>
          <w:spacing w:val="-6"/>
          <w:kern w:val="0"/>
          <w:sz w:val="32"/>
          <w:szCs w:val="32"/>
          <w:highlight w:val="none"/>
        </w:rPr>
      </w:pPr>
      <w:r>
        <w:rPr>
          <w:rFonts w:ascii="Times New Roman" w:hAnsi="Times New Roman" w:eastAsia="仿宋_GB2312"/>
          <w:snapToGrid w:val="0"/>
          <w:color w:val="000000"/>
          <w:spacing w:val="-6"/>
          <w:kern w:val="0"/>
          <w:sz w:val="32"/>
          <w:szCs w:val="32"/>
          <w:highlight w:val="none"/>
        </w:rPr>
        <w:t>（六）制订明确的改制上市或挂牌计划和时间表。</w:t>
      </w:r>
    </w:p>
    <w:p>
      <w:pPr>
        <w:topLinePunct/>
        <w:ind w:firstLine="616" w:firstLineChars="200"/>
        <w:rPr>
          <w:rFonts w:ascii="Times New Roman" w:hAnsi="Times New Roman" w:eastAsia="仿宋_GB2312"/>
          <w:snapToGrid w:val="0"/>
          <w:color w:val="000000"/>
          <w:spacing w:val="-6"/>
          <w:kern w:val="0"/>
          <w:sz w:val="32"/>
          <w:szCs w:val="32"/>
          <w:highlight w:val="none"/>
        </w:rPr>
      </w:pPr>
      <w:r>
        <w:rPr>
          <w:rFonts w:ascii="Times New Roman" w:hAnsi="Times New Roman" w:eastAsia="黑体"/>
          <w:bCs/>
          <w:snapToGrid w:val="0"/>
          <w:color w:val="000000"/>
          <w:spacing w:val="-6"/>
          <w:kern w:val="0"/>
          <w:sz w:val="32"/>
          <w:szCs w:val="32"/>
          <w:highlight w:val="none"/>
        </w:rPr>
        <w:t>第六条</w:t>
      </w:r>
      <w:r>
        <w:rPr>
          <w:rFonts w:ascii="Times New Roman" w:hAnsi="Times New Roman" w:eastAsia="仿宋_GB2312"/>
          <w:snapToGrid w:val="0"/>
          <w:color w:val="000000"/>
          <w:spacing w:val="-6"/>
          <w:kern w:val="0"/>
          <w:sz w:val="32"/>
          <w:szCs w:val="32"/>
          <w:highlight w:val="none"/>
        </w:rPr>
        <w:t xml:space="preserve"> 申请扶持专项资金的企业应符合下列条件： </w:t>
      </w:r>
    </w:p>
    <w:p>
      <w:pPr>
        <w:topLinePunct/>
        <w:ind w:firstLine="616" w:firstLineChars="200"/>
        <w:rPr>
          <w:rFonts w:ascii="Times New Roman" w:hAnsi="Times New Roman" w:eastAsia="仿宋_GB2312"/>
          <w:snapToGrid w:val="0"/>
          <w:color w:val="000000"/>
          <w:spacing w:val="-6"/>
          <w:kern w:val="0"/>
          <w:sz w:val="32"/>
          <w:szCs w:val="32"/>
          <w:highlight w:val="none"/>
        </w:rPr>
      </w:pPr>
      <w:r>
        <w:rPr>
          <w:rFonts w:ascii="Times New Roman" w:hAnsi="Times New Roman" w:eastAsia="仿宋_GB2312"/>
          <w:snapToGrid w:val="0"/>
          <w:color w:val="000000"/>
          <w:spacing w:val="-6"/>
          <w:kern w:val="0"/>
          <w:sz w:val="32"/>
          <w:szCs w:val="32"/>
          <w:highlight w:val="none"/>
        </w:rPr>
        <w:t>（一）在我区进行工商注册登记并取得营业执照；</w:t>
      </w:r>
    </w:p>
    <w:p>
      <w:pPr>
        <w:topLinePunct/>
        <w:ind w:firstLine="616" w:firstLineChars="200"/>
        <w:rPr>
          <w:rFonts w:ascii="Times New Roman" w:hAnsi="Times New Roman" w:eastAsia="仿宋_GB2312"/>
          <w:snapToGrid w:val="0"/>
          <w:color w:val="000000"/>
          <w:spacing w:val="-6"/>
          <w:kern w:val="0"/>
          <w:sz w:val="32"/>
          <w:szCs w:val="32"/>
          <w:highlight w:val="none"/>
        </w:rPr>
      </w:pPr>
      <w:r>
        <w:rPr>
          <w:rFonts w:ascii="Times New Roman" w:hAnsi="Times New Roman" w:eastAsia="仿宋_GB2312"/>
          <w:snapToGrid w:val="0"/>
          <w:color w:val="000000"/>
          <w:spacing w:val="-6"/>
          <w:kern w:val="0"/>
          <w:sz w:val="32"/>
          <w:szCs w:val="32"/>
          <w:highlight w:val="none"/>
        </w:rPr>
        <w:t>（二）纳入我区</w:t>
      </w:r>
      <w:r>
        <w:rPr>
          <w:rFonts w:hint="eastAsia" w:ascii="Times New Roman" w:hAnsi="Times New Roman" w:eastAsia="仿宋_GB2312"/>
          <w:snapToGrid w:val="0"/>
          <w:color w:val="000000"/>
          <w:spacing w:val="-6"/>
          <w:kern w:val="0"/>
          <w:sz w:val="32"/>
          <w:szCs w:val="32"/>
          <w:highlight w:val="none"/>
          <w:lang w:eastAsia="zh-CN"/>
        </w:rPr>
        <w:t>入选企业</w:t>
      </w:r>
      <w:r>
        <w:rPr>
          <w:rFonts w:ascii="Times New Roman" w:hAnsi="Times New Roman" w:eastAsia="仿宋_GB2312"/>
          <w:snapToGrid w:val="0"/>
          <w:color w:val="000000"/>
          <w:spacing w:val="-6"/>
          <w:kern w:val="0"/>
          <w:sz w:val="32"/>
          <w:szCs w:val="32"/>
          <w:highlight w:val="none"/>
        </w:rPr>
        <w:t>范围；</w:t>
      </w:r>
    </w:p>
    <w:p>
      <w:pPr>
        <w:topLinePunct/>
        <w:rPr>
          <w:rFonts w:ascii="Times New Roman" w:hAnsi="Times New Roman" w:eastAsia="黑体"/>
          <w:bCs/>
          <w:color w:val="000000"/>
          <w:sz w:val="32"/>
          <w:szCs w:val="32"/>
          <w:highlight w:val="none"/>
        </w:rPr>
      </w:pPr>
      <w:r>
        <w:rPr>
          <w:rFonts w:hint="eastAsia" w:ascii="Times New Roman" w:hAnsi="Times New Roman" w:eastAsia="仿宋_GB2312"/>
          <w:snapToGrid w:val="0"/>
          <w:color w:val="000000"/>
          <w:spacing w:val="-6"/>
          <w:kern w:val="0"/>
          <w:sz w:val="32"/>
          <w:szCs w:val="32"/>
          <w:highlight w:val="none"/>
          <w:lang w:val="en-US" w:eastAsia="zh-CN"/>
        </w:rPr>
        <w:t xml:space="preserve">   </w:t>
      </w:r>
      <w:r>
        <w:rPr>
          <w:rFonts w:ascii="Times New Roman" w:hAnsi="Times New Roman" w:eastAsia="仿宋_GB2312"/>
          <w:snapToGrid w:val="0"/>
          <w:color w:val="000000"/>
          <w:spacing w:val="-6"/>
          <w:kern w:val="0"/>
          <w:sz w:val="32"/>
          <w:szCs w:val="32"/>
          <w:highlight w:val="none"/>
        </w:rPr>
        <w:t>（三）与主办券商、会计师事务所、律师事务所等中介机构签订改制服务协议</w:t>
      </w:r>
      <w:r>
        <w:rPr>
          <w:rFonts w:hint="eastAsia" w:ascii="Times New Roman" w:hAnsi="Times New Roman" w:eastAsia="仿宋_GB2312"/>
          <w:snapToGrid w:val="0"/>
          <w:color w:val="000000"/>
          <w:spacing w:val="-6"/>
          <w:kern w:val="0"/>
          <w:sz w:val="32"/>
          <w:szCs w:val="32"/>
          <w:highlight w:val="none"/>
          <w:lang w:eastAsia="zh-CN"/>
        </w:rPr>
        <w:t>（</w:t>
      </w:r>
      <w:r>
        <w:rPr>
          <w:rFonts w:hint="eastAsia" w:ascii="Times New Roman" w:hAnsi="Times New Roman" w:eastAsia="仿宋_GB2312"/>
          <w:snapToGrid w:val="0"/>
          <w:color w:val="000000"/>
          <w:spacing w:val="-6"/>
          <w:kern w:val="0"/>
          <w:sz w:val="32"/>
          <w:szCs w:val="32"/>
          <w:highlight w:val="none"/>
          <w:lang w:val="en-US" w:eastAsia="zh-CN"/>
        </w:rPr>
        <w:t>四板挂牌企业可除外</w:t>
      </w:r>
      <w:r>
        <w:rPr>
          <w:rFonts w:hint="eastAsia" w:ascii="Times New Roman" w:hAnsi="Times New Roman" w:eastAsia="仿宋_GB2312"/>
          <w:snapToGrid w:val="0"/>
          <w:color w:val="000000"/>
          <w:spacing w:val="-6"/>
          <w:kern w:val="0"/>
          <w:sz w:val="32"/>
          <w:szCs w:val="32"/>
          <w:highlight w:val="none"/>
          <w:lang w:eastAsia="zh-CN"/>
        </w:rPr>
        <w:t>）</w:t>
      </w:r>
      <w:r>
        <w:rPr>
          <w:rFonts w:ascii="Times New Roman" w:hAnsi="Times New Roman" w:eastAsia="仿宋_GB2312"/>
          <w:snapToGrid w:val="0"/>
          <w:color w:val="000000"/>
          <w:spacing w:val="-6"/>
          <w:kern w:val="0"/>
          <w:sz w:val="32"/>
          <w:szCs w:val="32"/>
          <w:highlight w:val="none"/>
        </w:rPr>
        <w:t>。</w:t>
      </w:r>
    </w:p>
    <w:p>
      <w:pPr>
        <w:ind w:firstLine="640" w:firstLineChars="200"/>
        <w:rPr>
          <w:rFonts w:ascii="Times New Roman" w:hAnsi="Times New Roman" w:eastAsia="仿宋_GB2312"/>
          <w:color w:val="000000"/>
          <w:sz w:val="32"/>
          <w:szCs w:val="32"/>
          <w:highlight w:val="none"/>
        </w:rPr>
      </w:pPr>
      <w:r>
        <w:rPr>
          <w:rFonts w:ascii="Times New Roman" w:hAnsi="Times New Roman" w:eastAsia="黑体"/>
          <w:bCs/>
          <w:color w:val="000000"/>
          <w:sz w:val="32"/>
          <w:szCs w:val="32"/>
          <w:highlight w:val="none"/>
        </w:rPr>
        <w:t>第</w:t>
      </w:r>
      <w:r>
        <w:rPr>
          <w:rFonts w:hint="eastAsia" w:ascii="Times New Roman" w:hAnsi="Times New Roman" w:eastAsia="黑体"/>
          <w:bCs/>
          <w:color w:val="000000"/>
          <w:sz w:val="32"/>
          <w:szCs w:val="32"/>
          <w:highlight w:val="none"/>
          <w:lang w:val="en-US" w:eastAsia="zh-CN"/>
        </w:rPr>
        <w:t>七</w:t>
      </w:r>
      <w:r>
        <w:rPr>
          <w:rFonts w:ascii="Times New Roman" w:hAnsi="Times New Roman" w:eastAsia="黑体"/>
          <w:bCs/>
          <w:color w:val="000000"/>
          <w:sz w:val="32"/>
          <w:szCs w:val="32"/>
          <w:highlight w:val="none"/>
        </w:rPr>
        <w:t>条</w:t>
      </w:r>
      <w:r>
        <w:rPr>
          <w:rFonts w:ascii="Times New Roman" w:hAnsi="Times New Roman" w:eastAsia="仿宋_GB2312"/>
          <w:color w:val="000000"/>
          <w:sz w:val="32"/>
          <w:szCs w:val="32"/>
          <w:highlight w:val="none"/>
        </w:rPr>
        <w:t xml:space="preserve"> 区内企业境内上市补助如下：</w:t>
      </w:r>
    </w:p>
    <w:p>
      <w:pPr>
        <w:spacing w:line="574" w:lineRule="exact"/>
        <w:ind w:firstLine="640" w:firstLineChars="200"/>
        <w:rPr>
          <w:rFonts w:hint="eastAsia" w:ascii="仿宋_GB2312" w:eastAsia="仿宋_GB2312"/>
          <w:snapToGrid w:val="0"/>
          <w:kern w:val="0"/>
          <w:sz w:val="32"/>
          <w:szCs w:val="32"/>
          <w:highlight w:val="none"/>
        </w:rPr>
      </w:pPr>
      <w:r>
        <w:rPr>
          <w:rFonts w:hint="eastAsia" w:ascii="仿宋_GB2312" w:eastAsia="仿宋_GB2312"/>
          <w:snapToGrid w:val="0"/>
          <w:kern w:val="0"/>
          <w:sz w:val="32"/>
          <w:szCs w:val="32"/>
          <w:highlight w:val="none"/>
        </w:rPr>
        <w:t>（一）企业已制订详细的上市工作计划，与中介机构签订上市工作协议，完成改制成立股份有限公司，经中国证券监督管理委员会广东监管局辅导备案的，给予补助</w:t>
      </w:r>
      <w:r>
        <w:rPr>
          <w:rFonts w:hint="eastAsia" w:ascii="仿宋_GB2312" w:eastAsia="仿宋_GB2312"/>
          <w:snapToGrid w:val="0"/>
          <w:kern w:val="0"/>
          <w:sz w:val="32"/>
          <w:szCs w:val="32"/>
          <w:highlight w:val="none"/>
          <w:lang w:val="en-US" w:eastAsia="zh-CN"/>
        </w:rPr>
        <w:t>25</w:t>
      </w:r>
      <w:r>
        <w:rPr>
          <w:rFonts w:hint="eastAsia" w:ascii="仿宋_GB2312" w:eastAsia="仿宋_GB2312"/>
          <w:snapToGrid w:val="0"/>
          <w:kern w:val="0"/>
          <w:sz w:val="32"/>
          <w:szCs w:val="32"/>
          <w:highlight w:val="none"/>
        </w:rPr>
        <w:t>0万元</w:t>
      </w:r>
      <w:r>
        <w:rPr>
          <w:rFonts w:hint="eastAsia" w:ascii="仿宋_GB2312" w:eastAsia="仿宋_GB2312"/>
          <w:snapToGrid w:val="0"/>
          <w:kern w:val="0"/>
          <w:sz w:val="32"/>
          <w:szCs w:val="32"/>
          <w:highlight w:val="none"/>
          <w:lang w:eastAsia="zh-CN"/>
        </w:rPr>
        <w:t>；</w:t>
      </w:r>
    </w:p>
    <w:p>
      <w:pPr>
        <w:spacing w:line="574" w:lineRule="exact"/>
        <w:ind w:firstLine="640" w:firstLineChars="200"/>
        <w:rPr>
          <w:rFonts w:hint="eastAsia" w:ascii="仿宋_GB2312" w:eastAsia="仿宋_GB2312"/>
          <w:snapToGrid w:val="0"/>
          <w:kern w:val="0"/>
          <w:sz w:val="32"/>
          <w:szCs w:val="32"/>
          <w:highlight w:val="none"/>
        </w:rPr>
      </w:pPr>
      <w:r>
        <w:rPr>
          <w:rFonts w:hint="eastAsia" w:ascii="仿宋_GB2312" w:eastAsia="仿宋_GB2312"/>
          <w:snapToGrid w:val="0"/>
          <w:kern w:val="0"/>
          <w:sz w:val="32"/>
          <w:szCs w:val="32"/>
          <w:highlight w:val="none"/>
        </w:rPr>
        <w:t>（二）企业向中国证券监督管理委员会提出首次公开发行股票并上市的申请经正式受理的，给予补助100万元</w:t>
      </w:r>
      <w:r>
        <w:rPr>
          <w:rFonts w:hint="eastAsia" w:ascii="仿宋_GB2312" w:eastAsia="仿宋_GB2312"/>
          <w:snapToGrid w:val="0"/>
          <w:kern w:val="0"/>
          <w:sz w:val="32"/>
          <w:szCs w:val="32"/>
          <w:highlight w:val="none"/>
          <w:lang w:eastAsia="zh-CN"/>
        </w:rPr>
        <w:t>；</w:t>
      </w:r>
    </w:p>
    <w:p>
      <w:pPr>
        <w:spacing w:line="574" w:lineRule="exact"/>
        <w:ind w:firstLine="640" w:firstLineChars="200"/>
        <w:rPr>
          <w:rFonts w:hint="eastAsia" w:ascii="仿宋_GB2312" w:eastAsia="仿宋_GB2312"/>
          <w:snapToGrid w:val="0"/>
          <w:kern w:val="0"/>
          <w:sz w:val="32"/>
          <w:szCs w:val="32"/>
          <w:highlight w:val="none"/>
        </w:rPr>
      </w:pPr>
      <w:r>
        <w:rPr>
          <w:rFonts w:hint="eastAsia" w:ascii="仿宋_GB2312" w:eastAsia="仿宋_GB2312"/>
          <w:snapToGrid w:val="0"/>
          <w:kern w:val="0"/>
          <w:sz w:val="32"/>
          <w:szCs w:val="32"/>
          <w:highlight w:val="none"/>
        </w:rPr>
        <w:t>（三）企业经中国证券监督管理委员会核准发行股票并成功上市的，给予奖励100万元。</w:t>
      </w:r>
    </w:p>
    <w:p>
      <w:pPr>
        <w:ind w:firstLine="640" w:firstLineChars="200"/>
        <w:rPr>
          <w:rFonts w:hint="eastAsia" w:ascii="仿宋_GB2312" w:eastAsia="仿宋_GB2312"/>
          <w:snapToGrid w:val="0"/>
          <w:kern w:val="0"/>
          <w:sz w:val="32"/>
          <w:szCs w:val="32"/>
          <w:highlight w:val="none"/>
        </w:rPr>
      </w:pPr>
      <w:r>
        <w:rPr>
          <w:rFonts w:ascii="Times New Roman" w:hAnsi="Times New Roman" w:eastAsia="黑体"/>
          <w:bCs/>
          <w:color w:val="000000"/>
          <w:sz w:val="32"/>
          <w:szCs w:val="32"/>
          <w:highlight w:val="none"/>
        </w:rPr>
        <w:t>第</w:t>
      </w:r>
      <w:r>
        <w:rPr>
          <w:rFonts w:hint="eastAsia" w:ascii="Times New Roman" w:hAnsi="Times New Roman" w:eastAsia="黑体"/>
          <w:bCs/>
          <w:color w:val="000000"/>
          <w:sz w:val="32"/>
          <w:szCs w:val="32"/>
          <w:highlight w:val="none"/>
          <w:lang w:val="en-US" w:eastAsia="zh-CN"/>
        </w:rPr>
        <w:t>八</w:t>
      </w:r>
      <w:r>
        <w:rPr>
          <w:rFonts w:ascii="Times New Roman" w:hAnsi="Times New Roman" w:eastAsia="黑体"/>
          <w:bCs/>
          <w:color w:val="000000"/>
          <w:sz w:val="32"/>
          <w:szCs w:val="32"/>
          <w:highlight w:val="none"/>
        </w:rPr>
        <w:t>条</w:t>
      </w:r>
      <w:r>
        <w:rPr>
          <w:rFonts w:ascii="Times New Roman" w:hAnsi="Times New Roman" w:eastAsia="仿宋_GB2312"/>
          <w:color w:val="000000"/>
          <w:sz w:val="32"/>
          <w:szCs w:val="32"/>
          <w:highlight w:val="none"/>
        </w:rPr>
        <w:t xml:space="preserve"> </w:t>
      </w:r>
      <w:r>
        <w:rPr>
          <w:rFonts w:hint="eastAsia" w:ascii="仿宋_GB2312" w:eastAsia="仿宋_GB2312"/>
          <w:snapToGrid w:val="0"/>
          <w:kern w:val="0"/>
          <w:sz w:val="32"/>
          <w:szCs w:val="32"/>
          <w:highlight w:val="none"/>
        </w:rPr>
        <w:t>企业聘请证券中介机构完成境外发行上市筹备工作，向中国证监会提出境外发行股票和上市申请获同意的，给予补助</w:t>
      </w:r>
      <w:r>
        <w:rPr>
          <w:rFonts w:hint="eastAsia" w:ascii="仿宋_GB2312" w:eastAsia="仿宋_GB2312"/>
          <w:snapToGrid w:val="0"/>
          <w:kern w:val="0"/>
          <w:sz w:val="32"/>
          <w:szCs w:val="32"/>
          <w:highlight w:val="none"/>
          <w:lang w:val="en-US" w:eastAsia="zh-CN"/>
        </w:rPr>
        <w:t>25</w:t>
      </w:r>
      <w:r>
        <w:rPr>
          <w:rFonts w:hint="eastAsia" w:ascii="仿宋_GB2312" w:eastAsia="仿宋_GB2312"/>
          <w:snapToGrid w:val="0"/>
          <w:kern w:val="0"/>
          <w:sz w:val="32"/>
          <w:szCs w:val="32"/>
          <w:highlight w:val="none"/>
        </w:rPr>
        <w:t>0万元。</w:t>
      </w:r>
    </w:p>
    <w:p>
      <w:pPr>
        <w:ind w:firstLine="640" w:firstLineChars="200"/>
        <w:rPr>
          <w:rFonts w:hint="eastAsia" w:ascii="仿宋_GB2312" w:eastAsia="仿宋_GB2312"/>
          <w:snapToGrid w:val="0"/>
          <w:kern w:val="0"/>
          <w:sz w:val="32"/>
          <w:szCs w:val="32"/>
          <w:highlight w:val="none"/>
          <w:lang w:val="en-US" w:eastAsia="zh-CN"/>
        </w:rPr>
      </w:pPr>
      <w:r>
        <w:rPr>
          <w:rFonts w:hint="eastAsia" w:ascii="仿宋_GB2312" w:eastAsia="仿宋_GB2312"/>
          <w:snapToGrid w:val="0"/>
          <w:kern w:val="0"/>
          <w:sz w:val="32"/>
          <w:szCs w:val="32"/>
          <w:highlight w:val="none"/>
        </w:rPr>
        <w:t>企业成功直接境外上市的，给予奖励200万元。</w:t>
      </w:r>
      <w:r>
        <w:rPr>
          <w:rFonts w:hint="eastAsia" w:ascii="仿宋_GB2312" w:eastAsia="仿宋_GB2312"/>
          <w:snapToGrid w:val="0"/>
          <w:kern w:val="0"/>
          <w:sz w:val="32"/>
          <w:szCs w:val="32"/>
          <w:highlight w:val="none"/>
          <w:lang w:val="en-US" w:eastAsia="zh-CN"/>
        </w:rPr>
        <w:t xml:space="preserve">  </w:t>
      </w:r>
    </w:p>
    <w:p>
      <w:pPr>
        <w:numPr>
          <w:ilvl w:val="0"/>
          <w:numId w:val="0"/>
        </w:numPr>
        <w:ind w:firstLine="640" w:firstLineChars="200"/>
        <w:rPr>
          <w:rFonts w:hint="eastAsia" w:ascii="仿宋_GB2312" w:eastAsia="仿宋_GB2312"/>
          <w:snapToGrid w:val="0"/>
          <w:kern w:val="0"/>
          <w:sz w:val="32"/>
          <w:szCs w:val="32"/>
          <w:highlight w:val="none"/>
        </w:rPr>
      </w:pPr>
      <w:r>
        <w:rPr>
          <w:rFonts w:hint="eastAsia" w:ascii="黑体" w:hAnsi="黑体" w:eastAsia="黑体" w:cs="黑体"/>
          <w:snapToGrid w:val="0"/>
          <w:kern w:val="0"/>
          <w:sz w:val="32"/>
          <w:szCs w:val="32"/>
          <w:highlight w:val="none"/>
          <w:lang w:val="en-US" w:eastAsia="zh-CN"/>
        </w:rPr>
        <w:t>第九条</w:t>
      </w:r>
      <w:r>
        <w:rPr>
          <w:rFonts w:hint="eastAsia" w:ascii="仿宋_GB2312" w:eastAsia="仿宋_GB2312"/>
          <w:snapToGrid w:val="0"/>
          <w:kern w:val="0"/>
          <w:sz w:val="32"/>
          <w:szCs w:val="32"/>
          <w:highlight w:val="none"/>
          <w:lang w:val="en-US" w:eastAsia="zh-CN"/>
        </w:rPr>
        <w:t xml:space="preserve"> </w:t>
      </w:r>
      <w:r>
        <w:rPr>
          <w:rFonts w:hint="eastAsia" w:ascii="仿宋_GB2312" w:eastAsia="仿宋_GB2312"/>
          <w:snapToGrid w:val="0"/>
          <w:kern w:val="0"/>
          <w:sz w:val="32"/>
          <w:szCs w:val="32"/>
          <w:highlight w:val="none"/>
        </w:rPr>
        <w:t>企业以存在控制关系的境外公司到香港或美国主板间接上市，募集资金投资</w:t>
      </w:r>
      <w:r>
        <w:rPr>
          <w:rFonts w:hint="eastAsia" w:ascii="仿宋_GB2312" w:eastAsia="仿宋_GB2312"/>
          <w:snapToGrid w:val="0"/>
          <w:kern w:val="0"/>
          <w:sz w:val="32"/>
          <w:szCs w:val="32"/>
          <w:highlight w:val="none"/>
          <w:lang w:eastAsia="zh-CN"/>
        </w:rPr>
        <w:t>我</w:t>
      </w:r>
      <w:r>
        <w:rPr>
          <w:rFonts w:hint="eastAsia" w:ascii="仿宋_GB2312" w:eastAsia="仿宋_GB2312"/>
          <w:snapToGrid w:val="0"/>
          <w:kern w:val="0"/>
          <w:sz w:val="32"/>
          <w:szCs w:val="32"/>
          <w:highlight w:val="none"/>
          <w:lang w:val="en-US" w:eastAsia="zh-CN"/>
        </w:rPr>
        <w:t>区</w:t>
      </w:r>
      <w:r>
        <w:rPr>
          <w:rFonts w:hint="eastAsia" w:ascii="仿宋_GB2312" w:eastAsia="仿宋_GB2312"/>
          <w:snapToGrid w:val="0"/>
          <w:kern w:val="0"/>
          <w:sz w:val="32"/>
          <w:szCs w:val="32"/>
          <w:highlight w:val="none"/>
        </w:rPr>
        <w:t>的，给予一次性奖励</w:t>
      </w:r>
      <w:r>
        <w:rPr>
          <w:rFonts w:hint="eastAsia" w:ascii="仿宋_GB2312" w:eastAsia="仿宋_GB2312"/>
          <w:snapToGrid w:val="0"/>
          <w:color w:val="auto"/>
          <w:kern w:val="0"/>
          <w:sz w:val="32"/>
          <w:szCs w:val="32"/>
          <w:highlight w:val="none"/>
          <w:lang w:val="en-US" w:eastAsia="zh-CN"/>
        </w:rPr>
        <w:t>40</w:t>
      </w:r>
      <w:r>
        <w:rPr>
          <w:rFonts w:hint="eastAsia" w:ascii="仿宋_GB2312" w:eastAsia="仿宋_GB2312"/>
          <w:snapToGrid w:val="0"/>
          <w:color w:val="auto"/>
          <w:kern w:val="0"/>
          <w:sz w:val="32"/>
          <w:szCs w:val="32"/>
          <w:highlight w:val="none"/>
        </w:rPr>
        <w:t>0</w:t>
      </w:r>
      <w:r>
        <w:rPr>
          <w:rFonts w:hint="eastAsia" w:ascii="仿宋_GB2312" w:eastAsia="仿宋_GB2312"/>
          <w:snapToGrid w:val="0"/>
          <w:kern w:val="0"/>
          <w:sz w:val="32"/>
          <w:szCs w:val="32"/>
          <w:highlight w:val="none"/>
        </w:rPr>
        <w:t>万元。</w:t>
      </w:r>
    </w:p>
    <w:p>
      <w:pPr>
        <w:spacing w:line="574" w:lineRule="exact"/>
        <w:ind w:firstLine="608" w:firstLineChars="200"/>
        <w:rPr>
          <w:rFonts w:hint="eastAsia" w:ascii="仿宋_GB2312" w:eastAsia="仿宋_GB2312"/>
          <w:snapToGrid w:val="0"/>
          <w:kern w:val="0"/>
          <w:sz w:val="32"/>
          <w:szCs w:val="32"/>
          <w:highlight w:val="none"/>
          <w:lang w:val="en-US" w:eastAsia="zh-CN"/>
        </w:rPr>
      </w:pPr>
      <w:r>
        <w:rPr>
          <w:rFonts w:hint="eastAsia" w:ascii="仿宋_GB2312" w:eastAsia="仿宋_GB2312"/>
          <w:snapToGrid w:val="0"/>
          <w:spacing w:val="-8"/>
          <w:kern w:val="0"/>
          <w:sz w:val="32"/>
          <w:szCs w:val="32"/>
          <w:highlight w:val="none"/>
        </w:rPr>
        <w:t>企业以存在控制关系的境外公司到香港、美国主板以外的其他境外证券市场间接上市的，募集资金的50%以上（同时要求</w:t>
      </w:r>
      <w:r>
        <w:rPr>
          <w:rFonts w:hint="eastAsia" w:ascii="仿宋_GB2312" w:eastAsia="仿宋_GB2312"/>
          <w:snapToGrid w:val="0"/>
          <w:spacing w:val="-8"/>
          <w:kern w:val="0"/>
          <w:sz w:val="32"/>
          <w:szCs w:val="32"/>
          <w:highlight w:val="none"/>
          <w:lang w:eastAsia="zh-CN"/>
        </w:rPr>
        <w:t>折合</w:t>
      </w:r>
      <w:r>
        <w:rPr>
          <w:rFonts w:hint="eastAsia" w:ascii="仿宋_GB2312" w:eastAsia="仿宋_GB2312"/>
          <w:snapToGrid w:val="0"/>
          <w:spacing w:val="-8"/>
          <w:kern w:val="0"/>
          <w:sz w:val="32"/>
          <w:szCs w:val="32"/>
          <w:highlight w:val="none"/>
        </w:rPr>
        <w:t>人民币1亿元以上）投资</w:t>
      </w:r>
      <w:r>
        <w:rPr>
          <w:rFonts w:hint="eastAsia" w:ascii="仿宋_GB2312" w:eastAsia="仿宋_GB2312"/>
          <w:snapToGrid w:val="0"/>
          <w:spacing w:val="-8"/>
          <w:kern w:val="0"/>
          <w:sz w:val="32"/>
          <w:szCs w:val="32"/>
          <w:highlight w:val="none"/>
          <w:lang w:eastAsia="zh-CN"/>
        </w:rPr>
        <w:t>我</w:t>
      </w:r>
      <w:r>
        <w:rPr>
          <w:rFonts w:hint="eastAsia" w:ascii="仿宋_GB2312" w:eastAsia="仿宋_GB2312"/>
          <w:snapToGrid w:val="0"/>
          <w:spacing w:val="-8"/>
          <w:kern w:val="0"/>
          <w:sz w:val="32"/>
          <w:szCs w:val="32"/>
          <w:highlight w:val="none"/>
          <w:lang w:val="en-US" w:eastAsia="zh-CN"/>
        </w:rPr>
        <w:t>区</w:t>
      </w:r>
      <w:r>
        <w:rPr>
          <w:rFonts w:hint="eastAsia" w:ascii="仿宋_GB2312" w:eastAsia="仿宋_GB2312"/>
          <w:snapToGrid w:val="0"/>
          <w:spacing w:val="-8"/>
          <w:kern w:val="0"/>
          <w:sz w:val="32"/>
          <w:szCs w:val="32"/>
          <w:highlight w:val="none"/>
        </w:rPr>
        <w:t>的，给予一次性奖励200万元。</w:t>
      </w:r>
    </w:p>
    <w:p>
      <w:pPr>
        <w:ind w:firstLine="640" w:firstLineChars="200"/>
        <w:rPr>
          <w:rFonts w:ascii="Times New Roman" w:hAnsi="Times New Roman" w:eastAsia="仿宋_GB2312"/>
          <w:snapToGrid w:val="0"/>
          <w:color w:val="000000"/>
          <w:kern w:val="0"/>
          <w:sz w:val="32"/>
          <w:szCs w:val="32"/>
          <w:highlight w:val="none"/>
        </w:rPr>
      </w:pPr>
      <w:r>
        <w:rPr>
          <w:rFonts w:ascii="Times New Roman" w:hAnsi="Times New Roman" w:eastAsia="黑体"/>
          <w:bCs/>
          <w:snapToGrid w:val="0"/>
          <w:color w:val="000000"/>
          <w:kern w:val="0"/>
          <w:sz w:val="32"/>
          <w:szCs w:val="32"/>
          <w:highlight w:val="none"/>
        </w:rPr>
        <w:t>第十条</w:t>
      </w:r>
      <w:r>
        <w:rPr>
          <w:rFonts w:ascii="Times New Roman" w:hAnsi="Times New Roman" w:eastAsia="仿宋_GB2312"/>
          <w:snapToGrid w:val="0"/>
          <w:color w:val="000000"/>
          <w:kern w:val="0"/>
          <w:sz w:val="32"/>
          <w:szCs w:val="32"/>
          <w:highlight w:val="none"/>
        </w:rPr>
        <w:t xml:space="preserve"> 企业采用买壳、借壳方式上市，并将上市公司注册地迁至我区的，给予一次性补助200万元。</w:t>
      </w:r>
    </w:p>
    <w:p>
      <w:pPr>
        <w:ind w:firstLine="640" w:firstLineChars="200"/>
        <w:rPr>
          <w:rFonts w:ascii="Times New Roman" w:hAnsi="Times New Roman" w:eastAsia="仿宋_GB2312"/>
          <w:snapToGrid w:val="0"/>
          <w:color w:val="000000"/>
          <w:kern w:val="0"/>
          <w:sz w:val="32"/>
          <w:szCs w:val="32"/>
          <w:highlight w:val="none"/>
        </w:rPr>
      </w:pPr>
      <w:r>
        <w:rPr>
          <w:rFonts w:ascii="Times New Roman" w:hAnsi="Times New Roman" w:eastAsia="黑体"/>
          <w:bCs/>
          <w:snapToGrid w:val="0"/>
          <w:color w:val="000000"/>
          <w:kern w:val="0"/>
          <w:sz w:val="32"/>
          <w:szCs w:val="32"/>
          <w:highlight w:val="none"/>
        </w:rPr>
        <w:t>第十一条</w:t>
      </w:r>
      <w:r>
        <w:rPr>
          <w:rFonts w:ascii="Times New Roman" w:hAnsi="Times New Roman" w:eastAsia="仿宋_GB2312"/>
          <w:snapToGrid w:val="0"/>
          <w:color w:val="000000"/>
          <w:kern w:val="0"/>
          <w:sz w:val="32"/>
          <w:szCs w:val="32"/>
          <w:highlight w:val="none"/>
        </w:rPr>
        <w:t xml:space="preserve"> 生产基地在我区的区外上市公司或外地上市公司将注册地、纳税登记迁入我区的，给予一次性补助200万元。</w:t>
      </w:r>
    </w:p>
    <w:p>
      <w:pPr>
        <w:spacing w:line="574" w:lineRule="exact"/>
        <w:ind w:firstLine="640" w:firstLineChars="200"/>
        <w:rPr>
          <w:rFonts w:hint="eastAsia" w:ascii="仿宋_GB2312" w:eastAsia="仿宋_GB2312"/>
          <w:snapToGrid w:val="0"/>
          <w:color w:val="auto"/>
          <w:kern w:val="0"/>
          <w:sz w:val="32"/>
          <w:szCs w:val="32"/>
          <w:highlight w:val="none"/>
        </w:rPr>
      </w:pPr>
      <w:r>
        <w:rPr>
          <w:rFonts w:hint="eastAsia" w:ascii="Times New Roman" w:hAnsi="Times New Roman" w:eastAsia="黑体"/>
          <w:bCs/>
          <w:color w:val="000000"/>
          <w:sz w:val="32"/>
          <w:szCs w:val="32"/>
          <w:highlight w:val="none"/>
          <w:lang w:val="en-US" w:eastAsia="zh-CN"/>
        </w:rPr>
        <w:t>第十二条</w:t>
      </w:r>
      <w:r>
        <w:rPr>
          <w:rFonts w:hint="eastAsia" w:ascii="仿宋_GB2312" w:eastAsia="仿宋_GB2312"/>
          <w:snapToGrid w:val="0"/>
          <w:color w:val="auto"/>
          <w:kern w:val="0"/>
          <w:sz w:val="32"/>
          <w:szCs w:val="32"/>
          <w:highlight w:val="none"/>
          <w:lang w:val="en-US" w:eastAsia="zh-CN"/>
        </w:rPr>
        <w:t xml:space="preserve"> </w:t>
      </w:r>
      <w:r>
        <w:rPr>
          <w:rFonts w:hint="eastAsia" w:ascii="仿宋_GB2312" w:eastAsia="仿宋_GB2312"/>
          <w:snapToGrid w:val="0"/>
          <w:color w:val="auto"/>
          <w:kern w:val="0"/>
          <w:sz w:val="32"/>
          <w:szCs w:val="32"/>
          <w:highlight w:val="none"/>
        </w:rPr>
        <w:t>企业改制为股份有限公司并成功</w:t>
      </w:r>
      <w:r>
        <w:rPr>
          <w:rFonts w:hint="eastAsia" w:ascii="仿宋_GB2312" w:eastAsia="仿宋_GB2312"/>
          <w:snapToGrid w:val="0"/>
          <w:color w:val="auto"/>
          <w:kern w:val="0"/>
          <w:sz w:val="32"/>
          <w:szCs w:val="32"/>
          <w:highlight w:val="none"/>
          <w:lang w:eastAsia="zh-CN"/>
        </w:rPr>
        <w:t>在</w:t>
      </w:r>
      <w:r>
        <w:rPr>
          <w:rFonts w:hint="eastAsia" w:ascii="仿宋_GB2312" w:eastAsia="仿宋_GB2312"/>
          <w:snapToGrid w:val="0"/>
          <w:color w:val="auto"/>
          <w:kern w:val="0"/>
          <w:sz w:val="32"/>
          <w:szCs w:val="32"/>
          <w:highlight w:val="none"/>
        </w:rPr>
        <w:t>新三板挂牌的，给予奖励200万元。</w:t>
      </w:r>
    </w:p>
    <w:p>
      <w:pPr>
        <w:ind w:firstLine="640" w:firstLineChars="200"/>
        <w:rPr>
          <w:rFonts w:hint="eastAsia" w:ascii="Times New Roman" w:hAnsi="Times New Roman" w:eastAsia="仿宋_GB2312"/>
          <w:snapToGrid w:val="0"/>
          <w:color w:val="000000"/>
          <w:kern w:val="0"/>
          <w:sz w:val="32"/>
          <w:szCs w:val="32"/>
          <w:highlight w:val="none"/>
          <w:lang w:val="en-US" w:eastAsia="zh-CN"/>
        </w:rPr>
      </w:pPr>
      <w:r>
        <w:rPr>
          <w:rFonts w:hint="eastAsia" w:ascii="Times New Roman" w:hAnsi="Times New Roman" w:eastAsia="黑体"/>
          <w:bCs/>
          <w:color w:val="000000"/>
          <w:sz w:val="32"/>
          <w:szCs w:val="32"/>
          <w:highlight w:val="none"/>
          <w:lang w:val="en-US" w:eastAsia="zh-CN"/>
        </w:rPr>
        <w:t xml:space="preserve">第十三条 </w:t>
      </w:r>
      <w:r>
        <w:rPr>
          <w:rFonts w:hint="eastAsia" w:ascii="Times New Roman" w:hAnsi="Times New Roman" w:eastAsia="仿宋_GB2312"/>
          <w:snapToGrid w:val="0"/>
          <w:color w:val="000000"/>
          <w:kern w:val="0"/>
          <w:sz w:val="32"/>
          <w:szCs w:val="32"/>
          <w:highlight w:val="none"/>
          <w:lang w:val="en-US" w:eastAsia="zh-CN"/>
        </w:rPr>
        <w:t>企业在广东省政府认可的区域性股权市场首次挂牌，当年前20名挂牌企业分别给予补助5万元。</w:t>
      </w:r>
    </w:p>
    <w:p>
      <w:pPr>
        <w:spacing w:line="640" w:lineRule="exact"/>
        <w:ind w:firstLine="640" w:firstLineChars="200"/>
        <w:rPr>
          <w:rFonts w:eastAsia="仿宋_GB2312"/>
          <w:color w:val="auto"/>
          <w:sz w:val="32"/>
          <w:szCs w:val="32"/>
          <w:highlight w:val="none"/>
        </w:rPr>
      </w:pPr>
      <w:r>
        <w:rPr>
          <w:rFonts w:hint="eastAsia" w:ascii="Times New Roman" w:hAnsi="Times New Roman" w:eastAsia="黑体"/>
          <w:b w:val="0"/>
          <w:bCs/>
          <w:snapToGrid w:val="0"/>
          <w:color w:val="000000"/>
          <w:kern w:val="0"/>
          <w:sz w:val="32"/>
          <w:szCs w:val="32"/>
          <w:highlight w:val="none"/>
          <w:lang w:val="en-US" w:eastAsia="zh-CN"/>
        </w:rPr>
        <w:t>第十四条</w:t>
      </w:r>
      <w:r>
        <w:rPr>
          <w:rFonts w:hint="eastAsia" w:ascii="Times New Roman" w:hAnsi="Times New Roman" w:eastAsia="仿宋_GB2312"/>
          <w:snapToGrid w:val="0"/>
          <w:color w:val="000000"/>
          <w:kern w:val="0"/>
          <w:sz w:val="32"/>
          <w:szCs w:val="32"/>
          <w:highlight w:val="none"/>
          <w:lang w:val="en-US" w:eastAsia="zh-CN"/>
        </w:rPr>
        <w:t xml:space="preserve"> </w:t>
      </w:r>
      <w:r>
        <w:rPr>
          <w:rFonts w:hint="eastAsia" w:ascii="仿宋_GB2312" w:eastAsia="仿宋_GB2312"/>
          <w:snapToGrid w:val="0"/>
          <w:kern w:val="0"/>
          <w:sz w:val="32"/>
          <w:szCs w:val="32"/>
          <w:highlight w:val="none"/>
        </w:rPr>
        <w:t>企业改制过程将公积金、未分配利润转增股本所增加的费用，或重组关联企业、重组股权增加的费用，</w:t>
      </w:r>
      <w:r>
        <w:rPr>
          <w:rFonts w:hint="eastAsia" w:eastAsia="仿宋_GB2312"/>
          <w:color w:val="000000"/>
          <w:sz w:val="32"/>
          <w:szCs w:val="32"/>
          <w:highlight w:val="none"/>
          <w:lang w:eastAsia="zh-CN"/>
        </w:rPr>
        <w:t>如</w:t>
      </w:r>
      <w:r>
        <w:rPr>
          <w:rFonts w:eastAsia="仿宋_GB2312"/>
          <w:color w:val="000000"/>
          <w:sz w:val="32"/>
          <w:szCs w:val="32"/>
          <w:highlight w:val="none"/>
        </w:rPr>
        <w:t>获得市</w:t>
      </w:r>
      <w:r>
        <w:rPr>
          <w:rFonts w:hint="eastAsia" w:eastAsia="仿宋_GB2312"/>
          <w:color w:val="000000"/>
          <w:sz w:val="32"/>
          <w:szCs w:val="32"/>
          <w:highlight w:val="none"/>
          <w:lang w:val="en-US" w:eastAsia="zh-CN"/>
        </w:rPr>
        <w:t>金融局补助的</w:t>
      </w:r>
      <w:r>
        <w:rPr>
          <w:rFonts w:eastAsia="仿宋_GB2312"/>
          <w:color w:val="000000"/>
          <w:sz w:val="32"/>
          <w:szCs w:val="32"/>
          <w:highlight w:val="none"/>
        </w:rPr>
        <w:t>，</w:t>
      </w:r>
      <w:r>
        <w:rPr>
          <w:rFonts w:hint="eastAsia" w:eastAsia="仿宋_GB2312"/>
          <w:color w:val="000000"/>
          <w:sz w:val="32"/>
          <w:szCs w:val="32"/>
          <w:highlight w:val="none"/>
          <w:lang w:eastAsia="zh-CN"/>
        </w:rPr>
        <w:t>则</w:t>
      </w:r>
      <w:r>
        <w:rPr>
          <w:rFonts w:eastAsia="仿宋_GB2312"/>
          <w:color w:val="000000"/>
          <w:sz w:val="32"/>
          <w:szCs w:val="32"/>
          <w:highlight w:val="none"/>
        </w:rPr>
        <w:t>按市级</w:t>
      </w:r>
      <w:r>
        <w:rPr>
          <w:rFonts w:hint="eastAsia" w:eastAsia="仿宋_GB2312"/>
          <w:color w:val="000000"/>
          <w:sz w:val="32"/>
          <w:szCs w:val="32"/>
          <w:highlight w:val="none"/>
          <w:lang w:val="en-US" w:eastAsia="zh-CN"/>
        </w:rPr>
        <w:t>补助金额</w:t>
      </w:r>
      <w:r>
        <w:rPr>
          <w:rFonts w:eastAsia="仿宋_GB2312"/>
          <w:color w:val="000000"/>
          <w:sz w:val="32"/>
          <w:szCs w:val="32"/>
          <w:highlight w:val="none"/>
        </w:rPr>
        <w:t>1:0.</w:t>
      </w:r>
      <w:r>
        <w:rPr>
          <w:rFonts w:hint="eastAsia" w:eastAsia="仿宋_GB2312"/>
          <w:color w:val="000000"/>
          <w:sz w:val="32"/>
          <w:szCs w:val="32"/>
          <w:highlight w:val="none"/>
          <w:lang w:val="en-US" w:eastAsia="zh-CN"/>
        </w:rPr>
        <w:t>5</w:t>
      </w:r>
      <w:r>
        <w:rPr>
          <w:rFonts w:eastAsia="仿宋_GB2312"/>
          <w:color w:val="000000"/>
          <w:sz w:val="32"/>
          <w:szCs w:val="32"/>
          <w:highlight w:val="none"/>
        </w:rPr>
        <w:t>的比例配套</w:t>
      </w:r>
      <w:r>
        <w:rPr>
          <w:rFonts w:hint="eastAsia" w:eastAsia="仿宋_GB2312"/>
          <w:color w:val="000000"/>
          <w:sz w:val="32"/>
          <w:szCs w:val="32"/>
          <w:highlight w:val="none"/>
          <w:lang w:val="en-US" w:eastAsia="zh-CN"/>
        </w:rPr>
        <w:t>资助</w:t>
      </w:r>
      <w:r>
        <w:rPr>
          <w:rFonts w:eastAsia="仿宋_GB2312"/>
          <w:color w:val="000000"/>
          <w:sz w:val="32"/>
          <w:szCs w:val="32"/>
          <w:highlight w:val="none"/>
        </w:rPr>
        <w:t>。</w:t>
      </w:r>
    </w:p>
    <w:p>
      <w:pPr>
        <w:ind w:firstLine="640" w:firstLineChars="200"/>
        <w:rPr>
          <w:rFonts w:hint="eastAsia" w:ascii="Times New Roman" w:hAnsi="Times New Roman" w:eastAsia="仿宋_GB2312"/>
          <w:snapToGrid w:val="0"/>
          <w:color w:val="000000"/>
          <w:kern w:val="0"/>
          <w:sz w:val="32"/>
          <w:szCs w:val="32"/>
          <w:highlight w:val="none"/>
          <w:lang w:val="en-US" w:eastAsia="zh-CN"/>
        </w:rPr>
      </w:pPr>
      <w:r>
        <w:rPr>
          <w:rFonts w:hint="eastAsia" w:ascii="Times New Roman" w:hAnsi="Times New Roman" w:eastAsia="黑体"/>
          <w:b w:val="0"/>
          <w:bCs/>
          <w:snapToGrid w:val="0"/>
          <w:color w:val="000000"/>
          <w:kern w:val="0"/>
          <w:sz w:val="32"/>
          <w:szCs w:val="32"/>
          <w:highlight w:val="none"/>
          <w:lang w:val="en-US" w:eastAsia="zh-CN"/>
        </w:rPr>
        <w:t>第十五条</w:t>
      </w:r>
      <w:r>
        <w:rPr>
          <w:rFonts w:hint="eastAsia" w:ascii="Times New Roman" w:hAnsi="Times New Roman" w:eastAsia="仿宋_GB2312"/>
          <w:snapToGrid w:val="0"/>
          <w:color w:val="000000"/>
          <w:kern w:val="0"/>
          <w:sz w:val="32"/>
          <w:szCs w:val="32"/>
          <w:highlight w:val="none"/>
          <w:lang w:val="en-US" w:eastAsia="zh-CN"/>
        </w:rPr>
        <w:t xml:space="preserve"> 上市公司企业高管在我区证券营业部减持个人限售股的，按照其减持收入不超过2%给予专项奖励。</w:t>
      </w:r>
    </w:p>
    <w:p>
      <w:pPr>
        <w:ind w:firstLine="640" w:firstLineChars="200"/>
        <w:rPr>
          <w:rFonts w:hint="eastAsia" w:ascii="Times New Roman" w:hAnsi="Times New Roman" w:eastAsia="仿宋_GB2312"/>
          <w:snapToGrid w:val="0"/>
          <w:color w:val="000000"/>
          <w:kern w:val="0"/>
          <w:sz w:val="32"/>
          <w:szCs w:val="32"/>
          <w:highlight w:val="none"/>
          <w:lang w:val="en-US" w:eastAsia="zh-CN"/>
        </w:rPr>
      </w:pPr>
      <w:r>
        <w:rPr>
          <w:rFonts w:hint="eastAsia" w:ascii="Times New Roman" w:hAnsi="Times New Roman" w:eastAsia="仿宋_GB2312"/>
          <w:snapToGrid w:val="0"/>
          <w:color w:val="000000"/>
          <w:kern w:val="0"/>
          <w:sz w:val="32"/>
          <w:szCs w:val="32"/>
          <w:highlight w:val="none"/>
          <w:lang w:val="en-US" w:eastAsia="zh-CN"/>
        </w:rPr>
        <w:t>企业高管包括企业的董事会、监事会成员和副总经理以上的高级管理人员。</w:t>
      </w:r>
    </w:p>
    <w:p>
      <w:pPr>
        <w:ind w:firstLine="640" w:firstLineChars="200"/>
        <w:rPr>
          <w:rFonts w:hint="eastAsia" w:ascii="Times New Roman" w:hAnsi="Times New Roman" w:eastAsia="仿宋_GB2312"/>
          <w:snapToGrid w:val="0"/>
          <w:color w:val="000000"/>
          <w:kern w:val="0"/>
          <w:sz w:val="32"/>
          <w:szCs w:val="32"/>
          <w:highlight w:val="none"/>
          <w:lang w:val="en-US" w:eastAsia="zh-CN"/>
        </w:rPr>
      </w:pPr>
      <w:r>
        <w:rPr>
          <w:rFonts w:hint="eastAsia" w:ascii="Times New Roman" w:hAnsi="Times New Roman" w:eastAsia="黑体"/>
          <w:b w:val="0"/>
          <w:bCs/>
          <w:snapToGrid w:val="0"/>
          <w:color w:val="000000"/>
          <w:kern w:val="0"/>
          <w:sz w:val="32"/>
          <w:szCs w:val="32"/>
          <w:highlight w:val="none"/>
          <w:lang w:val="en-US" w:eastAsia="zh-CN"/>
        </w:rPr>
        <w:t xml:space="preserve">第十六条 </w:t>
      </w:r>
      <w:r>
        <w:rPr>
          <w:rFonts w:hint="eastAsia" w:ascii="Times New Roman" w:hAnsi="Times New Roman" w:eastAsia="仿宋_GB2312"/>
          <w:snapToGrid w:val="0"/>
          <w:color w:val="000000"/>
          <w:kern w:val="0"/>
          <w:sz w:val="32"/>
          <w:szCs w:val="32"/>
          <w:highlight w:val="none"/>
          <w:lang w:val="en-US" w:eastAsia="zh-CN"/>
        </w:rPr>
        <w:t>上市公司员工持股平台（有限合伙企业）注册在我区内的，按照其年收入不超过2%给予专项奖励。</w:t>
      </w:r>
    </w:p>
    <w:p>
      <w:pPr>
        <w:ind w:firstLine="640" w:firstLineChars="200"/>
        <w:rPr>
          <w:rFonts w:ascii="Times New Roman" w:hAnsi="Times New Roman" w:eastAsia="仿宋_GB2312"/>
          <w:snapToGrid w:val="0"/>
          <w:color w:val="000000"/>
          <w:kern w:val="0"/>
          <w:sz w:val="32"/>
          <w:szCs w:val="32"/>
          <w:highlight w:val="none"/>
        </w:rPr>
      </w:pPr>
      <w:r>
        <w:rPr>
          <w:rFonts w:ascii="Times New Roman" w:hAnsi="Times New Roman" w:eastAsia="黑体"/>
          <w:b w:val="0"/>
          <w:bCs/>
          <w:snapToGrid w:val="0"/>
          <w:color w:val="000000"/>
          <w:kern w:val="0"/>
          <w:sz w:val="32"/>
          <w:szCs w:val="32"/>
          <w:highlight w:val="none"/>
        </w:rPr>
        <w:t>第十</w:t>
      </w:r>
      <w:r>
        <w:rPr>
          <w:rFonts w:hint="eastAsia" w:ascii="Times New Roman" w:hAnsi="Times New Roman" w:eastAsia="黑体"/>
          <w:b w:val="0"/>
          <w:bCs/>
          <w:snapToGrid w:val="0"/>
          <w:color w:val="000000"/>
          <w:kern w:val="0"/>
          <w:sz w:val="32"/>
          <w:szCs w:val="32"/>
          <w:highlight w:val="none"/>
          <w:lang w:val="en-US" w:eastAsia="zh-CN"/>
        </w:rPr>
        <w:t>七</w:t>
      </w:r>
      <w:r>
        <w:rPr>
          <w:rFonts w:ascii="Times New Roman" w:hAnsi="Times New Roman" w:eastAsia="黑体"/>
          <w:b w:val="0"/>
          <w:bCs/>
          <w:snapToGrid w:val="0"/>
          <w:color w:val="000000"/>
          <w:kern w:val="0"/>
          <w:sz w:val="32"/>
          <w:szCs w:val="32"/>
          <w:highlight w:val="none"/>
        </w:rPr>
        <w:t>条</w:t>
      </w:r>
      <w:r>
        <w:rPr>
          <w:rFonts w:ascii="Times New Roman" w:hAnsi="Times New Roman" w:eastAsia="仿宋_GB2312"/>
          <w:b w:val="0"/>
          <w:bCs/>
          <w:snapToGrid w:val="0"/>
          <w:color w:val="000000"/>
          <w:kern w:val="0"/>
          <w:sz w:val="32"/>
          <w:szCs w:val="32"/>
          <w:highlight w:val="none"/>
        </w:rPr>
        <w:t xml:space="preserve"> </w:t>
      </w:r>
      <w:r>
        <w:rPr>
          <w:rFonts w:ascii="Times New Roman" w:hAnsi="Times New Roman" w:eastAsia="仿宋_GB2312"/>
          <w:snapToGrid w:val="0"/>
          <w:color w:val="000000"/>
          <w:kern w:val="0"/>
          <w:sz w:val="32"/>
          <w:szCs w:val="32"/>
          <w:highlight w:val="none"/>
        </w:rPr>
        <w:t>企业已享受上市补助再转新三板挂牌，前期补助额度已超过企业新三板挂牌补助额度的，不再安排；新三板挂牌企业转板上市，补助总额相应扣减已安排的新三板挂牌补助。</w:t>
      </w:r>
    </w:p>
    <w:p>
      <w:pPr>
        <w:ind w:firstLine="640" w:firstLineChars="200"/>
        <w:rPr>
          <w:rFonts w:ascii="Times New Roman" w:hAnsi="Times New Roman" w:eastAsia="仿宋_GB2312"/>
          <w:snapToGrid w:val="0"/>
          <w:color w:val="000000"/>
          <w:kern w:val="0"/>
          <w:sz w:val="32"/>
          <w:szCs w:val="32"/>
          <w:highlight w:val="none"/>
        </w:rPr>
      </w:pPr>
      <w:r>
        <w:rPr>
          <w:rFonts w:ascii="Times New Roman" w:hAnsi="Times New Roman" w:eastAsia="仿宋_GB2312"/>
          <w:color w:val="000000"/>
          <w:sz w:val="32"/>
          <w:szCs w:val="32"/>
          <w:highlight w:val="none"/>
        </w:rPr>
        <w:t>企业获上级资金扶持且资金来源与本办法不重复的，可叠加享受资金扶持。</w:t>
      </w:r>
    </w:p>
    <w:p>
      <w:pPr>
        <w:ind w:firstLine="640" w:firstLineChars="200"/>
        <w:rPr>
          <w:rFonts w:ascii="Times New Roman" w:hAnsi="Times New Roman" w:eastAsia="仿宋_GB2312"/>
          <w:snapToGrid w:val="0"/>
          <w:color w:val="000000"/>
          <w:kern w:val="0"/>
          <w:sz w:val="32"/>
          <w:szCs w:val="32"/>
          <w:highlight w:val="none"/>
        </w:rPr>
      </w:pPr>
      <w:r>
        <w:rPr>
          <w:rFonts w:ascii="Times New Roman" w:hAnsi="Times New Roman" w:eastAsia="黑体"/>
          <w:bCs/>
          <w:snapToGrid w:val="0"/>
          <w:color w:val="000000"/>
          <w:kern w:val="0"/>
          <w:sz w:val="32"/>
          <w:szCs w:val="32"/>
          <w:highlight w:val="none"/>
        </w:rPr>
        <w:t>第十</w:t>
      </w:r>
      <w:r>
        <w:rPr>
          <w:rFonts w:hint="eastAsia" w:ascii="Times New Roman" w:hAnsi="Times New Roman" w:eastAsia="黑体"/>
          <w:bCs/>
          <w:snapToGrid w:val="0"/>
          <w:color w:val="000000"/>
          <w:kern w:val="0"/>
          <w:sz w:val="32"/>
          <w:szCs w:val="32"/>
          <w:highlight w:val="none"/>
          <w:lang w:val="en-US" w:eastAsia="zh-CN"/>
        </w:rPr>
        <w:t>八</w:t>
      </w:r>
      <w:r>
        <w:rPr>
          <w:rFonts w:ascii="Times New Roman" w:hAnsi="Times New Roman" w:eastAsia="黑体"/>
          <w:bCs/>
          <w:snapToGrid w:val="0"/>
          <w:color w:val="000000"/>
          <w:kern w:val="0"/>
          <w:sz w:val="32"/>
          <w:szCs w:val="32"/>
          <w:highlight w:val="none"/>
        </w:rPr>
        <w:t>条</w:t>
      </w:r>
      <w:r>
        <w:rPr>
          <w:rFonts w:ascii="Times New Roman" w:hAnsi="Times New Roman" w:eastAsia="仿宋_GB2312"/>
          <w:snapToGrid w:val="0"/>
          <w:color w:val="000000"/>
          <w:kern w:val="0"/>
          <w:sz w:val="32"/>
          <w:szCs w:val="32"/>
          <w:highlight w:val="none"/>
        </w:rPr>
        <w:t xml:space="preserve"> 企业因改制上市需要安排土地指标、环保指标和免错峰用电的，给予优先安排。</w:t>
      </w:r>
    </w:p>
    <w:p>
      <w:pPr>
        <w:jc w:val="center"/>
        <w:rPr>
          <w:rFonts w:ascii="Times New Roman" w:hAnsi="Times New Roman" w:eastAsia="仿宋_GB2312"/>
          <w:b/>
          <w:color w:val="000000"/>
          <w:sz w:val="32"/>
          <w:szCs w:val="32"/>
          <w:highlight w:val="none"/>
        </w:rPr>
      </w:pPr>
    </w:p>
    <w:p>
      <w:pPr>
        <w:numPr>
          <w:ilvl w:val="0"/>
          <w:numId w:val="1"/>
        </w:numPr>
        <w:jc w:val="center"/>
        <w:rPr>
          <w:rFonts w:hint="eastAsia" w:ascii="Times New Roman" w:hAnsi="Times New Roman" w:eastAsia="黑体"/>
          <w:bCs/>
          <w:color w:val="000000"/>
          <w:sz w:val="32"/>
          <w:szCs w:val="32"/>
          <w:highlight w:val="none"/>
          <w:lang w:val="en-US" w:eastAsia="zh-CN"/>
        </w:rPr>
      </w:pPr>
      <w:r>
        <w:rPr>
          <w:rFonts w:hint="eastAsia" w:ascii="Times New Roman" w:hAnsi="Times New Roman" w:eastAsia="黑体"/>
          <w:bCs/>
          <w:color w:val="000000"/>
          <w:sz w:val="32"/>
          <w:szCs w:val="32"/>
          <w:highlight w:val="none"/>
          <w:lang w:val="en-US" w:eastAsia="zh-CN"/>
        </w:rPr>
        <w:t>融资补助的对象、方式和标准</w:t>
      </w:r>
    </w:p>
    <w:p>
      <w:pPr>
        <w:widowControl/>
        <w:shd w:val="clear" w:color="auto" w:fill="FFFFFF"/>
        <w:ind w:firstLine="616"/>
        <w:rPr>
          <w:rFonts w:hint="eastAsia" w:ascii="仿宋_GB2312" w:eastAsia="仿宋_GB2312" w:cs="仿宋_GB2312"/>
          <w:color w:val="auto"/>
          <w:sz w:val="31"/>
          <w:szCs w:val="31"/>
          <w:highlight w:val="none"/>
        </w:rPr>
      </w:pPr>
      <w:r>
        <w:rPr>
          <w:rFonts w:hint="eastAsia" w:ascii="黑体" w:hAnsi="黑体" w:eastAsia="黑体" w:cs="黑体"/>
          <w:color w:val="000000"/>
          <w:spacing w:val="-6"/>
          <w:kern w:val="0"/>
          <w:sz w:val="32"/>
          <w:szCs w:val="32"/>
          <w:highlight w:val="none"/>
        </w:rPr>
        <w:t>第</w:t>
      </w:r>
      <w:r>
        <w:rPr>
          <w:rFonts w:hint="eastAsia" w:ascii="黑体" w:hAnsi="黑体" w:eastAsia="黑体" w:cs="黑体"/>
          <w:color w:val="000000"/>
          <w:spacing w:val="-6"/>
          <w:kern w:val="0"/>
          <w:sz w:val="32"/>
          <w:szCs w:val="32"/>
          <w:highlight w:val="none"/>
          <w:lang w:val="en-US" w:eastAsia="zh-CN"/>
        </w:rPr>
        <w:t>十九</w:t>
      </w:r>
      <w:r>
        <w:rPr>
          <w:rFonts w:hint="eastAsia" w:ascii="黑体" w:hAnsi="黑体" w:eastAsia="黑体" w:cs="黑体"/>
          <w:color w:val="000000"/>
          <w:spacing w:val="-6"/>
          <w:kern w:val="0"/>
          <w:sz w:val="32"/>
          <w:szCs w:val="32"/>
          <w:highlight w:val="none"/>
        </w:rPr>
        <w:t>条</w:t>
      </w:r>
      <w:r>
        <w:rPr>
          <w:rFonts w:eastAsia="仿宋_GB2312"/>
          <w:color w:val="000000"/>
          <w:spacing w:val="-6"/>
          <w:kern w:val="0"/>
          <w:sz w:val="32"/>
          <w:szCs w:val="32"/>
          <w:highlight w:val="none"/>
        </w:rPr>
        <w:t xml:space="preserve">  </w:t>
      </w:r>
      <w:r>
        <w:rPr>
          <w:rFonts w:hint="eastAsia" w:eastAsia="仿宋_GB2312"/>
          <w:color w:val="000000"/>
          <w:spacing w:val="-6"/>
          <w:kern w:val="0"/>
          <w:sz w:val="32"/>
          <w:szCs w:val="32"/>
          <w:highlight w:val="none"/>
          <w:lang w:val="en-US" w:eastAsia="zh-CN"/>
        </w:rPr>
        <w:t>本办法融资补助对象是我区获得市小微企业上规上限贷款贴息、</w:t>
      </w:r>
      <w:r>
        <w:rPr>
          <w:rFonts w:hint="eastAsia" w:ascii="仿宋_GB2312" w:hAnsi="仿宋" w:eastAsia="仿宋_GB2312" w:cs="宋体"/>
          <w:spacing w:val="-6"/>
          <w:kern w:val="0"/>
          <w:sz w:val="32"/>
          <w:szCs w:val="32"/>
          <w:highlight w:val="none"/>
        </w:rPr>
        <w:t>科技贷款贴息</w:t>
      </w:r>
      <w:r>
        <w:rPr>
          <w:rFonts w:hint="eastAsia" w:ascii="仿宋_GB2312" w:hAnsi="仿宋" w:eastAsia="仿宋_GB2312" w:cs="宋体"/>
          <w:spacing w:val="-6"/>
          <w:kern w:val="0"/>
          <w:sz w:val="32"/>
          <w:szCs w:val="32"/>
          <w:highlight w:val="none"/>
          <w:lang w:val="en-US" w:eastAsia="zh-CN"/>
        </w:rPr>
        <w:t>、</w:t>
      </w:r>
      <w:r>
        <w:rPr>
          <w:rFonts w:hint="eastAsia" w:ascii="仿宋_GB2312" w:hAnsi="仿宋" w:eastAsia="仿宋_GB2312" w:cs="宋体"/>
          <w:spacing w:val="-6"/>
          <w:kern w:val="0"/>
          <w:sz w:val="32"/>
          <w:szCs w:val="32"/>
          <w:highlight w:val="none"/>
        </w:rPr>
        <w:t>科技保险补助</w:t>
      </w:r>
      <w:r>
        <w:rPr>
          <w:rFonts w:hint="eastAsia" w:ascii="仿宋_GB2312" w:hAnsi="仿宋" w:eastAsia="仿宋_GB2312" w:cs="宋体"/>
          <w:spacing w:val="-6"/>
          <w:kern w:val="0"/>
          <w:sz w:val="32"/>
          <w:szCs w:val="32"/>
          <w:highlight w:val="none"/>
          <w:lang w:eastAsia="zh-CN"/>
        </w:rPr>
        <w:t>、</w:t>
      </w:r>
      <w:r>
        <w:rPr>
          <w:rFonts w:hint="eastAsia" w:ascii="仿宋_GB2312" w:hAnsi="仿宋" w:eastAsia="仿宋_GB2312" w:cs="宋体"/>
          <w:spacing w:val="-6"/>
          <w:kern w:val="0"/>
          <w:sz w:val="32"/>
          <w:szCs w:val="32"/>
          <w:highlight w:val="none"/>
          <w:lang w:val="en-US" w:eastAsia="zh-CN"/>
        </w:rPr>
        <w:t>直接融资补助</w:t>
      </w:r>
      <w:r>
        <w:rPr>
          <w:rFonts w:hint="eastAsia" w:ascii="仿宋_GB2312" w:hAnsi="仿宋" w:eastAsia="仿宋_GB2312" w:cs="宋体"/>
          <w:color w:val="auto"/>
          <w:spacing w:val="-6"/>
          <w:kern w:val="0"/>
          <w:sz w:val="32"/>
          <w:szCs w:val="32"/>
          <w:highlight w:val="none"/>
          <w:lang w:val="en-US" w:eastAsia="zh-CN"/>
        </w:rPr>
        <w:t>或债权融资补助的企业。</w:t>
      </w:r>
    </w:p>
    <w:p>
      <w:pPr>
        <w:widowControl/>
        <w:numPr>
          <w:ilvl w:val="0"/>
          <w:numId w:val="0"/>
        </w:numPr>
        <w:shd w:val="clear" w:color="auto" w:fill="FFFFFF"/>
        <w:ind w:firstLine="616" w:firstLineChars="200"/>
        <w:rPr>
          <w:rFonts w:eastAsia="仿宋_GB2312"/>
          <w:color w:val="000000"/>
          <w:spacing w:val="-6"/>
          <w:kern w:val="0"/>
          <w:sz w:val="32"/>
          <w:szCs w:val="32"/>
          <w:highlight w:val="none"/>
        </w:rPr>
      </w:pPr>
      <w:r>
        <w:rPr>
          <w:rFonts w:hint="eastAsia" w:ascii="黑体" w:hAnsi="黑体" w:eastAsia="黑体" w:cs="黑体"/>
          <w:b w:val="0"/>
          <w:bCs w:val="0"/>
          <w:color w:val="auto"/>
          <w:spacing w:val="-6"/>
          <w:kern w:val="0"/>
          <w:sz w:val="32"/>
          <w:szCs w:val="32"/>
          <w:highlight w:val="none"/>
          <w:lang w:val="en-US" w:eastAsia="zh-CN" w:bidi="ar-SA"/>
        </w:rPr>
        <w:t>第二十条</w:t>
      </w:r>
      <w:r>
        <w:rPr>
          <w:rFonts w:hint="eastAsia" w:ascii="黑体" w:hAnsi="黑体" w:eastAsia="黑体" w:cs="黑体"/>
          <w:color w:val="auto"/>
          <w:spacing w:val="-6"/>
          <w:kern w:val="0"/>
          <w:sz w:val="32"/>
          <w:szCs w:val="32"/>
          <w:highlight w:val="none"/>
        </w:rPr>
        <w:t xml:space="preserve"> </w:t>
      </w:r>
      <w:r>
        <w:rPr>
          <w:rFonts w:hint="eastAsia" w:ascii="仿宋_GB2312" w:hAnsi="仿宋" w:eastAsia="仿宋_GB2312" w:cs="宋体"/>
          <w:color w:val="auto"/>
          <w:spacing w:val="-6"/>
          <w:kern w:val="0"/>
          <w:sz w:val="32"/>
          <w:szCs w:val="32"/>
          <w:highlight w:val="none"/>
          <w:lang w:val="en-US" w:eastAsia="zh-CN"/>
        </w:rPr>
        <w:t>小微企业上规上限贷款贴息、</w:t>
      </w:r>
      <w:r>
        <w:rPr>
          <w:rFonts w:hint="eastAsia" w:ascii="仿宋_GB2312" w:hAnsi="仿宋" w:eastAsia="仿宋_GB2312" w:cs="宋体"/>
          <w:color w:val="auto"/>
          <w:spacing w:val="-6"/>
          <w:kern w:val="0"/>
          <w:sz w:val="32"/>
          <w:szCs w:val="32"/>
          <w:highlight w:val="none"/>
        </w:rPr>
        <w:t>科技贷款贴息、科技保险补助</w:t>
      </w:r>
      <w:r>
        <w:rPr>
          <w:rFonts w:hint="eastAsia" w:ascii="仿宋_GB2312" w:hAnsi="仿宋" w:eastAsia="仿宋_GB2312" w:cs="宋体"/>
          <w:color w:val="auto"/>
          <w:spacing w:val="-6"/>
          <w:kern w:val="0"/>
          <w:sz w:val="32"/>
          <w:szCs w:val="32"/>
          <w:highlight w:val="none"/>
          <w:lang w:eastAsia="zh-CN"/>
        </w:rPr>
        <w:t>、</w:t>
      </w:r>
      <w:r>
        <w:rPr>
          <w:rFonts w:hint="eastAsia" w:ascii="仿宋_GB2312" w:hAnsi="仿宋" w:eastAsia="仿宋_GB2312" w:cs="宋体"/>
          <w:color w:val="auto"/>
          <w:spacing w:val="-6"/>
          <w:kern w:val="0"/>
          <w:sz w:val="32"/>
          <w:szCs w:val="32"/>
          <w:highlight w:val="none"/>
          <w:lang w:val="en-US" w:eastAsia="zh-CN"/>
        </w:rPr>
        <w:t>直接融资补助、债权融资补助</w:t>
      </w:r>
      <w:r>
        <w:rPr>
          <w:rFonts w:hint="eastAsia" w:ascii="仿宋_GB2312" w:eastAsia="仿宋_GB2312" w:cs="仿宋_GB2312"/>
          <w:color w:val="auto"/>
          <w:sz w:val="31"/>
          <w:szCs w:val="31"/>
          <w:highlight w:val="none"/>
        </w:rPr>
        <w:t>采用</w:t>
      </w:r>
      <w:r>
        <w:rPr>
          <w:rFonts w:hint="eastAsia" w:ascii="仿宋_GB2312" w:eastAsia="仿宋_GB2312" w:cs="仿宋_GB2312"/>
          <w:sz w:val="31"/>
          <w:szCs w:val="31"/>
          <w:highlight w:val="none"/>
        </w:rPr>
        <w:t>事后补助方式。</w:t>
      </w:r>
    </w:p>
    <w:p>
      <w:pPr>
        <w:widowControl/>
        <w:shd w:val="clear" w:color="auto" w:fill="FFFFFF"/>
        <w:ind w:firstLine="616"/>
        <w:rPr>
          <w:rFonts w:hint="eastAsia" w:eastAsia="仿宋_GB2312"/>
          <w:color w:val="000000"/>
          <w:kern w:val="0"/>
          <w:sz w:val="32"/>
          <w:szCs w:val="32"/>
          <w:highlight w:val="none"/>
          <w:lang w:val="en-US" w:eastAsia="zh-CN"/>
        </w:rPr>
      </w:pPr>
      <w:r>
        <w:rPr>
          <w:rFonts w:hint="eastAsia" w:ascii="黑体" w:hAnsi="黑体" w:eastAsia="黑体" w:cs="黑体"/>
          <w:b w:val="0"/>
          <w:bCs w:val="0"/>
          <w:color w:val="000000"/>
          <w:spacing w:val="-6"/>
          <w:kern w:val="0"/>
          <w:sz w:val="32"/>
          <w:szCs w:val="32"/>
          <w:highlight w:val="none"/>
          <w:lang w:val="en-US" w:eastAsia="zh-CN" w:bidi="ar-SA"/>
        </w:rPr>
        <w:t>第二十一条  </w:t>
      </w:r>
      <w:r>
        <w:rPr>
          <w:rFonts w:eastAsia="仿宋_GB2312"/>
          <w:color w:val="000000"/>
          <w:spacing w:val="-6"/>
          <w:kern w:val="0"/>
          <w:sz w:val="32"/>
          <w:szCs w:val="32"/>
          <w:highlight w:val="none"/>
        </w:rPr>
        <w:t>鼓励信贷机构加大对小微企业的信贷支持力度，促进小微企业上规上限，</w:t>
      </w:r>
      <w:r>
        <w:rPr>
          <w:rFonts w:hint="eastAsia" w:eastAsia="仿宋_GB2312"/>
          <w:color w:val="000000"/>
          <w:spacing w:val="-6"/>
          <w:kern w:val="0"/>
          <w:sz w:val="32"/>
          <w:szCs w:val="32"/>
          <w:highlight w:val="none"/>
          <w:lang w:val="en-US" w:eastAsia="zh-CN"/>
        </w:rPr>
        <w:t>对获得市小微企业上规上限贷款贴息的企业，按</w:t>
      </w:r>
      <w:r>
        <w:rPr>
          <w:rFonts w:eastAsia="仿宋_GB2312"/>
          <w:sz w:val="32"/>
          <w:szCs w:val="32"/>
          <w:highlight w:val="none"/>
        </w:rPr>
        <w:t>市级补贴额1:0.</w:t>
      </w:r>
      <w:r>
        <w:rPr>
          <w:rFonts w:hint="eastAsia" w:eastAsia="仿宋_GB2312"/>
          <w:sz w:val="32"/>
          <w:szCs w:val="32"/>
          <w:highlight w:val="none"/>
          <w:lang w:val="en-US" w:eastAsia="zh-CN"/>
        </w:rPr>
        <w:t>5</w:t>
      </w:r>
      <w:r>
        <w:rPr>
          <w:rFonts w:eastAsia="仿宋_GB2312"/>
          <w:sz w:val="32"/>
          <w:szCs w:val="32"/>
          <w:highlight w:val="none"/>
        </w:rPr>
        <w:t>的比例配套</w:t>
      </w:r>
      <w:r>
        <w:rPr>
          <w:rFonts w:hint="eastAsia" w:eastAsia="仿宋_GB2312"/>
          <w:sz w:val="32"/>
          <w:szCs w:val="32"/>
          <w:highlight w:val="none"/>
          <w:lang w:val="en-US" w:eastAsia="zh-CN"/>
        </w:rPr>
        <w:t>资助。</w:t>
      </w:r>
    </w:p>
    <w:p>
      <w:pPr>
        <w:ind w:firstLine="630"/>
        <w:rPr>
          <w:rFonts w:hint="eastAsia" w:eastAsia="仿宋_GB2312"/>
          <w:color w:val="000000"/>
          <w:sz w:val="32"/>
          <w:szCs w:val="32"/>
          <w:highlight w:val="none"/>
          <w:lang w:eastAsia="zh-CN"/>
        </w:rPr>
      </w:pPr>
      <w:r>
        <w:rPr>
          <w:rFonts w:hint="eastAsia" w:ascii="黑体" w:hAnsi="黑体" w:eastAsia="黑体" w:cs="黑体"/>
          <w:b w:val="0"/>
          <w:bCs w:val="0"/>
          <w:color w:val="000000"/>
          <w:spacing w:val="-6"/>
          <w:kern w:val="0"/>
          <w:sz w:val="32"/>
          <w:szCs w:val="32"/>
          <w:highlight w:val="none"/>
          <w:lang w:val="en-US" w:eastAsia="zh-CN" w:bidi="ar-SA"/>
        </w:rPr>
        <w:t xml:space="preserve">第二十二条 </w:t>
      </w:r>
      <w:r>
        <w:rPr>
          <w:rFonts w:hint="eastAsia" w:ascii="仿宋_GB2312" w:eastAsia="仿宋_GB2312" w:cs="仿宋_GB2312"/>
          <w:color w:val="000000"/>
          <w:sz w:val="31"/>
          <w:szCs w:val="31"/>
          <w:highlight w:val="none"/>
          <w:shd w:val="clear" w:color="auto" w:fill="FFFFFF"/>
        </w:rPr>
        <w:t>对纳入科技贷款且已还清贷款的</w:t>
      </w:r>
      <w:r>
        <w:rPr>
          <w:rFonts w:hint="eastAsia" w:ascii="仿宋_GB2312" w:eastAsia="仿宋_GB2312" w:cs="仿宋_GB2312"/>
          <w:color w:val="000000"/>
          <w:sz w:val="31"/>
          <w:szCs w:val="31"/>
          <w:highlight w:val="none"/>
          <w:shd w:val="clear" w:color="auto" w:fill="FFFFFF"/>
          <w:lang w:val="en-US" w:eastAsia="zh-CN"/>
        </w:rPr>
        <w:t>企业</w:t>
      </w:r>
      <w:r>
        <w:rPr>
          <w:rFonts w:hint="eastAsia" w:ascii="仿宋_GB2312" w:eastAsia="仿宋_GB2312" w:cs="仿宋_GB2312"/>
          <w:color w:val="000000"/>
          <w:sz w:val="31"/>
          <w:szCs w:val="31"/>
          <w:highlight w:val="none"/>
          <w:shd w:val="clear" w:color="auto" w:fill="FFFFFF"/>
        </w:rPr>
        <w:t>，</w:t>
      </w:r>
      <w:r>
        <w:rPr>
          <w:rFonts w:hint="eastAsia" w:eastAsia="仿宋_GB2312"/>
          <w:color w:val="000000"/>
          <w:sz w:val="32"/>
          <w:szCs w:val="32"/>
          <w:highlight w:val="none"/>
          <w:lang w:eastAsia="zh-CN"/>
        </w:rPr>
        <w:t>如获得</w:t>
      </w:r>
      <w:r>
        <w:rPr>
          <w:rFonts w:eastAsia="仿宋_GB2312"/>
          <w:color w:val="000000"/>
          <w:sz w:val="32"/>
          <w:szCs w:val="32"/>
          <w:highlight w:val="none"/>
        </w:rPr>
        <w:t>市科技</w:t>
      </w:r>
      <w:r>
        <w:rPr>
          <w:rFonts w:hint="eastAsia" w:eastAsia="仿宋_GB2312"/>
          <w:color w:val="000000"/>
          <w:sz w:val="32"/>
          <w:szCs w:val="32"/>
          <w:highlight w:val="none"/>
          <w:lang w:val="en-US" w:eastAsia="zh-CN"/>
        </w:rPr>
        <w:t>贷款贴息</w:t>
      </w:r>
      <w:r>
        <w:rPr>
          <w:rFonts w:eastAsia="仿宋_GB2312"/>
          <w:color w:val="000000"/>
          <w:sz w:val="32"/>
          <w:szCs w:val="32"/>
          <w:highlight w:val="none"/>
        </w:rPr>
        <w:t>，</w:t>
      </w:r>
      <w:r>
        <w:rPr>
          <w:rFonts w:hint="eastAsia" w:eastAsia="仿宋_GB2312"/>
          <w:color w:val="000000"/>
          <w:sz w:val="32"/>
          <w:szCs w:val="32"/>
          <w:highlight w:val="none"/>
          <w:lang w:eastAsia="zh-CN"/>
        </w:rPr>
        <w:t>则</w:t>
      </w:r>
      <w:r>
        <w:rPr>
          <w:rFonts w:eastAsia="仿宋_GB2312"/>
          <w:color w:val="000000"/>
          <w:sz w:val="32"/>
          <w:szCs w:val="32"/>
          <w:highlight w:val="none"/>
        </w:rPr>
        <w:t>按市级补贴额1:0.</w:t>
      </w:r>
      <w:r>
        <w:rPr>
          <w:rFonts w:hint="eastAsia" w:eastAsia="仿宋_GB2312"/>
          <w:color w:val="000000"/>
          <w:sz w:val="32"/>
          <w:szCs w:val="32"/>
          <w:highlight w:val="none"/>
          <w:lang w:val="en-US" w:eastAsia="zh-CN"/>
        </w:rPr>
        <w:t>5</w:t>
      </w:r>
      <w:r>
        <w:rPr>
          <w:rFonts w:eastAsia="仿宋_GB2312"/>
          <w:color w:val="000000"/>
          <w:sz w:val="32"/>
          <w:szCs w:val="32"/>
          <w:highlight w:val="none"/>
        </w:rPr>
        <w:t>的比例配套</w:t>
      </w:r>
      <w:r>
        <w:rPr>
          <w:rFonts w:hint="eastAsia" w:eastAsia="仿宋_GB2312"/>
          <w:color w:val="000000"/>
          <w:sz w:val="32"/>
          <w:szCs w:val="32"/>
          <w:highlight w:val="none"/>
          <w:lang w:val="en-US" w:eastAsia="zh-CN"/>
        </w:rPr>
        <w:t>资助</w:t>
      </w:r>
      <w:r>
        <w:rPr>
          <w:rFonts w:eastAsia="仿宋_GB2312"/>
          <w:color w:val="000000"/>
          <w:sz w:val="32"/>
          <w:szCs w:val="32"/>
          <w:highlight w:val="none"/>
        </w:rPr>
        <w:t>。</w:t>
      </w:r>
    </w:p>
    <w:p>
      <w:pPr>
        <w:spacing w:line="640" w:lineRule="exact"/>
        <w:ind w:firstLine="616" w:firstLineChars="200"/>
        <w:rPr>
          <w:rFonts w:eastAsia="仿宋_GB2312"/>
          <w:color w:val="auto"/>
          <w:sz w:val="32"/>
          <w:szCs w:val="32"/>
          <w:highlight w:val="none"/>
        </w:rPr>
      </w:pPr>
      <w:r>
        <w:rPr>
          <w:rFonts w:hint="eastAsia" w:ascii="黑体" w:hAnsi="黑体" w:eastAsia="黑体" w:cs="黑体"/>
          <w:b w:val="0"/>
          <w:bCs w:val="0"/>
          <w:color w:val="000000"/>
          <w:spacing w:val="-6"/>
          <w:kern w:val="0"/>
          <w:sz w:val="32"/>
          <w:szCs w:val="32"/>
          <w:highlight w:val="none"/>
          <w:lang w:val="en-US" w:eastAsia="zh-CN" w:bidi="ar-SA"/>
        </w:rPr>
        <w:t>第二十三条</w:t>
      </w:r>
      <w:r>
        <w:rPr>
          <w:rFonts w:eastAsia="仿宋_GB2312"/>
          <w:color w:val="000000"/>
          <w:spacing w:val="-6"/>
          <w:kern w:val="0"/>
          <w:sz w:val="32"/>
          <w:szCs w:val="32"/>
          <w:highlight w:val="none"/>
        </w:rPr>
        <w:t> </w:t>
      </w:r>
      <w:r>
        <w:rPr>
          <w:rFonts w:eastAsia="仿宋_GB2312"/>
          <w:color w:val="auto"/>
          <w:sz w:val="32"/>
          <w:szCs w:val="32"/>
          <w:highlight w:val="none"/>
        </w:rPr>
        <w:t xml:space="preserve"> </w:t>
      </w:r>
      <w:r>
        <w:rPr>
          <w:rFonts w:eastAsia="仿宋_GB2312"/>
          <w:color w:val="000000"/>
          <w:sz w:val="32"/>
          <w:szCs w:val="32"/>
          <w:highlight w:val="none"/>
        </w:rPr>
        <w:t>区内高新技术企业、拥有高新技术产品或承担过市级以上科技计划项目的科技企业购买科技保险，</w:t>
      </w:r>
      <w:r>
        <w:rPr>
          <w:rFonts w:hint="eastAsia" w:eastAsia="仿宋_GB2312"/>
          <w:color w:val="000000"/>
          <w:sz w:val="32"/>
          <w:szCs w:val="32"/>
          <w:highlight w:val="none"/>
          <w:lang w:eastAsia="zh-CN"/>
        </w:rPr>
        <w:t>如</w:t>
      </w:r>
      <w:r>
        <w:rPr>
          <w:rFonts w:eastAsia="仿宋_GB2312"/>
          <w:color w:val="000000"/>
          <w:sz w:val="32"/>
          <w:szCs w:val="32"/>
          <w:highlight w:val="none"/>
        </w:rPr>
        <w:t>获得市科技保险费补贴，</w:t>
      </w:r>
      <w:r>
        <w:rPr>
          <w:rFonts w:hint="eastAsia" w:eastAsia="仿宋_GB2312"/>
          <w:color w:val="000000"/>
          <w:sz w:val="32"/>
          <w:szCs w:val="32"/>
          <w:highlight w:val="none"/>
          <w:lang w:eastAsia="zh-CN"/>
        </w:rPr>
        <w:t>则</w:t>
      </w:r>
      <w:r>
        <w:rPr>
          <w:rFonts w:eastAsia="仿宋_GB2312"/>
          <w:color w:val="000000"/>
          <w:sz w:val="32"/>
          <w:szCs w:val="32"/>
          <w:highlight w:val="none"/>
        </w:rPr>
        <w:t>按市级补贴额1:0.</w:t>
      </w:r>
      <w:r>
        <w:rPr>
          <w:rFonts w:hint="eastAsia" w:eastAsia="仿宋_GB2312"/>
          <w:color w:val="000000"/>
          <w:sz w:val="32"/>
          <w:szCs w:val="32"/>
          <w:highlight w:val="none"/>
          <w:lang w:val="en-US" w:eastAsia="zh-CN"/>
        </w:rPr>
        <w:t>5</w:t>
      </w:r>
      <w:r>
        <w:rPr>
          <w:rFonts w:eastAsia="仿宋_GB2312"/>
          <w:color w:val="000000"/>
          <w:sz w:val="32"/>
          <w:szCs w:val="32"/>
          <w:highlight w:val="none"/>
        </w:rPr>
        <w:t>的比例配套</w:t>
      </w:r>
      <w:r>
        <w:rPr>
          <w:rFonts w:hint="eastAsia" w:eastAsia="仿宋_GB2312"/>
          <w:color w:val="000000"/>
          <w:sz w:val="32"/>
          <w:szCs w:val="32"/>
          <w:highlight w:val="none"/>
          <w:lang w:val="en-US" w:eastAsia="zh-CN"/>
        </w:rPr>
        <w:t>资助</w:t>
      </w:r>
      <w:r>
        <w:rPr>
          <w:rFonts w:eastAsia="仿宋_GB2312"/>
          <w:color w:val="000000"/>
          <w:sz w:val="32"/>
          <w:szCs w:val="32"/>
          <w:highlight w:val="none"/>
        </w:rPr>
        <w:t>。</w:t>
      </w:r>
    </w:p>
    <w:p>
      <w:pPr>
        <w:spacing w:line="640" w:lineRule="exact"/>
        <w:ind w:firstLine="640" w:firstLineChars="200"/>
        <w:rPr>
          <w:rFonts w:eastAsia="仿宋_GB2312"/>
          <w:sz w:val="32"/>
          <w:szCs w:val="32"/>
          <w:highlight w:val="none"/>
        </w:rPr>
      </w:pPr>
      <w:r>
        <w:rPr>
          <w:rFonts w:hint="eastAsia" w:ascii="黑体" w:hAnsi="黑体" w:eastAsia="黑体" w:cs="黑体"/>
          <w:sz w:val="32"/>
          <w:szCs w:val="32"/>
          <w:highlight w:val="none"/>
          <w:lang w:val="en-US" w:eastAsia="zh-CN"/>
        </w:rPr>
        <w:t>第二十四条</w:t>
      </w:r>
      <w:r>
        <w:rPr>
          <w:rFonts w:hint="eastAsia" w:eastAsia="仿宋_GB2312"/>
          <w:sz w:val="32"/>
          <w:szCs w:val="32"/>
          <w:highlight w:val="none"/>
          <w:lang w:val="en-US" w:eastAsia="zh-CN"/>
        </w:rPr>
        <w:t xml:space="preserve"> 鼓励</w:t>
      </w:r>
      <w:r>
        <w:rPr>
          <w:rFonts w:hint="eastAsia" w:ascii="仿宋_GB2312" w:eastAsia="仿宋_GB2312"/>
          <w:snapToGrid w:val="0"/>
          <w:kern w:val="0"/>
          <w:sz w:val="32"/>
          <w:szCs w:val="32"/>
          <w:highlight w:val="none"/>
        </w:rPr>
        <w:t>企业通过增发新股、配股、</w:t>
      </w:r>
      <w:r>
        <w:rPr>
          <w:rFonts w:hint="eastAsia" w:ascii="仿宋_GB2312" w:eastAsia="仿宋_GB2312"/>
          <w:snapToGrid w:val="0"/>
          <w:kern w:val="0"/>
          <w:sz w:val="32"/>
          <w:szCs w:val="32"/>
          <w:highlight w:val="none"/>
          <w:lang w:val="en-US" w:eastAsia="zh-CN"/>
        </w:rPr>
        <w:t>增资扩股、</w:t>
      </w:r>
      <w:r>
        <w:rPr>
          <w:rFonts w:hint="eastAsia" w:ascii="仿宋_GB2312" w:eastAsia="仿宋_GB2312"/>
          <w:snapToGrid w:val="0"/>
          <w:kern w:val="0"/>
          <w:sz w:val="32"/>
          <w:szCs w:val="32"/>
          <w:highlight w:val="none"/>
        </w:rPr>
        <w:t>发行公司债券、中期票据、企业短期融资券等方式在资本市场实现</w:t>
      </w:r>
      <w:r>
        <w:rPr>
          <w:rFonts w:hint="eastAsia" w:ascii="仿宋_GB2312" w:eastAsia="仿宋_GB2312"/>
          <w:snapToGrid w:val="0"/>
          <w:kern w:val="0"/>
          <w:sz w:val="32"/>
          <w:szCs w:val="32"/>
          <w:highlight w:val="none"/>
          <w:lang w:val="en-US" w:eastAsia="zh-CN"/>
        </w:rPr>
        <w:t>直接</w:t>
      </w:r>
      <w:r>
        <w:rPr>
          <w:rFonts w:hint="eastAsia" w:ascii="仿宋_GB2312" w:eastAsia="仿宋_GB2312"/>
          <w:snapToGrid w:val="0"/>
          <w:kern w:val="0"/>
          <w:sz w:val="32"/>
          <w:szCs w:val="32"/>
          <w:highlight w:val="none"/>
        </w:rPr>
        <w:t>融资</w:t>
      </w:r>
      <w:r>
        <w:rPr>
          <w:rFonts w:hint="eastAsia" w:ascii="仿宋_GB2312" w:eastAsia="仿宋_GB2312"/>
          <w:snapToGrid w:val="0"/>
          <w:kern w:val="0"/>
          <w:sz w:val="32"/>
          <w:szCs w:val="32"/>
          <w:highlight w:val="none"/>
          <w:lang w:eastAsia="zh-CN"/>
        </w:rPr>
        <w:t>，</w:t>
      </w:r>
      <w:r>
        <w:rPr>
          <w:rFonts w:hint="eastAsia" w:ascii="仿宋_GB2312" w:eastAsia="仿宋_GB2312"/>
          <w:snapToGrid w:val="0"/>
          <w:kern w:val="0"/>
          <w:sz w:val="32"/>
          <w:szCs w:val="32"/>
          <w:highlight w:val="none"/>
          <w:lang w:val="en-US" w:eastAsia="zh-CN"/>
        </w:rPr>
        <w:t>对获得市直接融资补助的企业，</w:t>
      </w:r>
      <w:r>
        <w:rPr>
          <w:rFonts w:eastAsia="仿宋_GB2312"/>
          <w:sz w:val="32"/>
          <w:szCs w:val="32"/>
          <w:highlight w:val="none"/>
        </w:rPr>
        <w:t>按市级补贴额1:0.</w:t>
      </w:r>
      <w:r>
        <w:rPr>
          <w:rFonts w:hint="eastAsia" w:eastAsia="仿宋_GB2312"/>
          <w:sz w:val="32"/>
          <w:szCs w:val="32"/>
          <w:highlight w:val="none"/>
          <w:lang w:val="en-US" w:eastAsia="zh-CN"/>
        </w:rPr>
        <w:t>5</w:t>
      </w:r>
      <w:r>
        <w:rPr>
          <w:rFonts w:eastAsia="仿宋_GB2312"/>
          <w:sz w:val="32"/>
          <w:szCs w:val="32"/>
          <w:highlight w:val="none"/>
        </w:rPr>
        <w:t>的比例进行配套</w:t>
      </w:r>
      <w:r>
        <w:rPr>
          <w:rFonts w:hint="eastAsia" w:eastAsia="仿宋_GB2312"/>
          <w:sz w:val="32"/>
          <w:szCs w:val="32"/>
          <w:highlight w:val="none"/>
          <w:lang w:val="en-US" w:eastAsia="zh-CN"/>
        </w:rPr>
        <w:t>资助</w:t>
      </w:r>
      <w:r>
        <w:rPr>
          <w:rFonts w:eastAsia="仿宋_GB2312"/>
          <w:sz w:val="32"/>
          <w:szCs w:val="32"/>
          <w:highlight w:val="none"/>
        </w:rPr>
        <w:t>。</w:t>
      </w:r>
    </w:p>
    <w:p>
      <w:pPr>
        <w:spacing w:line="640" w:lineRule="exact"/>
        <w:ind w:firstLine="640" w:firstLineChars="200"/>
        <w:rPr>
          <w:rFonts w:hint="eastAsia" w:eastAsia="仿宋_GB2312"/>
          <w:color w:val="auto"/>
          <w:sz w:val="32"/>
          <w:szCs w:val="32"/>
          <w:highlight w:val="none"/>
          <w:lang w:val="en-US" w:eastAsia="zh-CN"/>
        </w:rPr>
      </w:pPr>
      <w:r>
        <w:rPr>
          <w:rFonts w:hint="eastAsia" w:ascii="黑体" w:hAnsi="黑体" w:eastAsia="黑体" w:cs="黑体"/>
          <w:color w:val="auto"/>
          <w:sz w:val="32"/>
          <w:szCs w:val="32"/>
          <w:highlight w:val="none"/>
          <w:lang w:val="en-US" w:eastAsia="zh-CN"/>
        </w:rPr>
        <w:t>第二十五条</w:t>
      </w:r>
      <w:r>
        <w:rPr>
          <w:rFonts w:hint="eastAsia" w:eastAsia="仿宋_GB2312"/>
          <w:color w:val="auto"/>
          <w:sz w:val="32"/>
          <w:szCs w:val="32"/>
          <w:highlight w:val="none"/>
          <w:lang w:val="en-US" w:eastAsia="zh-CN"/>
        </w:rPr>
        <w:t xml:space="preserve"> 助保贷和科技贷款以外的企业获得设备融资租赁贷款、供应链金融贷款、投贷联动等创新型的债权融资经区科技金融综合服务中心初审并报区经科局审定后给予补助，最高按照企业实际支付利息的50%给予贴息，单笔贷款贴息最高不超过200万元。</w:t>
      </w:r>
    </w:p>
    <w:p>
      <w:pPr>
        <w:spacing w:line="640" w:lineRule="exact"/>
        <w:ind w:firstLine="640" w:firstLineChars="200"/>
        <w:rPr>
          <w:rFonts w:hint="eastAsia" w:eastAsia="仿宋_GB2312"/>
          <w:color w:val="auto"/>
          <w:sz w:val="32"/>
          <w:szCs w:val="32"/>
          <w:highlight w:val="none"/>
          <w:lang w:val="en-US" w:eastAsia="zh-CN"/>
        </w:rPr>
      </w:pPr>
      <w:r>
        <w:rPr>
          <w:rFonts w:hint="eastAsia" w:eastAsia="仿宋_GB2312"/>
          <w:color w:val="auto"/>
          <w:sz w:val="32"/>
          <w:szCs w:val="32"/>
          <w:highlight w:val="none"/>
          <w:lang w:val="en-US" w:eastAsia="zh-CN"/>
        </w:rPr>
        <w:t>企业上述债权融资中如有融资担保公司担保的，最高按照实际支出担保费用的50%给予补助，单笔贷款补助最高不超过100万元。</w:t>
      </w:r>
    </w:p>
    <w:p>
      <w:pPr>
        <w:spacing w:line="640" w:lineRule="exact"/>
        <w:ind w:firstLine="640" w:firstLineChars="200"/>
        <w:rPr>
          <w:rFonts w:hint="eastAsia" w:eastAsia="仿宋_GB2312"/>
          <w:color w:val="FF0000"/>
          <w:sz w:val="32"/>
          <w:szCs w:val="32"/>
          <w:highlight w:val="none"/>
          <w:lang w:val="en-US" w:eastAsia="zh-CN"/>
        </w:rPr>
      </w:pPr>
    </w:p>
    <w:p>
      <w:pPr>
        <w:jc w:val="center"/>
        <w:rPr>
          <w:rFonts w:ascii="Times New Roman" w:hAnsi="Times New Roman" w:eastAsia="黑体"/>
          <w:bCs/>
          <w:color w:val="000000"/>
          <w:sz w:val="32"/>
          <w:szCs w:val="32"/>
          <w:highlight w:val="none"/>
        </w:rPr>
      </w:pPr>
      <w:r>
        <w:rPr>
          <w:rFonts w:ascii="Times New Roman" w:hAnsi="Times New Roman" w:eastAsia="黑体"/>
          <w:bCs/>
          <w:color w:val="000000"/>
          <w:sz w:val="32"/>
          <w:szCs w:val="32"/>
          <w:highlight w:val="none"/>
        </w:rPr>
        <w:t>第四章 申报程序</w:t>
      </w:r>
    </w:p>
    <w:p>
      <w:pPr>
        <w:ind w:firstLine="420" w:firstLineChars="0"/>
        <w:rPr>
          <w:rFonts w:ascii="Times New Roman" w:hAnsi="Times New Roman" w:eastAsia="仿宋_GB2312"/>
          <w:b/>
          <w:color w:val="000000"/>
          <w:sz w:val="32"/>
          <w:szCs w:val="32"/>
          <w:highlight w:val="none"/>
        </w:rPr>
      </w:pPr>
      <w:r>
        <w:rPr>
          <w:rFonts w:hint="eastAsia" w:ascii="Times New Roman" w:hAnsi="Times New Roman" w:eastAsia="黑体"/>
          <w:color w:val="000000"/>
          <w:sz w:val="32"/>
          <w:szCs w:val="32"/>
          <w:highlight w:val="none"/>
          <w:lang w:val="en-US" w:eastAsia="zh-CN"/>
        </w:rPr>
        <w:t xml:space="preserve"> </w:t>
      </w:r>
      <w:r>
        <w:rPr>
          <w:rFonts w:ascii="Times New Roman" w:hAnsi="Times New Roman" w:eastAsia="黑体"/>
          <w:color w:val="000000"/>
          <w:sz w:val="32"/>
          <w:szCs w:val="32"/>
          <w:highlight w:val="none"/>
        </w:rPr>
        <w:t>第</w:t>
      </w:r>
      <w:r>
        <w:rPr>
          <w:rFonts w:hint="eastAsia" w:ascii="Times New Roman" w:hAnsi="Times New Roman" w:eastAsia="黑体"/>
          <w:color w:val="000000"/>
          <w:sz w:val="32"/>
          <w:szCs w:val="32"/>
          <w:highlight w:val="none"/>
          <w:lang w:val="en-US" w:eastAsia="zh-CN"/>
        </w:rPr>
        <w:t>二十六</w:t>
      </w:r>
      <w:r>
        <w:rPr>
          <w:rFonts w:ascii="Times New Roman" w:hAnsi="Times New Roman" w:eastAsia="黑体"/>
          <w:color w:val="000000"/>
          <w:sz w:val="32"/>
          <w:szCs w:val="32"/>
          <w:highlight w:val="none"/>
        </w:rPr>
        <w:t>条</w:t>
      </w:r>
      <w:r>
        <w:rPr>
          <w:rFonts w:ascii="Times New Roman" w:hAnsi="Times New Roman" w:eastAsia="仿宋_GB2312"/>
          <w:color w:val="000000"/>
          <w:sz w:val="32"/>
          <w:szCs w:val="32"/>
          <w:highlight w:val="none"/>
        </w:rPr>
        <w:t xml:space="preserve"> </w:t>
      </w:r>
      <w:r>
        <w:rPr>
          <w:rFonts w:hint="eastAsia" w:ascii="Times New Roman" w:hAnsi="Times New Roman" w:eastAsia="仿宋_GB2312"/>
          <w:color w:val="000000"/>
          <w:sz w:val="32"/>
          <w:szCs w:val="32"/>
          <w:highlight w:val="none"/>
          <w:lang w:eastAsia="zh-CN"/>
        </w:rPr>
        <w:t>入选企业</w:t>
      </w:r>
      <w:r>
        <w:rPr>
          <w:rFonts w:ascii="Times New Roman" w:hAnsi="Times New Roman" w:eastAsia="仿宋_GB2312"/>
          <w:color w:val="000000"/>
          <w:sz w:val="32"/>
          <w:szCs w:val="32"/>
          <w:highlight w:val="none"/>
        </w:rPr>
        <w:t>的受理和审批程序如下：</w:t>
      </w:r>
    </w:p>
    <w:p>
      <w:pPr>
        <w:ind w:firstLine="645"/>
        <w:rPr>
          <w:rFonts w:ascii="Times New Roman" w:hAnsi="Times New Roman" w:eastAsia="仿宋_GB2312"/>
          <w:color w:val="000000"/>
          <w:sz w:val="32"/>
          <w:szCs w:val="32"/>
          <w:highlight w:val="none"/>
        </w:rPr>
      </w:pPr>
      <w:r>
        <w:rPr>
          <w:rFonts w:ascii="Times New Roman" w:hAnsi="Times New Roman" w:eastAsia="仿宋_GB2312"/>
          <w:color w:val="000000"/>
          <w:sz w:val="32"/>
          <w:szCs w:val="32"/>
          <w:highlight w:val="none"/>
        </w:rPr>
        <w:t>（一）申报材料常年受理、分批审批，受理窗口设在区经科局。</w:t>
      </w:r>
    </w:p>
    <w:p>
      <w:pPr>
        <w:ind w:firstLine="645"/>
        <w:rPr>
          <w:rFonts w:ascii="Times New Roman" w:hAnsi="Times New Roman" w:eastAsia="仿宋_GB2312"/>
          <w:color w:val="000000"/>
          <w:sz w:val="32"/>
          <w:szCs w:val="32"/>
          <w:highlight w:val="none"/>
        </w:rPr>
      </w:pPr>
      <w:r>
        <w:rPr>
          <w:rFonts w:ascii="Times New Roman" w:hAnsi="Times New Roman" w:eastAsia="仿宋_GB2312"/>
          <w:color w:val="000000"/>
          <w:sz w:val="32"/>
          <w:szCs w:val="32"/>
          <w:highlight w:val="none"/>
        </w:rPr>
        <w:t>（二）区经科局受理初审后再报区管委会审批。</w:t>
      </w:r>
    </w:p>
    <w:p>
      <w:pPr>
        <w:widowControl/>
        <w:shd w:val="clear" w:color="auto" w:fill="FFFFFF"/>
        <w:ind w:firstLine="420" w:firstLineChars="0"/>
        <w:rPr>
          <w:rFonts w:eastAsia="仿宋_GB2312"/>
          <w:color w:val="000000"/>
          <w:kern w:val="0"/>
          <w:sz w:val="32"/>
          <w:szCs w:val="32"/>
          <w:highlight w:val="none"/>
        </w:rPr>
      </w:pPr>
      <w:r>
        <w:rPr>
          <w:rFonts w:hint="eastAsia" w:ascii="黑体" w:hAnsi="黑体" w:eastAsia="黑体" w:cs="黑体"/>
          <w:b w:val="0"/>
          <w:bCs w:val="0"/>
          <w:color w:val="000000"/>
          <w:spacing w:val="-6"/>
          <w:kern w:val="0"/>
          <w:sz w:val="32"/>
          <w:szCs w:val="32"/>
          <w:highlight w:val="none"/>
          <w:lang w:val="en-US" w:eastAsia="zh-CN" w:bidi="ar-SA"/>
        </w:rPr>
        <w:t xml:space="preserve"> 第二十七条  </w:t>
      </w:r>
      <w:r>
        <w:rPr>
          <w:rFonts w:hint="eastAsia" w:eastAsia="仿宋_GB2312"/>
          <w:color w:val="000000"/>
          <w:kern w:val="0"/>
          <w:sz w:val="32"/>
          <w:szCs w:val="32"/>
          <w:highlight w:val="none"/>
          <w:lang w:val="en-US" w:eastAsia="zh-CN"/>
        </w:rPr>
        <w:t>专项资金申报审核程序如下</w:t>
      </w:r>
      <w:r>
        <w:rPr>
          <w:rFonts w:eastAsia="仿宋_GB2312"/>
          <w:color w:val="000000"/>
          <w:kern w:val="0"/>
          <w:sz w:val="32"/>
          <w:szCs w:val="32"/>
          <w:highlight w:val="none"/>
        </w:rPr>
        <w:t>：</w:t>
      </w:r>
    </w:p>
    <w:p>
      <w:pPr>
        <w:ind w:firstLine="640" w:firstLineChars="200"/>
        <w:rPr>
          <w:rFonts w:ascii="Times New Roman" w:hAnsi="Times New Roman" w:eastAsia="仿宋_GB2312"/>
          <w:color w:val="000000"/>
          <w:sz w:val="32"/>
          <w:szCs w:val="32"/>
          <w:highlight w:val="none"/>
        </w:rPr>
      </w:pPr>
      <w:r>
        <w:rPr>
          <w:rFonts w:ascii="Times New Roman" w:hAnsi="Times New Roman" w:eastAsia="仿宋_GB2312"/>
          <w:color w:val="000000"/>
          <w:sz w:val="32"/>
          <w:szCs w:val="32"/>
          <w:highlight w:val="none"/>
        </w:rPr>
        <w:t>（</w:t>
      </w:r>
      <w:r>
        <w:rPr>
          <w:rFonts w:hint="eastAsia" w:ascii="Times New Roman" w:hAnsi="Times New Roman" w:eastAsia="仿宋_GB2312"/>
          <w:color w:val="000000"/>
          <w:sz w:val="32"/>
          <w:szCs w:val="32"/>
          <w:highlight w:val="none"/>
          <w:lang w:val="en-US" w:eastAsia="zh-CN"/>
        </w:rPr>
        <w:t>一</w:t>
      </w:r>
      <w:r>
        <w:rPr>
          <w:rFonts w:ascii="Times New Roman" w:hAnsi="Times New Roman" w:eastAsia="仿宋_GB2312"/>
          <w:color w:val="000000"/>
          <w:sz w:val="32"/>
          <w:szCs w:val="32"/>
          <w:highlight w:val="none"/>
        </w:rPr>
        <w:t>）企业按要求提供各类有效证明文件</w:t>
      </w:r>
      <w:r>
        <w:rPr>
          <w:rFonts w:hint="eastAsia" w:ascii="Times New Roman" w:hAnsi="Times New Roman" w:eastAsia="仿宋_GB2312"/>
          <w:color w:val="000000"/>
          <w:sz w:val="32"/>
          <w:szCs w:val="32"/>
          <w:highlight w:val="none"/>
          <w:lang w:eastAsia="zh-CN"/>
        </w:rPr>
        <w:t>，</w:t>
      </w:r>
      <w:r>
        <w:rPr>
          <w:rFonts w:hint="eastAsia" w:ascii="Times New Roman" w:hAnsi="Times New Roman" w:eastAsia="仿宋_GB2312"/>
          <w:color w:val="000000"/>
          <w:sz w:val="32"/>
          <w:szCs w:val="32"/>
          <w:highlight w:val="none"/>
          <w:lang w:val="en-US" w:eastAsia="zh-CN"/>
        </w:rPr>
        <w:t>其中申请上市扶持的企业需成功申报入选企业（迁入我区的上市公司除外）后</w:t>
      </w:r>
      <w:r>
        <w:rPr>
          <w:rFonts w:ascii="Times New Roman" w:hAnsi="Times New Roman" w:eastAsia="仿宋_GB2312"/>
          <w:color w:val="000000"/>
          <w:sz w:val="32"/>
          <w:szCs w:val="32"/>
          <w:highlight w:val="none"/>
        </w:rPr>
        <w:t>提出扶持专项资金申请</w:t>
      </w:r>
      <w:r>
        <w:rPr>
          <w:rFonts w:hint="eastAsia" w:ascii="Times New Roman" w:hAnsi="Times New Roman" w:eastAsia="仿宋_GB2312"/>
          <w:color w:val="000000"/>
          <w:sz w:val="32"/>
          <w:szCs w:val="32"/>
          <w:highlight w:val="none"/>
          <w:lang w:eastAsia="zh-CN"/>
        </w:rPr>
        <w:t>，</w:t>
      </w:r>
      <w:r>
        <w:rPr>
          <w:rFonts w:hint="eastAsia" w:ascii="Times New Roman" w:hAnsi="Times New Roman" w:eastAsia="仿宋_GB2312"/>
          <w:color w:val="000000"/>
          <w:sz w:val="32"/>
          <w:szCs w:val="32"/>
          <w:highlight w:val="none"/>
          <w:lang w:val="en-US" w:eastAsia="zh-CN"/>
        </w:rPr>
        <w:t>申请融资补助的企业按照申报通知</w:t>
      </w:r>
      <w:r>
        <w:rPr>
          <w:rFonts w:ascii="Times New Roman" w:hAnsi="Times New Roman" w:eastAsia="仿宋_GB2312"/>
          <w:color w:val="000000"/>
          <w:sz w:val="32"/>
          <w:szCs w:val="32"/>
          <w:highlight w:val="none"/>
        </w:rPr>
        <w:t>要求提供文件</w:t>
      </w:r>
      <w:r>
        <w:rPr>
          <w:rFonts w:hint="eastAsia" w:ascii="Times New Roman" w:hAnsi="Times New Roman" w:eastAsia="仿宋_GB2312"/>
          <w:color w:val="000000"/>
          <w:sz w:val="32"/>
          <w:szCs w:val="32"/>
          <w:highlight w:val="none"/>
          <w:lang w:val="en-US" w:eastAsia="zh-CN"/>
        </w:rPr>
        <w:t>申请</w:t>
      </w:r>
      <w:r>
        <w:rPr>
          <w:rFonts w:ascii="Times New Roman" w:hAnsi="Times New Roman" w:eastAsia="仿宋_GB2312"/>
          <w:color w:val="000000"/>
          <w:sz w:val="32"/>
          <w:szCs w:val="32"/>
          <w:highlight w:val="none"/>
        </w:rPr>
        <w:t>。</w:t>
      </w:r>
    </w:p>
    <w:p>
      <w:pPr>
        <w:ind w:firstLine="640" w:firstLineChars="200"/>
        <w:rPr>
          <w:rFonts w:ascii="Times New Roman" w:hAnsi="Times New Roman" w:eastAsia="仿宋_GB2312"/>
          <w:color w:val="000000"/>
          <w:sz w:val="32"/>
          <w:szCs w:val="32"/>
          <w:highlight w:val="none"/>
        </w:rPr>
      </w:pPr>
      <w:r>
        <w:rPr>
          <w:rFonts w:ascii="Times New Roman" w:hAnsi="Times New Roman" w:eastAsia="仿宋_GB2312"/>
          <w:color w:val="000000"/>
          <w:sz w:val="32"/>
          <w:szCs w:val="32"/>
          <w:highlight w:val="none"/>
        </w:rPr>
        <w:t>（</w:t>
      </w:r>
      <w:r>
        <w:rPr>
          <w:rFonts w:hint="eastAsia" w:ascii="Times New Roman" w:hAnsi="Times New Roman" w:eastAsia="仿宋_GB2312"/>
          <w:color w:val="000000"/>
          <w:sz w:val="32"/>
          <w:szCs w:val="32"/>
          <w:highlight w:val="none"/>
          <w:lang w:val="en-US" w:eastAsia="zh-CN"/>
        </w:rPr>
        <w:t>二</w:t>
      </w:r>
      <w:r>
        <w:rPr>
          <w:rFonts w:ascii="Times New Roman" w:hAnsi="Times New Roman" w:eastAsia="仿宋_GB2312"/>
          <w:color w:val="000000"/>
          <w:sz w:val="32"/>
          <w:szCs w:val="32"/>
          <w:highlight w:val="none"/>
        </w:rPr>
        <w:t>）区经科局对企业申报的</w:t>
      </w:r>
      <w:r>
        <w:rPr>
          <w:rFonts w:hint="eastAsia" w:ascii="Times New Roman" w:hAnsi="Times New Roman" w:eastAsia="仿宋_GB2312"/>
          <w:color w:val="000000"/>
          <w:sz w:val="32"/>
          <w:szCs w:val="32"/>
          <w:highlight w:val="none"/>
          <w:lang w:val="en-US" w:eastAsia="zh-CN"/>
        </w:rPr>
        <w:t>材料</w:t>
      </w:r>
      <w:r>
        <w:rPr>
          <w:rFonts w:ascii="Times New Roman" w:hAnsi="Times New Roman" w:eastAsia="仿宋_GB2312"/>
          <w:color w:val="000000"/>
          <w:sz w:val="32"/>
          <w:szCs w:val="32"/>
          <w:highlight w:val="none"/>
        </w:rPr>
        <w:t>进行初步审核，</w:t>
      </w:r>
      <w:r>
        <w:rPr>
          <w:rFonts w:hint="eastAsia" w:ascii="Times New Roman" w:hAnsi="Times New Roman" w:eastAsia="仿宋_GB2312"/>
          <w:color w:val="000000"/>
          <w:sz w:val="32"/>
          <w:szCs w:val="32"/>
          <w:highlight w:val="none"/>
          <w:lang w:val="en-US" w:eastAsia="zh-CN"/>
        </w:rPr>
        <w:t>并</w:t>
      </w:r>
      <w:r>
        <w:rPr>
          <w:rFonts w:ascii="Times New Roman" w:hAnsi="Times New Roman" w:eastAsia="仿宋_GB2312"/>
          <w:color w:val="000000"/>
          <w:sz w:val="32"/>
          <w:szCs w:val="32"/>
          <w:highlight w:val="none"/>
        </w:rPr>
        <w:t>提出初审意见，上报区管委会审定。</w:t>
      </w:r>
    </w:p>
    <w:p>
      <w:pPr>
        <w:ind w:firstLine="640" w:firstLineChars="200"/>
        <w:rPr>
          <w:rFonts w:ascii="Times New Roman" w:hAnsi="Times New Roman" w:eastAsia="仿宋_GB2312"/>
          <w:color w:val="000000"/>
          <w:sz w:val="32"/>
          <w:szCs w:val="32"/>
          <w:highlight w:val="none"/>
        </w:rPr>
      </w:pPr>
      <w:r>
        <w:rPr>
          <w:rFonts w:ascii="Times New Roman" w:hAnsi="Times New Roman" w:eastAsia="仿宋_GB2312"/>
          <w:color w:val="000000"/>
          <w:sz w:val="32"/>
          <w:szCs w:val="32"/>
          <w:highlight w:val="none"/>
        </w:rPr>
        <w:t>（</w:t>
      </w:r>
      <w:r>
        <w:rPr>
          <w:rFonts w:hint="eastAsia" w:ascii="Times New Roman" w:hAnsi="Times New Roman" w:eastAsia="仿宋_GB2312"/>
          <w:color w:val="000000"/>
          <w:sz w:val="32"/>
          <w:szCs w:val="32"/>
          <w:highlight w:val="none"/>
          <w:lang w:val="en-US" w:eastAsia="zh-CN"/>
        </w:rPr>
        <w:t>三</w:t>
      </w:r>
      <w:r>
        <w:rPr>
          <w:rFonts w:ascii="Times New Roman" w:hAnsi="Times New Roman" w:eastAsia="仿宋_GB2312"/>
          <w:color w:val="000000"/>
          <w:sz w:val="32"/>
          <w:szCs w:val="32"/>
          <w:highlight w:val="none"/>
        </w:rPr>
        <w:t>）区管委会做出批准与否的决定，批准给予扶持专项资金的，办理相关扶持专项资金拨付手续；不予扶持的需向申请企业</w:t>
      </w:r>
      <w:r>
        <w:rPr>
          <w:rFonts w:hint="eastAsia" w:ascii="Times New Roman" w:hAnsi="Times New Roman" w:eastAsia="仿宋_GB2312"/>
          <w:color w:val="000000"/>
          <w:sz w:val="32"/>
          <w:szCs w:val="32"/>
          <w:highlight w:val="none"/>
          <w:lang w:val="en-US" w:eastAsia="zh-CN"/>
        </w:rPr>
        <w:t>做出</w:t>
      </w:r>
      <w:r>
        <w:rPr>
          <w:rFonts w:ascii="Times New Roman" w:hAnsi="Times New Roman" w:eastAsia="仿宋_GB2312"/>
          <w:color w:val="000000"/>
          <w:sz w:val="32"/>
          <w:szCs w:val="32"/>
          <w:highlight w:val="none"/>
        </w:rPr>
        <w:t>说明。</w:t>
      </w:r>
    </w:p>
    <w:p>
      <w:pPr>
        <w:ind w:firstLine="640" w:firstLineChars="200"/>
        <w:rPr>
          <w:rFonts w:ascii="Times New Roman" w:hAnsi="Times New Roman" w:eastAsia="仿宋_GB2312"/>
          <w:snapToGrid w:val="0"/>
          <w:color w:val="000000"/>
          <w:kern w:val="0"/>
          <w:sz w:val="32"/>
          <w:szCs w:val="32"/>
          <w:highlight w:val="none"/>
        </w:rPr>
      </w:pPr>
    </w:p>
    <w:p>
      <w:pPr>
        <w:jc w:val="center"/>
        <w:rPr>
          <w:rFonts w:ascii="Times New Roman" w:hAnsi="Times New Roman" w:eastAsia="仿宋_GB2312"/>
          <w:b/>
          <w:color w:val="000000"/>
          <w:sz w:val="32"/>
          <w:szCs w:val="32"/>
          <w:highlight w:val="none"/>
        </w:rPr>
      </w:pPr>
      <w:r>
        <w:rPr>
          <w:rFonts w:ascii="Times New Roman" w:hAnsi="Times New Roman" w:eastAsia="黑体"/>
          <w:color w:val="000000"/>
          <w:sz w:val="32"/>
          <w:szCs w:val="32"/>
          <w:highlight w:val="none"/>
        </w:rPr>
        <w:t>第五章  申报材料</w:t>
      </w:r>
    </w:p>
    <w:p>
      <w:pPr>
        <w:ind w:firstLine="645"/>
        <w:rPr>
          <w:rFonts w:ascii="Times New Roman" w:hAnsi="Times New Roman" w:eastAsia="仿宋_GB2312"/>
          <w:b/>
          <w:color w:val="000000"/>
          <w:sz w:val="32"/>
          <w:szCs w:val="32"/>
          <w:highlight w:val="none"/>
        </w:rPr>
      </w:pPr>
      <w:r>
        <w:rPr>
          <w:rFonts w:ascii="Times New Roman" w:hAnsi="Times New Roman" w:eastAsia="黑体"/>
          <w:color w:val="000000"/>
          <w:sz w:val="32"/>
          <w:szCs w:val="32"/>
          <w:highlight w:val="none"/>
        </w:rPr>
        <w:t>第</w:t>
      </w:r>
      <w:r>
        <w:rPr>
          <w:rFonts w:hint="eastAsia" w:ascii="Times New Roman" w:hAnsi="Times New Roman" w:eastAsia="黑体"/>
          <w:color w:val="000000"/>
          <w:sz w:val="32"/>
          <w:szCs w:val="32"/>
          <w:highlight w:val="none"/>
          <w:lang w:val="en-US" w:eastAsia="zh-CN"/>
        </w:rPr>
        <w:t>二十八</w:t>
      </w:r>
      <w:r>
        <w:rPr>
          <w:rFonts w:ascii="Times New Roman" w:hAnsi="Times New Roman" w:eastAsia="黑体"/>
          <w:color w:val="000000"/>
          <w:sz w:val="32"/>
          <w:szCs w:val="32"/>
          <w:highlight w:val="none"/>
        </w:rPr>
        <w:t>条</w:t>
      </w:r>
      <w:r>
        <w:rPr>
          <w:rFonts w:ascii="Times New Roman" w:hAnsi="Times New Roman" w:eastAsia="仿宋_GB2312"/>
          <w:color w:val="000000"/>
          <w:sz w:val="32"/>
          <w:szCs w:val="32"/>
          <w:highlight w:val="none"/>
        </w:rPr>
        <w:t xml:space="preserve"> 申请</w:t>
      </w:r>
      <w:r>
        <w:rPr>
          <w:rFonts w:hint="eastAsia" w:ascii="Times New Roman" w:hAnsi="Times New Roman" w:eastAsia="仿宋_GB2312"/>
          <w:color w:val="000000"/>
          <w:sz w:val="32"/>
          <w:szCs w:val="32"/>
          <w:highlight w:val="none"/>
          <w:lang w:eastAsia="zh-CN"/>
        </w:rPr>
        <w:t>入选企业</w:t>
      </w:r>
      <w:r>
        <w:rPr>
          <w:rFonts w:ascii="Times New Roman" w:hAnsi="Times New Roman" w:eastAsia="仿宋_GB2312"/>
          <w:color w:val="000000"/>
          <w:sz w:val="32"/>
          <w:szCs w:val="32"/>
          <w:highlight w:val="none"/>
        </w:rPr>
        <w:t>的申报材料如下：</w:t>
      </w:r>
    </w:p>
    <w:p>
      <w:pPr>
        <w:ind w:firstLine="645"/>
        <w:rPr>
          <w:rFonts w:ascii="Times New Roman" w:hAnsi="Times New Roman" w:eastAsia="仿宋_GB2312"/>
          <w:color w:val="000000"/>
          <w:sz w:val="32"/>
          <w:szCs w:val="32"/>
          <w:highlight w:val="none"/>
        </w:rPr>
      </w:pPr>
      <w:r>
        <w:rPr>
          <w:rFonts w:ascii="Times New Roman" w:hAnsi="Times New Roman" w:eastAsia="仿宋_GB2312"/>
          <w:color w:val="000000"/>
          <w:sz w:val="32"/>
          <w:szCs w:val="32"/>
          <w:highlight w:val="none"/>
        </w:rPr>
        <w:t>（一）</w:t>
      </w:r>
      <w:r>
        <w:rPr>
          <w:rFonts w:hint="eastAsia" w:ascii="Times New Roman" w:hAnsi="Times New Roman" w:eastAsia="仿宋_GB2312"/>
          <w:color w:val="000000"/>
          <w:sz w:val="32"/>
          <w:szCs w:val="32"/>
          <w:highlight w:val="none"/>
          <w:lang w:eastAsia="zh-CN"/>
        </w:rPr>
        <w:t>《</w:t>
      </w:r>
      <w:r>
        <w:rPr>
          <w:rFonts w:ascii="Times New Roman" w:hAnsi="Times New Roman" w:eastAsia="仿宋_GB2312"/>
          <w:color w:val="000000"/>
          <w:sz w:val="32"/>
          <w:szCs w:val="32"/>
          <w:highlight w:val="none"/>
        </w:rPr>
        <w:t>开发区</w:t>
      </w:r>
      <w:r>
        <w:rPr>
          <w:rFonts w:hint="eastAsia" w:ascii="Times New Roman" w:hAnsi="Times New Roman" w:eastAsia="仿宋_GB2312"/>
          <w:color w:val="000000"/>
          <w:sz w:val="32"/>
          <w:szCs w:val="32"/>
          <w:highlight w:val="none"/>
        </w:rPr>
        <w:t>上市挂牌</w:t>
      </w:r>
      <w:r>
        <w:rPr>
          <w:rFonts w:hint="eastAsia" w:ascii="Times New Roman" w:hAnsi="Times New Roman" w:eastAsia="仿宋_GB2312"/>
          <w:color w:val="000000"/>
          <w:sz w:val="32"/>
          <w:szCs w:val="32"/>
          <w:highlight w:val="none"/>
          <w:lang w:eastAsia="zh-CN"/>
        </w:rPr>
        <w:t>入选企业</w:t>
      </w:r>
      <w:r>
        <w:rPr>
          <w:rFonts w:ascii="Times New Roman" w:hAnsi="Times New Roman" w:eastAsia="仿宋_GB2312"/>
          <w:color w:val="000000"/>
          <w:sz w:val="32"/>
          <w:szCs w:val="32"/>
          <w:highlight w:val="none"/>
        </w:rPr>
        <w:t>申请表</w:t>
      </w:r>
      <w:r>
        <w:rPr>
          <w:rFonts w:hint="eastAsia" w:ascii="Times New Roman" w:hAnsi="Times New Roman" w:eastAsia="仿宋_GB2312"/>
          <w:color w:val="000000"/>
          <w:sz w:val="32"/>
          <w:szCs w:val="32"/>
          <w:highlight w:val="none"/>
          <w:lang w:eastAsia="zh-CN"/>
        </w:rPr>
        <w:t>》</w:t>
      </w:r>
      <w:r>
        <w:rPr>
          <w:rFonts w:ascii="Times New Roman" w:hAnsi="Times New Roman" w:eastAsia="仿宋_GB2312"/>
          <w:color w:val="000000"/>
          <w:sz w:val="32"/>
          <w:szCs w:val="32"/>
          <w:highlight w:val="none"/>
        </w:rPr>
        <w:t>（见附件1）；</w:t>
      </w:r>
    </w:p>
    <w:p>
      <w:pPr>
        <w:ind w:firstLine="645"/>
        <w:rPr>
          <w:rFonts w:ascii="Times New Roman" w:hAnsi="Times New Roman" w:eastAsia="仿宋_GB2312"/>
          <w:color w:val="000000"/>
          <w:sz w:val="32"/>
          <w:szCs w:val="32"/>
          <w:highlight w:val="none"/>
        </w:rPr>
      </w:pPr>
      <w:r>
        <w:rPr>
          <w:rFonts w:ascii="Times New Roman" w:hAnsi="Times New Roman" w:eastAsia="仿宋_GB2312"/>
          <w:color w:val="000000"/>
          <w:sz w:val="32"/>
          <w:szCs w:val="32"/>
          <w:highlight w:val="none"/>
        </w:rPr>
        <w:t>（二）企业工商营业执照复印件；</w:t>
      </w:r>
    </w:p>
    <w:p>
      <w:pPr>
        <w:ind w:firstLine="645"/>
        <w:rPr>
          <w:rFonts w:ascii="Times New Roman" w:hAnsi="Times New Roman" w:eastAsia="仿宋_GB2312"/>
          <w:color w:val="000000"/>
          <w:sz w:val="32"/>
          <w:szCs w:val="32"/>
          <w:highlight w:val="none"/>
        </w:rPr>
      </w:pPr>
      <w:r>
        <w:rPr>
          <w:rFonts w:ascii="Times New Roman" w:hAnsi="Times New Roman" w:eastAsia="仿宋_GB2312"/>
          <w:color w:val="000000"/>
          <w:sz w:val="32"/>
          <w:szCs w:val="32"/>
          <w:highlight w:val="none"/>
        </w:rPr>
        <w:t>（三）经会计师事务所审计的上年度财务报告复印件</w:t>
      </w:r>
      <w:r>
        <w:rPr>
          <w:rFonts w:hint="eastAsia" w:ascii="Times New Roman" w:hAnsi="Times New Roman" w:eastAsia="仿宋_GB2312"/>
          <w:snapToGrid w:val="0"/>
          <w:color w:val="000000"/>
          <w:spacing w:val="-6"/>
          <w:kern w:val="0"/>
          <w:sz w:val="32"/>
          <w:szCs w:val="32"/>
          <w:highlight w:val="none"/>
          <w:lang w:eastAsia="zh-CN"/>
        </w:rPr>
        <w:t>（</w:t>
      </w:r>
      <w:r>
        <w:rPr>
          <w:rFonts w:hint="eastAsia" w:ascii="Times New Roman" w:hAnsi="Times New Roman" w:eastAsia="仿宋_GB2312"/>
          <w:snapToGrid w:val="0"/>
          <w:color w:val="000000"/>
          <w:spacing w:val="-6"/>
          <w:kern w:val="0"/>
          <w:sz w:val="32"/>
          <w:szCs w:val="32"/>
          <w:highlight w:val="none"/>
          <w:lang w:val="en-US" w:eastAsia="zh-CN"/>
        </w:rPr>
        <w:t>四板挂牌企业如没有可不提供</w:t>
      </w:r>
      <w:r>
        <w:rPr>
          <w:rFonts w:hint="eastAsia" w:ascii="Times New Roman" w:hAnsi="Times New Roman" w:eastAsia="仿宋_GB2312"/>
          <w:snapToGrid w:val="0"/>
          <w:color w:val="000000"/>
          <w:spacing w:val="-6"/>
          <w:kern w:val="0"/>
          <w:sz w:val="32"/>
          <w:szCs w:val="32"/>
          <w:highlight w:val="none"/>
          <w:lang w:eastAsia="zh-CN"/>
        </w:rPr>
        <w:t>）</w:t>
      </w:r>
      <w:r>
        <w:rPr>
          <w:rFonts w:ascii="Times New Roman" w:hAnsi="Times New Roman" w:eastAsia="仿宋_GB2312"/>
          <w:color w:val="000000"/>
          <w:sz w:val="32"/>
          <w:szCs w:val="32"/>
          <w:highlight w:val="none"/>
        </w:rPr>
        <w:t>；</w:t>
      </w:r>
    </w:p>
    <w:p>
      <w:pPr>
        <w:ind w:firstLine="645"/>
        <w:rPr>
          <w:rFonts w:ascii="Times New Roman" w:hAnsi="Times New Roman" w:eastAsia="仿宋_GB2312"/>
          <w:color w:val="000000"/>
          <w:sz w:val="32"/>
          <w:szCs w:val="32"/>
          <w:highlight w:val="none"/>
        </w:rPr>
      </w:pPr>
      <w:r>
        <w:rPr>
          <w:rFonts w:ascii="Times New Roman" w:hAnsi="Times New Roman" w:eastAsia="仿宋_GB2312"/>
          <w:color w:val="000000"/>
          <w:sz w:val="32"/>
          <w:szCs w:val="32"/>
          <w:highlight w:val="none"/>
        </w:rPr>
        <w:t>（四）与</w:t>
      </w:r>
      <w:r>
        <w:rPr>
          <w:rFonts w:hint="eastAsia" w:ascii="Times New Roman" w:hAnsi="Times New Roman" w:eastAsia="仿宋_GB2312"/>
          <w:color w:val="000000"/>
          <w:sz w:val="32"/>
          <w:szCs w:val="32"/>
          <w:highlight w:val="none"/>
        </w:rPr>
        <w:t>主办券商</w:t>
      </w:r>
      <w:r>
        <w:rPr>
          <w:rFonts w:ascii="Times New Roman" w:hAnsi="Times New Roman" w:eastAsia="仿宋_GB2312"/>
          <w:color w:val="000000"/>
          <w:sz w:val="32"/>
          <w:szCs w:val="32"/>
          <w:highlight w:val="none"/>
        </w:rPr>
        <w:t>签订的改制服务等相关协议复印件</w:t>
      </w:r>
      <w:r>
        <w:rPr>
          <w:rFonts w:hint="eastAsia" w:ascii="Times New Roman" w:hAnsi="Times New Roman" w:eastAsia="仿宋_GB2312"/>
          <w:snapToGrid w:val="0"/>
          <w:color w:val="000000"/>
          <w:spacing w:val="-6"/>
          <w:kern w:val="0"/>
          <w:sz w:val="32"/>
          <w:szCs w:val="32"/>
          <w:highlight w:val="none"/>
          <w:lang w:eastAsia="zh-CN"/>
        </w:rPr>
        <w:t>（</w:t>
      </w:r>
      <w:r>
        <w:rPr>
          <w:rFonts w:hint="eastAsia" w:ascii="Times New Roman" w:hAnsi="Times New Roman" w:eastAsia="仿宋_GB2312"/>
          <w:snapToGrid w:val="0"/>
          <w:color w:val="000000"/>
          <w:spacing w:val="-6"/>
          <w:kern w:val="0"/>
          <w:sz w:val="32"/>
          <w:szCs w:val="32"/>
          <w:highlight w:val="none"/>
          <w:lang w:val="en-US" w:eastAsia="zh-CN"/>
        </w:rPr>
        <w:t>四板挂牌企业如没有可不提供</w:t>
      </w:r>
      <w:r>
        <w:rPr>
          <w:rFonts w:hint="eastAsia" w:ascii="Times New Roman" w:hAnsi="Times New Roman" w:eastAsia="仿宋_GB2312"/>
          <w:snapToGrid w:val="0"/>
          <w:color w:val="000000"/>
          <w:spacing w:val="-6"/>
          <w:kern w:val="0"/>
          <w:sz w:val="32"/>
          <w:szCs w:val="32"/>
          <w:highlight w:val="none"/>
          <w:lang w:eastAsia="zh-CN"/>
        </w:rPr>
        <w:t>）</w:t>
      </w:r>
      <w:r>
        <w:rPr>
          <w:rFonts w:ascii="Times New Roman" w:hAnsi="Times New Roman" w:eastAsia="仿宋_GB2312"/>
          <w:color w:val="000000"/>
          <w:sz w:val="32"/>
          <w:szCs w:val="32"/>
          <w:highlight w:val="none"/>
        </w:rPr>
        <w:t>；</w:t>
      </w:r>
    </w:p>
    <w:p>
      <w:pPr>
        <w:ind w:firstLine="645"/>
        <w:rPr>
          <w:rFonts w:ascii="Times New Roman" w:hAnsi="Times New Roman" w:eastAsia="仿宋_GB2312"/>
          <w:color w:val="000000"/>
          <w:sz w:val="32"/>
          <w:szCs w:val="32"/>
          <w:highlight w:val="none"/>
        </w:rPr>
      </w:pPr>
      <w:r>
        <w:rPr>
          <w:rFonts w:ascii="Times New Roman" w:hAnsi="Times New Roman" w:eastAsia="仿宋_GB2312"/>
          <w:color w:val="000000"/>
          <w:sz w:val="32"/>
          <w:szCs w:val="32"/>
          <w:highlight w:val="none"/>
        </w:rPr>
        <w:t>（五）关于企业改制上市挂牌计划和时间表的说明；</w:t>
      </w:r>
    </w:p>
    <w:p>
      <w:pPr>
        <w:ind w:firstLine="645"/>
        <w:rPr>
          <w:rFonts w:ascii="Times New Roman" w:hAnsi="Times New Roman" w:eastAsia="仿宋_GB2312"/>
          <w:color w:val="000000"/>
          <w:sz w:val="32"/>
          <w:szCs w:val="32"/>
          <w:highlight w:val="none"/>
        </w:rPr>
      </w:pPr>
      <w:r>
        <w:rPr>
          <w:rFonts w:ascii="Times New Roman" w:hAnsi="Times New Roman" w:eastAsia="仿宋_GB2312"/>
          <w:color w:val="000000"/>
          <w:sz w:val="32"/>
          <w:szCs w:val="32"/>
          <w:highlight w:val="none"/>
        </w:rPr>
        <w:t>（六）企业基本情况介绍（主要介绍企业沿革、生产经营、发展计划、研发、核心竞争力及荣誉和获奖情况）；</w:t>
      </w:r>
    </w:p>
    <w:p>
      <w:pPr>
        <w:ind w:firstLine="645"/>
        <w:rPr>
          <w:rFonts w:ascii="Times New Roman" w:hAnsi="Times New Roman" w:eastAsia="仿宋_GB2312"/>
          <w:color w:val="000000"/>
          <w:sz w:val="32"/>
          <w:szCs w:val="32"/>
          <w:highlight w:val="none"/>
        </w:rPr>
      </w:pPr>
      <w:r>
        <w:rPr>
          <w:rFonts w:ascii="Times New Roman" w:hAnsi="Times New Roman" w:eastAsia="仿宋_GB2312"/>
          <w:color w:val="000000"/>
          <w:sz w:val="32"/>
          <w:szCs w:val="32"/>
          <w:highlight w:val="none"/>
        </w:rPr>
        <w:t>（七）如属高新技术企业的，提供高新技术企业证书。</w:t>
      </w:r>
    </w:p>
    <w:p>
      <w:pPr>
        <w:widowControl/>
        <w:ind w:firstLine="640" w:firstLineChars="200"/>
        <w:rPr>
          <w:rFonts w:ascii="Times New Roman" w:hAnsi="Times New Roman" w:eastAsia="仿宋_GB2312"/>
          <w:color w:val="000000"/>
          <w:sz w:val="32"/>
          <w:szCs w:val="32"/>
          <w:highlight w:val="none"/>
        </w:rPr>
      </w:pPr>
      <w:r>
        <w:rPr>
          <w:rFonts w:ascii="Times New Roman" w:hAnsi="Times New Roman" w:eastAsia="黑体"/>
          <w:color w:val="000000"/>
          <w:sz w:val="32"/>
          <w:szCs w:val="32"/>
          <w:highlight w:val="none"/>
        </w:rPr>
        <w:t>第</w:t>
      </w:r>
      <w:r>
        <w:rPr>
          <w:rFonts w:hint="eastAsia" w:ascii="Times New Roman" w:hAnsi="Times New Roman" w:eastAsia="黑体"/>
          <w:color w:val="000000"/>
          <w:sz w:val="32"/>
          <w:szCs w:val="32"/>
          <w:highlight w:val="none"/>
          <w:lang w:val="en-US" w:eastAsia="zh-CN"/>
        </w:rPr>
        <w:t>二十九</w:t>
      </w:r>
      <w:r>
        <w:rPr>
          <w:rFonts w:ascii="Times New Roman" w:hAnsi="Times New Roman" w:eastAsia="黑体"/>
          <w:color w:val="000000"/>
          <w:sz w:val="32"/>
          <w:szCs w:val="32"/>
          <w:highlight w:val="none"/>
        </w:rPr>
        <w:t>条</w:t>
      </w:r>
      <w:r>
        <w:rPr>
          <w:rFonts w:ascii="Times New Roman" w:hAnsi="Times New Roman" w:eastAsia="仿宋_GB2312"/>
          <w:color w:val="000000"/>
          <w:sz w:val="32"/>
          <w:szCs w:val="32"/>
          <w:highlight w:val="none"/>
        </w:rPr>
        <w:t xml:space="preserve"> 新三板挂牌的企业申请资助时需提交如下材料：</w:t>
      </w:r>
    </w:p>
    <w:p>
      <w:pPr>
        <w:widowControl/>
        <w:ind w:firstLine="640" w:firstLineChars="200"/>
        <w:rPr>
          <w:rFonts w:ascii="Times New Roman" w:hAnsi="Times New Roman" w:eastAsia="仿宋_GB2312"/>
          <w:color w:val="000000"/>
          <w:sz w:val="32"/>
          <w:szCs w:val="32"/>
          <w:highlight w:val="none"/>
        </w:rPr>
      </w:pPr>
      <w:r>
        <w:rPr>
          <w:rFonts w:ascii="Times New Roman" w:hAnsi="Times New Roman" w:eastAsia="仿宋_GB2312"/>
          <w:color w:val="000000"/>
          <w:sz w:val="32"/>
          <w:szCs w:val="32"/>
          <w:highlight w:val="none"/>
        </w:rPr>
        <w:t>（</w:t>
      </w:r>
      <w:r>
        <w:rPr>
          <w:rFonts w:hint="eastAsia" w:ascii="Times New Roman" w:hAnsi="Times New Roman" w:eastAsia="仿宋_GB2312"/>
          <w:color w:val="000000"/>
          <w:sz w:val="32"/>
          <w:szCs w:val="32"/>
          <w:highlight w:val="none"/>
          <w:lang w:val="en-US" w:eastAsia="zh-CN"/>
        </w:rPr>
        <w:t>一</w:t>
      </w:r>
      <w:r>
        <w:rPr>
          <w:rFonts w:ascii="Times New Roman" w:hAnsi="Times New Roman" w:eastAsia="仿宋_GB2312"/>
          <w:color w:val="000000"/>
          <w:sz w:val="32"/>
          <w:szCs w:val="32"/>
          <w:highlight w:val="none"/>
        </w:rPr>
        <w:t>）</w:t>
      </w:r>
      <w:r>
        <w:rPr>
          <w:rFonts w:hint="eastAsia" w:ascii="Times New Roman" w:hAnsi="Times New Roman" w:eastAsia="仿宋_GB2312"/>
          <w:color w:val="000000"/>
          <w:sz w:val="32"/>
          <w:szCs w:val="32"/>
          <w:highlight w:val="none"/>
          <w:lang w:eastAsia="zh-CN"/>
        </w:rPr>
        <w:t>《</w:t>
      </w:r>
      <w:r>
        <w:rPr>
          <w:rFonts w:ascii="Times New Roman" w:hAnsi="Times New Roman" w:eastAsia="仿宋_GB2312"/>
          <w:color w:val="000000"/>
          <w:sz w:val="32"/>
          <w:szCs w:val="32"/>
          <w:highlight w:val="none"/>
        </w:rPr>
        <w:t>开发区新三板挂牌企业资助申请表</w:t>
      </w:r>
      <w:r>
        <w:rPr>
          <w:rFonts w:hint="eastAsia" w:ascii="Times New Roman" w:hAnsi="Times New Roman" w:eastAsia="仿宋_GB2312"/>
          <w:color w:val="000000"/>
          <w:sz w:val="32"/>
          <w:szCs w:val="32"/>
          <w:highlight w:val="none"/>
          <w:lang w:eastAsia="zh-CN"/>
        </w:rPr>
        <w:t>》</w:t>
      </w:r>
      <w:r>
        <w:rPr>
          <w:rFonts w:ascii="Times New Roman" w:hAnsi="Times New Roman" w:eastAsia="仿宋_GB2312"/>
          <w:color w:val="000000"/>
          <w:sz w:val="32"/>
          <w:szCs w:val="32"/>
          <w:highlight w:val="none"/>
        </w:rPr>
        <w:t>（见附件</w:t>
      </w:r>
      <w:r>
        <w:rPr>
          <w:rFonts w:hint="eastAsia" w:ascii="Times New Roman" w:hAnsi="Times New Roman" w:eastAsia="仿宋_GB2312"/>
          <w:color w:val="000000"/>
          <w:sz w:val="32"/>
          <w:szCs w:val="32"/>
          <w:highlight w:val="none"/>
          <w:lang w:val="en-US" w:eastAsia="zh-CN"/>
        </w:rPr>
        <w:t>2</w:t>
      </w:r>
      <w:r>
        <w:rPr>
          <w:rFonts w:ascii="Times New Roman" w:hAnsi="Times New Roman" w:eastAsia="仿宋_GB2312"/>
          <w:color w:val="000000"/>
          <w:sz w:val="32"/>
          <w:szCs w:val="32"/>
          <w:highlight w:val="none"/>
        </w:rPr>
        <w:t>）；</w:t>
      </w:r>
    </w:p>
    <w:p>
      <w:pPr>
        <w:widowControl/>
        <w:ind w:firstLine="640" w:firstLineChars="200"/>
        <w:rPr>
          <w:rFonts w:ascii="Times New Roman" w:hAnsi="Times New Roman" w:eastAsia="仿宋_GB2312"/>
          <w:color w:val="000000"/>
          <w:sz w:val="32"/>
          <w:szCs w:val="32"/>
          <w:highlight w:val="none"/>
        </w:rPr>
      </w:pPr>
      <w:r>
        <w:rPr>
          <w:rFonts w:ascii="Times New Roman" w:hAnsi="Times New Roman" w:eastAsia="仿宋_GB2312"/>
          <w:color w:val="000000"/>
          <w:sz w:val="32"/>
          <w:szCs w:val="32"/>
          <w:highlight w:val="none"/>
        </w:rPr>
        <w:t>（</w:t>
      </w:r>
      <w:r>
        <w:rPr>
          <w:rFonts w:hint="eastAsia" w:ascii="Times New Roman" w:hAnsi="Times New Roman" w:eastAsia="仿宋_GB2312"/>
          <w:color w:val="000000"/>
          <w:sz w:val="32"/>
          <w:szCs w:val="32"/>
          <w:highlight w:val="none"/>
          <w:lang w:val="en-US" w:eastAsia="zh-CN"/>
        </w:rPr>
        <w:t>二</w:t>
      </w:r>
      <w:r>
        <w:rPr>
          <w:rFonts w:ascii="Times New Roman" w:hAnsi="Times New Roman" w:eastAsia="仿宋_GB2312"/>
          <w:color w:val="000000"/>
          <w:sz w:val="32"/>
          <w:szCs w:val="32"/>
          <w:highlight w:val="none"/>
        </w:rPr>
        <w:t>）企业成为我区</w:t>
      </w:r>
      <w:r>
        <w:rPr>
          <w:rFonts w:hint="eastAsia" w:ascii="Times New Roman" w:hAnsi="Times New Roman" w:eastAsia="仿宋_GB2312"/>
          <w:color w:val="000000"/>
          <w:sz w:val="32"/>
          <w:szCs w:val="32"/>
          <w:highlight w:val="none"/>
          <w:lang w:eastAsia="zh-CN"/>
        </w:rPr>
        <w:t>入选企业</w:t>
      </w:r>
      <w:r>
        <w:rPr>
          <w:rFonts w:ascii="Times New Roman" w:hAnsi="Times New Roman" w:eastAsia="仿宋_GB2312"/>
          <w:color w:val="000000"/>
          <w:sz w:val="32"/>
          <w:szCs w:val="32"/>
          <w:highlight w:val="none"/>
        </w:rPr>
        <w:t>的区管委会文件；</w:t>
      </w:r>
    </w:p>
    <w:p>
      <w:pPr>
        <w:widowControl/>
        <w:ind w:firstLine="640" w:firstLineChars="200"/>
        <w:rPr>
          <w:rFonts w:ascii="Times New Roman" w:hAnsi="Times New Roman" w:eastAsia="仿宋_GB2312"/>
          <w:color w:val="000000"/>
          <w:sz w:val="32"/>
          <w:szCs w:val="32"/>
          <w:highlight w:val="none"/>
        </w:rPr>
      </w:pPr>
      <w:r>
        <w:rPr>
          <w:rFonts w:hint="eastAsia" w:ascii="Times New Roman" w:hAnsi="Times New Roman" w:eastAsia="仿宋_GB2312"/>
          <w:color w:val="000000"/>
          <w:sz w:val="32"/>
          <w:szCs w:val="32"/>
          <w:highlight w:val="none"/>
          <w:lang w:eastAsia="zh-CN"/>
        </w:rPr>
        <w:t>（</w:t>
      </w:r>
      <w:r>
        <w:rPr>
          <w:rFonts w:hint="eastAsia" w:ascii="Times New Roman" w:hAnsi="Times New Roman" w:eastAsia="仿宋_GB2312"/>
          <w:color w:val="000000"/>
          <w:sz w:val="32"/>
          <w:szCs w:val="32"/>
          <w:highlight w:val="none"/>
          <w:lang w:val="en-US" w:eastAsia="zh-CN"/>
        </w:rPr>
        <w:t>三</w:t>
      </w:r>
      <w:r>
        <w:rPr>
          <w:rFonts w:hint="eastAsia" w:ascii="Times New Roman" w:hAnsi="Times New Roman" w:eastAsia="仿宋_GB2312"/>
          <w:color w:val="000000"/>
          <w:sz w:val="32"/>
          <w:szCs w:val="32"/>
          <w:highlight w:val="none"/>
          <w:lang w:eastAsia="zh-CN"/>
        </w:rPr>
        <w:t>）</w:t>
      </w:r>
      <w:r>
        <w:rPr>
          <w:rFonts w:hint="eastAsia" w:ascii="Times New Roman" w:hAnsi="Times New Roman" w:eastAsia="仿宋_GB2312"/>
          <w:color w:val="000000"/>
          <w:sz w:val="32"/>
          <w:szCs w:val="32"/>
          <w:highlight w:val="none"/>
          <w:lang w:val="en-US" w:eastAsia="zh-CN"/>
        </w:rPr>
        <w:t>企业工商营业执照复印件；</w:t>
      </w:r>
    </w:p>
    <w:p>
      <w:pPr>
        <w:widowControl/>
        <w:ind w:firstLine="640" w:firstLineChars="200"/>
        <w:rPr>
          <w:rFonts w:ascii="Times New Roman" w:hAnsi="Times New Roman" w:eastAsia="仿宋_GB2312"/>
          <w:color w:val="000000"/>
          <w:sz w:val="32"/>
          <w:szCs w:val="32"/>
          <w:highlight w:val="none"/>
        </w:rPr>
      </w:pPr>
      <w:r>
        <w:rPr>
          <w:rFonts w:ascii="Times New Roman" w:hAnsi="Times New Roman" w:eastAsia="仿宋_GB2312"/>
          <w:color w:val="000000"/>
          <w:sz w:val="32"/>
          <w:szCs w:val="32"/>
          <w:highlight w:val="none"/>
        </w:rPr>
        <w:t>（</w:t>
      </w:r>
      <w:r>
        <w:rPr>
          <w:rFonts w:hint="eastAsia" w:ascii="Times New Roman" w:hAnsi="Times New Roman" w:eastAsia="仿宋_GB2312"/>
          <w:color w:val="000000"/>
          <w:sz w:val="32"/>
          <w:szCs w:val="32"/>
          <w:highlight w:val="none"/>
          <w:lang w:val="en-US" w:eastAsia="zh-CN"/>
        </w:rPr>
        <w:t>四</w:t>
      </w:r>
      <w:r>
        <w:rPr>
          <w:rFonts w:ascii="Times New Roman" w:hAnsi="Times New Roman" w:eastAsia="仿宋_GB2312"/>
          <w:color w:val="000000"/>
          <w:sz w:val="32"/>
          <w:szCs w:val="32"/>
          <w:highlight w:val="none"/>
        </w:rPr>
        <w:t>）企业与主办券商签订的辅导协议，以及与其他中介机构签订的相应服务协议复印件；</w:t>
      </w:r>
    </w:p>
    <w:p>
      <w:pPr>
        <w:widowControl/>
        <w:ind w:firstLine="640" w:firstLineChars="200"/>
        <w:rPr>
          <w:rFonts w:ascii="Times New Roman" w:hAnsi="Times New Roman" w:eastAsia="仿宋_GB2312"/>
          <w:color w:val="000000"/>
          <w:sz w:val="32"/>
          <w:szCs w:val="32"/>
          <w:highlight w:val="none"/>
        </w:rPr>
      </w:pPr>
      <w:r>
        <w:rPr>
          <w:rFonts w:ascii="Times New Roman" w:hAnsi="Times New Roman" w:eastAsia="仿宋_GB2312"/>
          <w:color w:val="000000"/>
          <w:sz w:val="32"/>
          <w:szCs w:val="32"/>
          <w:highlight w:val="none"/>
        </w:rPr>
        <w:t>（</w:t>
      </w:r>
      <w:r>
        <w:rPr>
          <w:rFonts w:hint="eastAsia" w:ascii="Times New Roman" w:hAnsi="Times New Roman" w:eastAsia="仿宋_GB2312"/>
          <w:color w:val="000000"/>
          <w:sz w:val="32"/>
          <w:szCs w:val="32"/>
          <w:highlight w:val="none"/>
          <w:lang w:val="en-US" w:eastAsia="zh-CN"/>
        </w:rPr>
        <w:t>五</w:t>
      </w:r>
      <w:r>
        <w:rPr>
          <w:rFonts w:ascii="Times New Roman" w:hAnsi="Times New Roman" w:eastAsia="仿宋_GB2312"/>
          <w:color w:val="000000"/>
          <w:sz w:val="32"/>
          <w:szCs w:val="32"/>
          <w:highlight w:val="none"/>
        </w:rPr>
        <w:t>）股东大会（临时股东大会）做出同意企业进入新三板挂牌的决议，附具股东大会会议纪录及出席会议的股东（包括股东代理人）签字；</w:t>
      </w:r>
    </w:p>
    <w:p>
      <w:pPr>
        <w:widowControl/>
        <w:ind w:firstLine="640" w:firstLineChars="200"/>
        <w:rPr>
          <w:rFonts w:ascii="Times New Roman" w:hAnsi="Times New Roman" w:eastAsia="仿宋_GB2312"/>
          <w:color w:val="000000"/>
          <w:sz w:val="32"/>
          <w:szCs w:val="32"/>
          <w:highlight w:val="none"/>
        </w:rPr>
      </w:pPr>
      <w:r>
        <w:rPr>
          <w:rFonts w:ascii="Times New Roman" w:hAnsi="Times New Roman" w:eastAsia="仿宋_GB2312"/>
          <w:color w:val="000000"/>
          <w:sz w:val="32"/>
          <w:szCs w:val="32"/>
          <w:highlight w:val="none"/>
        </w:rPr>
        <w:t>（</w:t>
      </w:r>
      <w:r>
        <w:rPr>
          <w:rFonts w:hint="eastAsia" w:ascii="Times New Roman" w:hAnsi="Times New Roman" w:eastAsia="仿宋_GB2312"/>
          <w:color w:val="000000"/>
          <w:sz w:val="32"/>
          <w:szCs w:val="32"/>
          <w:highlight w:val="none"/>
          <w:lang w:val="en-US" w:eastAsia="zh-CN"/>
        </w:rPr>
        <w:t>六</w:t>
      </w:r>
      <w:r>
        <w:rPr>
          <w:rFonts w:ascii="Times New Roman" w:hAnsi="Times New Roman" w:eastAsia="仿宋_GB2312"/>
          <w:color w:val="000000"/>
          <w:sz w:val="32"/>
          <w:szCs w:val="32"/>
          <w:highlight w:val="none"/>
        </w:rPr>
        <w:t>）企业在全国股份转让系统受理和正式挂牌的相关证明文件；</w:t>
      </w:r>
    </w:p>
    <w:p>
      <w:pPr>
        <w:widowControl/>
        <w:ind w:firstLine="640" w:firstLineChars="200"/>
        <w:rPr>
          <w:rFonts w:ascii="Times New Roman" w:hAnsi="Times New Roman" w:eastAsia="仿宋_GB2312"/>
          <w:color w:val="000000"/>
          <w:sz w:val="32"/>
          <w:szCs w:val="32"/>
          <w:highlight w:val="none"/>
        </w:rPr>
      </w:pPr>
      <w:r>
        <w:rPr>
          <w:rFonts w:ascii="Times New Roman" w:hAnsi="Times New Roman" w:eastAsia="仿宋_GB2312"/>
          <w:color w:val="000000"/>
          <w:sz w:val="32"/>
          <w:szCs w:val="32"/>
          <w:highlight w:val="none"/>
        </w:rPr>
        <w:t>（</w:t>
      </w:r>
      <w:r>
        <w:rPr>
          <w:rFonts w:hint="eastAsia" w:ascii="Times New Roman" w:hAnsi="Times New Roman" w:eastAsia="仿宋_GB2312"/>
          <w:color w:val="000000"/>
          <w:sz w:val="32"/>
          <w:szCs w:val="32"/>
          <w:highlight w:val="none"/>
          <w:lang w:val="en-US" w:eastAsia="zh-CN"/>
        </w:rPr>
        <w:t>七</w:t>
      </w:r>
      <w:r>
        <w:rPr>
          <w:rFonts w:ascii="Times New Roman" w:hAnsi="Times New Roman" w:eastAsia="仿宋_GB2312"/>
          <w:color w:val="000000"/>
          <w:sz w:val="32"/>
          <w:szCs w:val="32"/>
          <w:highlight w:val="none"/>
        </w:rPr>
        <w:t>）其他需要提供的材料。</w:t>
      </w:r>
    </w:p>
    <w:p>
      <w:pPr>
        <w:widowControl/>
        <w:ind w:firstLine="640" w:firstLineChars="200"/>
        <w:rPr>
          <w:rFonts w:ascii="Times New Roman" w:hAnsi="Times New Roman" w:eastAsia="仿宋_GB2312"/>
          <w:color w:val="000000"/>
          <w:sz w:val="32"/>
          <w:szCs w:val="32"/>
          <w:highlight w:val="none"/>
        </w:rPr>
      </w:pPr>
      <w:r>
        <w:rPr>
          <w:rFonts w:ascii="Times New Roman" w:hAnsi="Times New Roman" w:eastAsia="黑体"/>
          <w:color w:val="000000"/>
          <w:sz w:val="32"/>
          <w:szCs w:val="32"/>
          <w:highlight w:val="none"/>
        </w:rPr>
        <w:t>第</w:t>
      </w:r>
      <w:r>
        <w:rPr>
          <w:rFonts w:hint="eastAsia" w:ascii="Times New Roman" w:hAnsi="Times New Roman" w:eastAsia="黑体"/>
          <w:color w:val="000000"/>
          <w:sz w:val="32"/>
          <w:szCs w:val="32"/>
          <w:highlight w:val="none"/>
          <w:lang w:val="en-US" w:eastAsia="zh-CN"/>
        </w:rPr>
        <w:t>三十</w:t>
      </w:r>
      <w:r>
        <w:rPr>
          <w:rFonts w:ascii="Times New Roman" w:hAnsi="Times New Roman" w:eastAsia="黑体"/>
          <w:color w:val="000000"/>
          <w:sz w:val="32"/>
          <w:szCs w:val="32"/>
          <w:highlight w:val="none"/>
        </w:rPr>
        <w:t>条</w:t>
      </w:r>
      <w:r>
        <w:rPr>
          <w:rFonts w:ascii="Times New Roman" w:hAnsi="Times New Roman" w:eastAsia="仿宋_GB2312"/>
          <w:color w:val="000000"/>
          <w:sz w:val="32"/>
          <w:szCs w:val="32"/>
          <w:highlight w:val="none"/>
        </w:rPr>
        <w:t xml:space="preserve"> 上市企业申请资助时需提交如下材料：</w:t>
      </w:r>
    </w:p>
    <w:p>
      <w:pPr>
        <w:widowControl/>
        <w:numPr>
          <w:ilvl w:val="0"/>
          <w:numId w:val="2"/>
        </w:numPr>
        <w:ind w:firstLine="640" w:firstLineChars="200"/>
        <w:rPr>
          <w:rFonts w:ascii="Times New Roman" w:hAnsi="Times New Roman" w:eastAsia="仿宋_GB2312"/>
          <w:color w:val="000000"/>
          <w:sz w:val="32"/>
          <w:szCs w:val="32"/>
          <w:highlight w:val="none"/>
        </w:rPr>
      </w:pPr>
      <w:r>
        <w:rPr>
          <w:rFonts w:hint="eastAsia" w:ascii="Times New Roman" w:hAnsi="Times New Roman" w:eastAsia="仿宋_GB2312"/>
          <w:color w:val="000000"/>
          <w:sz w:val="32"/>
          <w:szCs w:val="32"/>
          <w:highlight w:val="none"/>
          <w:lang w:eastAsia="zh-CN"/>
        </w:rPr>
        <w:t>《</w:t>
      </w:r>
      <w:r>
        <w:rPr>
          <w:rFonts w:ascii="Times New Roman" w:hAnsi="Times New Roman" w:eastAsia="仿宋_GB2312"/>
          <w:color w:val="000000"/>
          <w:sz w:val="32"/>
          <w:szCs w:val="32"/>
          <w:highlight w:val="none"/>
        </w:rPr>
        <w:t>开发区上市企业资助申请表</w:t>
      </w:r>
      <w:r>
        <w:rPr>
          <w:rFonts w:hint="eastAsia" w:ascii="Times New Roman" w:hAnsi="Times New Roman" w:eastAsia="仿宋_GB2312"/>
          <w:color w:val="000000"/>
          <w:sz w:val="32"/>
          <w:szCs w:val="32"/>
          <w:highlight w:val="none"/>
          <w:lang w:eastAsia="zh-CN"/>
        </w:rPr>
        <w:t>》</w:t>
      </w:r>
      <w:r>
        <w:rPr>
          <w:rFonts w:ascii="Times New Roman" w:hAnsi="Times New Roman" w:eastAsia="仿宋_GB2312"/>
          <w:color w:val="000000"/>
          <w:sz w:val="32"/>
          <w:szCs w:val="32"/>
          <w:highlight w:val="none"/>
        </w:rPr>
        <w:t>（见附件</w:t>
      </w:r>
      <w:r>
        <w:rPr>
          <w:rFonts w:hint="eastAsia" w:ascii="Times New Roman" w:hAnsi="Times New Roman" w:eastAsia="仿宋_GB2312"/>
          <w:color w:val="000000"/>
          <w:sz w:val="32"/>
          <w:szCs w:val="32"/>
          <w:highlight w:val="none"/>
          <w:lang w:val="en-US" w:eastAsia="zh-CN"/>
        </w:rPr>
        <w:t>3</w:t>
      </w:r>
      <w:r>
        <w:rPr>
          <w:rFonts w:ascii="Times New Roman" w:hAnsi="Times New Roman" w:eastAsia="仿宋_GB2312"/>
          <w:color w:val="000000"/>
          <w:sz w:val="32"/>
          <w:szCs w:val="32"/>
          <w:highlight w:val="none"/>
        </w:rPr>
        <w:t>）；</w:t>
      </w:r>
    </w:p>
    <w:p>
      <w:pPr>
        <w:widowControl/>
        <w:ind w:firstLine="640" w:firstLineChars="200"/>
        <w:rPr>
          <w:rFonts w:ascii="Times New Roman" w:hAnsi="Times New Roman" w:eastAsia="仿宋_GB2312"/>
          <w:color w:val="000000"/>
          <w:sz w:val="32"/>
          <w:szCs w:val="32"/>
          <w:highlight w:val="none"/>
        </w:rPr>
      </w:pPr>
      <w:r>
        <w:rPr>
          <w:rFonts w:hint="eastAsia" w:ascii="Times New Roman" w:hAnsi="Times New Roman" w:eastAsia="仿宋_GB2312"/>
          <w:color w:val="000000"/>
          <w:sz w:val="32"/>
          <w:szCs w:val="32"/>
          <w:highlight w:val="none"/>
          <w:lang w:eastAsia="zh-CN"/>
        </w:rPr>
        <w:t>（</w:t>
      </w:r>
      <w:r>
        <w:rPr>
          <w:rFonts w:hint="eastAsia" w:ascii="Times New Roman" w:hAnsi="Times New Roman" w:eastAsia="仿宋_GB2312"/>
          <w:color w:val="000000"/>
          <w:sz w:val="32"/>
          <w:szCs w:val="32"/>
          <w:highlight w:val="none"/>
          <w:lang w:val="en-US" w:eastAsia="zh-CN"/>
        </w:rPr>
        <w:t>二</w:t>
      </w:r>
      <w:r>
        <w:rPr>
          <w:rFonts w:hint="eastAsia" w:ascii="Times New Roman" w:hAnsi="Times New Roman" w:eastAsia="仿宋_GB2312"/>
          <w:color w:val="000000"/>
          <w:sz w:val="32"/>
          <w:szCs w:val="32"/>
          <w:highlight w:val="none"/>
          <w:lang w:eastAsia="zh-CN"/>
        </w:rPr>
        <w:t>）</w:t>
      </w:r>
      <w:r>
        <w:rPr>
          <w:rFonts w:ascii="Times New Roman" w:hAnsi="Times New Roman" w:eastAsia="仿宋_GB2312"/>
          <w:color w:val="000000"/>
          <w:sz w:val="32"/>
          <w:szCs w:val="32"/>
          <w:highlight w:val="none"/>
        </w:rPr>
        <w:t>企业成为我区</w:t>
      </w:r>
      <w:r>
        <w:rPr>
          <w:rFonts w:hint="eastAsia" w:ascii="Times New Roman" w:hAnsi="Times New Roman" w:eastAsia="仿宋_GB2312"/>
          <w:color w:val="000000"/>
          <w:sz w:val="32"/>
          <w:szCs w:val="32"/>
          <w:highlight w:val="none"/>
          <w:lang w:eastAsia="zh-CN"/>
        </w:rPr>
        <w:t>入选企业</w:t>
      </w:r>
      <w:r>
        <w:rPr>
          <w:rFonts w:ascii="Times New Roman" w:hAnsi="Times New Roman" w:eastAsia="仿宋_GB2312"/>
          <w:color w:val="000000"/>
          <w:sz w:val="32"/>
          <w:szCs w:val="32"/>
          <w:highlight w:val="none"/>
        </w:rPr>
        <w:t>的区管委会文件</w:t>
      </w:r>
      <w:r>
        <w:rPr>
          <w:rFonts w:hint="eastAsia" w:ascii="Times New Roman" w:hAnsi="Times New Roman" w:eastAsia="仿宋_GB2312"/>
          <w:color w:val="000000"/>
          <w:sz w:val="32"/>
          <w:szCs w:val="32"/>
          <w:highlight w:val="none"/>
          <w:lang w:eastAsia="zh-CN"/>
        </w:rPr>
        <w:t>（</w:t>
      </w:r>
      <w:r>
        <w:rPr>
          <w:rFonts w:hint="eastAsia" w:ascii="Times New Roman" w:hAnsi="Times New Roman" w:eastAsia="仿宋_GB2312"/>
          <w:color w:val="000000"/>
          <w:sz w:val="32"/>
          <w:szCs w:val="32"/>
          <w:highlight w:val="none"/>
          <w:lang w:val="en-US" w:eastAsia="zh-CN"/>
        </w:rPr>
        <w:t>迁入我区的上市公司除外</w:t>
      </w:r>
      <w:r>
        <w:rPr>
          <w:rFonts w:hint="eastAsia" w:ascii="Times New Roman" w:hAnsi="Times New Roman" w:eastAsia="仿宋_GB2312"/>
          <w:color w:val="000000"/>
          <w:sz w:val="32"/>
          <w:szCs w:val="32"/>
          <w:highlight w:val="none"/>
          <w:lang w:eastAsia="zh-CN"/>
        </w:rPr>
        <w:t>）</w:t>
      </w:r>
      <w:r>
        <w:rPr>
          <w:rFonts w:ascii="Times New Roman" w:hAnsi="Times New Roman" w:eastAsia="仿宋_GB2312"/>
          <w:color w:val="000000"/>
          <w:sz w:val="32"/>
          <w:szCs w:val="32"/>
          <w:highlight w:val="none"/>
        </w:rPr>
        <w:t>；</w:t>
      </w:r>
    </w:p>
    <w:p>
      <w:pPr>
        <w:widowControl/>
        <w:ind w:firstLine="640" w:firstLineChars="200"/>
        <w:rPr>
          <w:rFonts w:ascii="Times New Roman" w:hAnsi="Times New Roman" w:eastAsia="仿宋_GB2312"/>
          <w:color w:val="000000"/>
          <w:sz w:val="32"/>
          <w:szCs w:val="32"/>
          <w:highlight w:val="none"/>
        </w:rPr>
      </w:pPr>
      <w:r>
        <w:rPr>
          <w:rFonts w:hint="eastAsia" w:ascii="Times New Roman" w:hAnsi="Times New Roman" w:eastAsia="仿宋_GB2312"/>
          <w:color w:val="000000"/>
          <w:sz w:val="32"/>
          <w:szCs w:val="32"/>
          <w:highlight w:val="none"/>
          <w:lang w:eastAsia="zh-CN"/>
        </w:rPr>
        <w:t>（</w:t>
      </w:r>
      <w:r>
        <w:rPr>
          <w:rFonts w:hint="eastAsia" w:ascii="Times New Roman" w:hAnsi="Times New Roman" w:eastAsia="仿宋_GB2312"/>
          <w:color w:val="000000"/>
          <w:sz w:val="32"/>
          <w:szCs w:val="32"/>
          <w:highlight w:val="none"/>
          <w:lang w:val="en-US" w:eastAsia="zh-CN"/>
        </w:rPr>
        <w:t>三</w:t>
      </w:r>
      <w:r>
        <w:rPr>
          <w:rFonts w:hint="eastAsia" w:ascii="Times New Roman" w:hAnsi="Times New Roman" w:eastAsia="仿宋_GB2312"/>
          <w:color w:val="000000"/>
          <w:sz w:val="32"/>
          <w:szCs w:val="32"/>
          <w:highlight w:val="none"/>
          <w:lang w:eastAsia="zh-CN"/>
        </w:rPr>
        <w:t>）</w:t>
      </w:r>
      <w:r>
        <w:rPr>
          <w:rFonts w:hint="eastAsia" w:ascii="Times New Roman" w:hAnsi="Times New Roman" w:eastAsia="仿宋_GB2312"/>
          <w:color w:val="000000"/>
          <w:sz w:val="32"/>
          <w:szCs w:val="32"/>
          <w:highlight w:val="none"/>
          <w:lang w:val="en-US" w:eastAsia="zh-CN"/>
        </w:rPr>
        <w:t>企业工商营业执照复印件；</w:t>
      </w:r>
    </w:p>
    <w:p>
      <w:pPr>
        <w:widowControl/>
        <w:ind w:firstLine="640" w:firstLineChars="200"/>
        <w:rPr>
          <w:rFonts w:ascii="Times New Roman" w:hAnsi="Times New Roman" w:eastAsia="仿宋_GB2312"/>
          <w:color w:val="000000"/>
          <w:sz w:val="32"/>
          <w:szCs w:val="32"/>
          <w:highlight w:val="none"/>
        </w:rPr>
      </w:pPr>
      <w:r>
        <w:rPr>
          <w:rFonts w:ascii="Times New Roman" w:hAnsi="Times New Roman" w:eastAsia="仿宋_GB2312"/>
          <w:color w:val="000000"/>
          <w:sz w:val="32"/>
          <w:szCs w:val="32"/>
          <w:highlight w:val="none"/>
        </w:rPr>
        <w:t>（</w:t>
      </w:r>
      <w:r>
        <w:rPr>
          <w:rFonts w:hint="eastAsia" w:ascii="Times New Roman" w:hAnsi="Times New Roman" w:eastAsia="仿宋_GB2312"/>
          <w:color w:val="000000"/>
          <w:sz w:val="32"/>
          <w:szCs w:val="32"/>
          <w:highlight w:val="none"/>
          <w:lang w:val="en-US" w:eastAsia="zh-CN"/>
        </w:rPr>
        <w:t>四</w:t>
      </w:r>
      <w:r>
        <w:rPr>
          <w:rFonts w:ascii="Times New Roman" w:hAnsi="Times New Roman" w:eastAsia="仿宋_GB2312"/>
          <w:color w:val="000000"/>
          <w:sz w:val="32"/>
          <w:szCs w:val="32"/>
          <w:highlight w:val="none"/>
        </w:rPr>
        <w:t>）企业与主办券商签订的辅导协议，以及与其他中介机构签订的相应服务协议复印件；</w:t>
      </w:r>
    </w:p>
    <w:p>
      <w:pPr>
        <w:widowControl/>
        <w:ind w:firstLine="640" w:firstLineChars="200"/>
        <w:rPr>
          <w:rFonts w:ascii="Times New Roman" w:hAnsi="Times New Roman" w:eastAsia="仿宋_GB2312"/>
          <w:color w:val="000000"/>
          <w:sz w:val="32"/>
          <w:szCs w:val="32"/>
          <w:highlight w:val="none"/>
        </w:rPr>
      </w:pPr>
      <w:r>
        <w:rPr>
          <w:rFonts w:hint="eastAsia" w:ascii="Times New Roman" w:hAnsi="Times New Roman" w:eastAsia="仿宋_GB2312"/>
          <w:color w:val="000000"/>
          <w:sz w:val="32"/>
          <w:szCs w:val="32"/>
          <w:highlight w:val="none"/>
          <w:lang w:eastAsia="zh-CN"/>
        </w:rPr>
        <w:t>（</w:t>
      </w:r>
      <w:r>
        <w:rPr>
          <w:rFonts w:hint="eastAsia" w:ascii="Times New Roman" w:hAnsi="Times New Roman" w:eastAsia="仿宋_GB2312"/>
          <w:color w:val="000000"/>
          <w:sz w:val="32"/>
          <w:szCs w:val="32"/>
          <w:highlight w:val="none"/>
          <w:lang w:val="en-US" w:eastAsia="zh-CN"/>
        </w:rPr>
        <w:t>五</w:t>
      </w:r>
      <w:r>
        <w:rPr>
          <w:rFonts w:hint="eastAsia" w:ascii="Times New Roman" w:hAnsi="Times New Roman" w:eastAsia="仿宋_GB2312"/>
          <w:color w:val="000000"/>
          <w:sz w:val="32"/>
          <w:szCs w:val="32"/>
          <w:highlight w:val="none"/>
          <w:lang w:eastAsia="zh-CN"/>
        </w:rPr>
        <w:t>）</w:t>
      </w:r>
      <w:r>
        <w:rPr>
          <w:rFonts w:ascii="Times New Roman" w:hAnsi="Times New Roman" w:eastAsia="仿宋_GB2312"/>
          <w:color w:val="000000"/>
          <w:sz w:val="32"/>
          <w:szCs w:val="32"/>
          <w:highlight w:val="none"/>
        </w:rPr>
        <w:t>中国证券管理部门出具的</w:t>
      </w:r>
      <w:r>
        <w:rPr>
          <w:rFonts w:hint="eastAsia" w:ascii="Times New Roman" w:hAnsi="Times New Roman" w:eastAsia="仿宋_GB2312"/>
          <w:color w:val="000000"/>
          <w:sz w:val="32"/>
          <w:szCs w:val="32"/>
          <w:highlight w:val="none"/>
          <w:lang w:val="en-US" w:eastAsia="zh-CN"/>
        </w:rPr>
        <w:t>辅导备案</w:t>
      </w:r>
      <w:r>
        <w:rPr>
          <w:rFonts w:ascii="Times New Roman" w:hAnsi="Times New Roman" w:eastAsia="仿宋_GB2312"/>
          <w:color w:val="000000"/>
          <w:sz w:val="32"/>
          <w:szCs w:val="32"/>
          <w:highlight w:val="none"/>
        </w:rPr>
        <w:t>的证明文件；</w:t>
      </w:r>
    </w:p>
    <w:p>
      <w:pPr>
        <w:widowControl/>
        <w:ind w:firstLine="640" w:firstLineChars="200"/>
        <w:rPr>
          <w:rFonts w:ascii="Times New Roman" w:hAnsi="Times New Roman" w:eastAsia="仿宋_GB2312"/>
          <w:color w:val="000000"/>
          <w:sz w:val="32"/>
          <w:szCs w:val="32"/>
          <w:highlight w:val="none"/>
        </w:rPr>
      </w:pPr>
      <w:r>
        <w:rPr>
          <w:rFonts w:ascii="Times New Roman" w:hAnsi="Times New Roman" w:eastAsia="仿宋_GB2312"/>
          <w:color w:val="000000"/>
          <w:sz w:val="32"/>
          <w:szCs w:val="32"/>
          <w:highlight w:val="none"/>
        </w:rPr>
        <w:t>（</w:t>
      </w:r>
      <w:r>
        <w:rPr>
          <w:rFonts w:hint="eastAsia" w:ascii="Times New Roman" w:hAnsi="Times New Roman" w:eastAsia="仿宋_GB2312"/>
          <w:color w:val="000000"/>
          <w:sz w:val="32"/>
          <w:szCs w:val="32"/>
          <w:highlight w:val="none"/>
          <w:lang w:val="en-US" w:eastAsia="zh-CN"/>
        </w:rPr>
        <w:t>六</w:t>
      </w:r>
      <w:r>
        <w:rPr>
          <w:rFonts w:ascii="Times New Roman" w:hAnsi="Times New Roman" w:eastAsia="仿宋_GB2312"/>
          <w:color w:val="000000"/>
          <w:sz w:val="32"/>
          <w:szCs w:val="32"/>
          <w:highlight w:val="none"/>
        </w:rPr>
        <w:t>）中国证券管理部门出具的正式受理企业上市的证明文件；</w:t>
      </w:r>
    </w:p>
    <w:p>
      <w:pPr>
        <w:widowControl/>
        <w:ind w:firstLine="640" w:firstLineChars="200"/>
        <w:rPr>
          <w:rFonts w:ascii="Times New Roman" w:hAnsi="Times New Roman" w:eastAsia="仿宋_GB2312"/>
          <w:color w:val="000000"/>
          <w:sz w:val="32"/>
          <w:szCs w:val="32"/>
          <w:highlight w:val="none"/>
        </w:rPr>
      </w:pPr>
      <w:r>
        <w:rPr>
          <w:rFonts w:ascii="Times New Roman" w:hAnsi="Times New Roman" w:eastAsia="仿宋_GB2312"/>
          <w:color w:val="000000"/>
          <w:sz w:val="32"/>
          <w:szCs w:val="32"/>
          <w:highlight w:val="none"/>
        </w:rPr>
        <w:t>（</w:t>
      </w:r>
      <w:r>
        <w:rPr>
          <w:rFonts w:hint="eastAsia" w:ascii="Times New Roman" w:hAnsi="Times New Roman" w:eastAsia="仿宋_GB2312"/>
          <w:color w:val="000000"/>
          <w:sz w:val="32"/>
          <w:szCs w:val="32"/>
          <w:highlight w:val="none"/>
          <w:lang w:val="en-US" w:eastAsia="zh-CN"/>
        </w:rPr>
        <w:t>七</w:t>
      </w:r>
      <w:r>
        <w:rPr>
          <w:rFonts w:ascii="Times New Roman" w:hAnsi="Times New Roman" w:eastAsia="仿宋_GB2312"/>
          <w:color w:val="000000"/>
          <w:sz w:val="32"/>
          <w:szCs w:val="32"/>
          <w:highlight w:val="none"/>
        </w:rPr>
        <w:t>）中国证券管理部门出具的企业上市的证明文件</w:t>
      </w:r>
      <w:r>
        <w:rPr>
          <w:rFonts w:hint="eastAsia" w:ascii="Times New Roman" w:hAnsi="Times New Roman" w:eastAsia="仿宋_GB2312"/>
          <w:color w:val="000000"/>
          <w:sz w:val="32"/>
          <w:szCs w:val="32"/>
          <w:highlight w:val="none"/>
          <w:lang w:eastAsia="zh-CN"/>
        </w:rPr>
        <w:t>（</w:t>
      </w:r>
      <w:r>
        <w:rPr>
          <w:rFonts w:hint="eastAsia" w:ascii="Times New Roman" w:hAnsi="Times New Roman" w:eastAsia="仿宋_GB2312"/>
          <w:color w:val="000000"/>
          <w:sz w:val="32"/>
          <w:szCs w:val="32"/>
          <w:highlight w:val="none"/>
          <w:lang w:val="en-US" w:eastAsia="zh-CN"/>
        </w:rPr>
        <w:t>境外间接上市企业除外</w:t>
      </w:r>
      <w:r>
        <w:rPr>
          <w:rFonts w:hint="eastAsia" w:ascii="Times New Roman" w:hAnsi="Times New Roman" w:eastAsia="仿宋_GB2312"/>
          <w:color w:val="000000"/>
          <w:sz w:val="32"/>
          <w:szCs w:val="32"/>
          <w:highlight w:val="none"/>
          <w:lang w:eastAsia="zh-CN"/>
        </w:rPr>
        <w:t>）</w:t>
      </w:r>
      <w:r>
        <w:rPr>
          <w:rFonts w:ascii="Times New Roman" w:hAnsi="Times New Roman" w:eastAsia="仿宋_GB2312"/>
          <w:color w:val="000000"/>
          <w:sz w:val="32"/>
          <w:szCs w:val="32"/>
          <w:highlight w:val="none"/>
        </w:rPr>
        <w:t>；</w:t>
      </w:r>
    </w:p>
    <w:p>
      <w:pPr>
        <w:widowControl/>
        <w:ind w:firstLine="640" w:firstLineChars="200"/>
        <w:rPr>
          <w:rFonts w:ascii="Times New Roman" w:hAnsi="Times New Roman" w:eastAsia="仿宋_GB2312"/>
          <w:color w:val="000000"/>
          <w:sz w:val="32"/>
          <w:szCs w:val="32"/>
          <w:highlight w:val="none"/>
        </w:rPr>
      </w:pPr>
      <w:r>
        <w:rPr>
          <w:rFonts w:ascii="Times New Roman" w:hAnsi="Times New Roman" w:eastAsia="仿宋_GB2312"/>
          <w:color w:val="000000"/>
          <w:sz w:val="32"/>
          <w:szCs w:val="32"/>
          <w:highlight w:val="none"/>
        </w:rPr>
        <w:t>（</w:t>
      </w:r>
      <w:r>
        <w:rPr>
          <w:rFonts w:hint="eastAsia" w:ascii="Times New Roman" w:hAnsi="Times New Roman" w:eastAsia="仿宋_GB2312"/>
          <w:color w:val="000000"/>
          <w:sz w:val="32"/>
          <w:szCs w:val="32"/>
          <w:highlight w:val="none"/>
          <w:lang w:val="en-US" w:eastAsia="zh-CN"/>
        </w:rPr>
        <w:t>八</w:t>
      </w:r>
      <w:r>
        <w:rPr>
          <w:rFonts w:ascii="Times New Roman" w:hAnsi="Times New Roman" w:eastAsia="仿宋_GB2312"/>
          <w:color w:val="000000"/>
          <w:sz w:val="32"/>
          <w:szCs w:val="32"/>
          <w:highlight w:val="none"/>
        </w:rPr>
        <w:t>）企业境外上市证明文件和外汇进账单等（境外上市企业申请资助所需资料）；</w:t>
      </w:r>
    </w:p>
    <w:p>
      <w:pPr>
        <w:widowControl/>
        <w:ind w:firstLine="640" w:firstLineChars="200"/>
        <w:rPr>
          <w:rFonts w:hint="eastAsia" w:ascii="Times New Roman" w:hAnsi="Times New Roman" w:eastAsia="仿宋_GB2312"/>
          <w:snapToGrid w:val="0"/>
          <w:color w:val="000000"/>
          <w:kern w:val="0"/>
          <w:sz w:val="32"/>
          <w:szCs w:val="32"/>
          <w:highlight w:val="none"/>
          <w:lang w:val="en-US" w:eastAsia="zh-CN"/>
        </w:rPr>
      </w:pPr>
      <w:r>
        <w:rPr>
          <w:rFonts w:hint="eastAsia" w:ascii="Times New Roman" w:hAnsi="Times New Roman" w:eastAsia="仿宋_GB2312"/>
          <w:color w:val="000000"/>
          <w:sz w:val="32"/>
          <w:szCs w:val="32"/>
          <w:highlight w:val="none"/>
          <w:lang w:eastAsia="zh-CN"/>
        </w:rPr>
        <w:t>（</w:t>
      </w:r>
      <w:r>
        <w:rPr>
          <w:rFonts w:hint="eastAsia" w:ascii="Times New Roman" w:hAnsi="Times New Roman" w:eastAsia="仿宋_GB2312"/>
          <w:color w:val="000000"/>
          <w:sz w:val="32"/>
          <w:szCs w:val="32"/>
          <w:highlight w:val="none"/>
          <w:lang w:val="en-US" w:eastAsia="zh-CN"/>
        </w:rPr>
        <w:t>九</w:t>
      </w:r>
      <w:r>
        <w:rPr>
          <w:rFonts w:hint="eastAsia" w:ascii="Times New Roman" w:hAnsi="Times New Roman" w:eastAsia="仿宋_GB2312"/>
          <w:color w:val="000000"/>
          <w:sz w:val="32"/>
          <w:szCs w:val="32"/>
          <w:highlight w:val="none"/>
          <w:lang w:eastAsia="zh-CN"/>
        </w:rPr>
        <w:t>）</w:t>
      </w:r>
      <w:r>
        <w:rPr>
          <w:rFonts w:hint="eastAsia" w:ascii="Times New Roman" w:hAnsi="Times New Roman" w:eastAsia="仿宋_GB2312"/>
          <w:snapToGrid w:val="0"/>
          <w:color w:val="000000"/>
          <w:kern w:val="0"/>
          <w:sz w:val="32"/>
          <w:szCs w:val="32"/>
          <w:highlight w:val="none"/>
          <w:lang w:val="en-US" w:eastAsia="zh-CN"/>
        </w:rPr>
        <w:t>上市公司企业高管在我区证券营业部减持个人限售股的收入证明（减持限售股奖励申请所需材料）；</w:t>
      </w:r>
    </w:p>
    <w:p>
      <w:pPr>
        <w:widowControl/>
        <w:ind w:firstLine="640" w:firstLineChars="200"/>
        <w:rPr>
          <w:rFonts w:hint="eastAsia" w:ascii="Times New Roman" w:hAnsi="Times New Roman" w:eastAsia="仿宋_GB2312"/>
          <w:snapToGrid w:val="0"/>
          <w:color w:val="000000"/>
          <w:kern w:val="0"/>
          <w:sz w:val="32"/>
          <w:szCs w:val="32"/>
          <w:highlight w:val="none"/>
          <w:lang w:val="en-US" w:eastAsia="zh-CN"/>
        </w:rPr>
      </w:pPr>
      <w:r>
        <w:rPr>
          <w:rFonts w:hint="eastAsia" w:ascii="Times New Roman" w:hAnsi="Times New Roman" w:eastAsia="仿宋_GB2312"/>
          <w:snapToGrid w:val="0"/>
          <w:color w:val="000000"/>
          <w:kern w:val="0"/>
          <w:sz w:val="32"/>
          <w:szCs w:val="32"/>
          <w:highlight w:val="none"/>
          <w:lang w:val="en-US" w:eastAsia="zh-CN"/>
        </w:rPr>
        <w:t>（十）上市公司员工持股平台年收入证明（上市公司员工持股平台奖励申请所需材料）；</w:t>
      </w:r>
    </w:p>
    <w:p>
      <w:pPr>
        <w:widowControl/>
        <w:ind w:firstLine="640" w:firstLineChars="200"/>
        <w:rPr>
          <w:rFonts w:ascii="Times New Roman" w:hAnsi="Times New Roman" w:eastAsia="仿宋_GB2312"/>
          <w:color w:val="000000"/>
          <w:sz w:val="32"/>
          <w:szCs w:val="32"/>
          <w:highlight w:val="none"/>
        </w:rPr>
      </w:pPr>
      <w:r>
        <w:rPr>
          <w:rFonts w:ascii="Times New Roman" w:hAnsi="Times New Roman" w:eastAsia="仿宋_GB2312"/>
          <w:color w:val="000000"/>
          <w:sz w:val="32"/>
          <w:szCs w:val="32"/>
          <w:highlight w:val="none"/>
        </w:rPr>
        <w:t>（</w:t>
      </w:r>
      <w:r>
        <w:rPr>
          <w:rFonts w:hint="eastAsia" w:ascii="Times New Roman" w:hAnsi="Times New Roman" w:eastAsia="仿宋_GB2312"/>
          <w:color w:val="000000"/>
          <w:sz w:val="32"/>
          <w:szCs w:val="32"/>
          <w:highlight w:val="none"/>
          <w:lang w:val="en-US" w:eastAsia="zh-CN"/>
        </w:rPr>
        <w:t>十一</w:t>
      </w:r>
      <w:r>
        <w:rPr>
          <w:rFonts w:ascii="Times New Roman" w:hAnsi="Times New Roman" w:eastAsia="仿宋_GB2312"/>
          <w:color w:val="000000"/>
          <w:sz w:val="32"/>
          <w:szCs w:val="32"/>
          <w:highlight w:val="none"/>
        </w:rPr>
        <w:t>）其他需要提供的材料。</w:t>
      </w:r>
    </w:p>
    <w:p>
      <w:pPr>
        <w:widowControl/>
        <w:ind w:firstLine="640" w:firstLineChars="200"/>
        <w:rPr>
          <w:rFonts w:ascii="Times New Roman" w:hAnsi="Times New Roman" w:eastAsia="仿宋_GB2312"/>
          <w:color w:val="000000"/>
          <w:sz w:val="32"/>
          <w:szCs w:val="32"/>
          <w:highlight w:val="none"/>
        </w:rPr>
      </w:pPr>
      <w:r>
        <w:rPr>
          <w:rFonts w:ascii="Times New Roman" w:hAnsi="Times New Roman" w:eastAsia="黑体"/>
          <w:color w:val="000000"/>
          <w:sz w:val="32"/>
          <w:szCs w:val="32"/>
          <w:highlight w:val="none"/>
        </w:rPr>
        <w:t>第</w:t>
      </w:r>
      <w:r>
        <w:rPr>
          <w:rFonts w:hint="eastAsia" w:ascii="Times New Roman" w:hAnsi="Times New Roman" w:eastAsia="黑体"/>
          <w:color w:val="000000"/>
          <w:sz w:val="32"/>
          <w:szCs w:val="32"/>
          <w:highlight w:val="none"/>
          <w:lang w:val="en-US" w:eastAsia="zh-CN"/>
        </w:rPr>
        <w:t>三十一</w:t>
      </w:r>
      <w:r>
        <w:rPr>
          <w:rFonts w:ascii="Times New Roman" w:hAnsi="Times New Roman" w:eastAsia="黑体"/>
          <w:color w:val="000000"/>
          <w:sz w:val="32"/>
          <w:szCs w:val="32"/>
          <w:highlight w:val="none"/>
        </w:rPr>
        <w:t>条</w:t>
      </w:r>
      <w:r>
        <w:rPr>
          <w:rFonts w:ascii="Times New Roman" w:hAnsi="Times New Roman" w:eastAsia="仿宋_GB2312"/>
          <w:color w:val="000000"/>
          <w:sz w:val="32"/>
          <w:szCs w:val="32"/>
          <w:highlight w:val="none"/>
        </w:rPr>
        <w:t xml:space="preserve"> </w:t>
      </w:r>
      <w:r>
        <w:rPr>
          <w:rFonts w:hint="eastAsia" w:ascii="Times New Roman" w:hAnsi="Times New Roman" w:eastAsia="仿宋_GB2312"/>
          <w:color w:val="000000"/>
          <w:sz w:val="32"/>
          <w:szCs w:val="32"/>
          <w:highlight w:val="none"/>
          <w:lang w:val="en-US" w:eastAsia="zh-CN"/>
        </w:rPr>
        <w:t>四板</w:t>
      </w:r>
      <w:r>
        <w:rPr>
          <w:rFonts w:ascii="Times New Roman" w:hAnsi="Times New Roman" w:eastAsia="仿宋_GB2312"/>
          <w:color w:val="000000"/>
          <w:sz w:val="32"/>
          <w:szCs w:val="32"/>
          <w:highlight w:val="none"/>
        </w:rPr>
        <w:t>挂牌的企业申请资助时需提交如下材料：</w:t>
      </w:r>
    </w:p>
    <w:p>
      <w:pPr>
        <w:widowControl/>
        <w:numPr>
          <w:ilvl w:val="0"/>
          <w:numId w:val="3"/>
        </w:numPr>
        <w:ind w:firstLine="640" w:firstLineChars="200"/>
        <w:rPr>
          <w:rFonts w:ascii="Times New Roman" w:hAnsi="Times New Roman" w:eastAsia="仿宋_GB2312"/>
          <w:color w:val="000000"/>
          <w:sz w:val="32"/>
          <w:szCs w:val="32"/>
          <w:highlight w:val="none"/>
        </w:rPr>
      </w:pPr>
      <w:r>
        <w:rPr>
          <w:rFonts w:hint="eastAsia" w:ascii="Times New Roman" w:hAnsi="Times New Roman" w:eastAsia="仿宋_GB2312"/>
          <w:color w:val="000000"/>
          <w:sz w:val="32"/>
          <w:szCs w:val="32"/>
          <w:highlight w:val="none"/>
          <w:lang w:eastAsia="zh-CN"/>
        </w:rPr>
        <w:t>《</w:t>
      </w:r>
      <w:r>
        <w:rPr>
          <w:rFonts w:ascii="Times New Roman" w:hAnsi="Times New Roman" w:eastAsia="仿宋_GB2312"/>
          <w:color w:val="000000"/>
          <w:sz w:val="32"/>
          <w:szCs w:val="32"/>
          <w:highlight w:val="none"/>
        </w:rPr>
        <w:t>开发区</w:t>
      </w:r>
      <w:r>
        <w:rPr>
          <w:rFonts w:hint="eastAsia" w:ascii="Times New Roman" w:hAnsi="Times New Roman" w:eastAsia="仿宋_GB2312"/>
          <w:color w:val="000000"/>
          <w:sz w:val="32"/>
          <w:szCs w:val="32"/>
          <w:highlight w:val="none"/>
          <w:lang w:val="en-US" w:eastAsia="zh-CN"/>
        </w:rPr>
        <w:t>四板</w:t>
      </w:r>
      <w:r>
        <w:rPr>
          <w:rFonts w:ascii="Times New Roman" w:hAnsi="Times New Roman" w:eastAsia="仿宋_GB2312"/>
          <w:color w:val="000000"/>
          <w:sz w:val="32"/>
          <w:szCs w:val="32"/>
          <w:highlight w:val="none"/>
        </w:rPr>
        <w:t>挂牌企业资助申请表</w:t>
      </w:r>
      <w:r>
        <w:rPr>
          <w:rFonts w:hint="eastAsia" w:ascii="Times New Roman" w:hAnsi="Times New Roman" w:eastAsia="仿宋_GB2312"/>
          <w:color w:val="000000"/>
          <w:sz w:val="32"/>
          <w:szCs w:val="32"/>
          <w:highlight w:val="none"/>
          <w:lang w:eastAsia="zh-CN"/>
        </w:rPr>
        <w:t>》</w:t>
      </w:r>
      <w:r>
        <w:rPr>
          <w:rFonts w:ascii="Times New Roman" w:hAnsi="Times New Roman" w:eastAsia="仿宋_GB2312"/>
          <w:color w:val="000000"/>
          <w:sz w:val="32"/>
          <w:szCs w:val="32"/>
          <w:highlight w:val="none"/>
        </w:rPr>
        <w:t>（见附件</w:t>
      </w:r>
      <w:r>
        <w:rPr>
          <w:rFonts w:hint="eastAsia" w:ascii="Times New Roman" w:hAnsi="Times New Roman" w:eastAsia="仿宋_GB2312"/>
          <w:color w:val="000000"/>
          <w:sz w:val="32"/>
          <w:szCs w:val="32"/>
          <w:highlight w:val="none"/>
          <w:lang w:val="en-US" w:eastAsia="zh-CN"/>
        </w:rPr>
        <w:t>4</w:t>
      </w:r>
      <w:r>
        <w:rPr>
          <w:rFonts w:ascii="Times New Roman" w:hAnsi="Times New Roman" w:eastAsia="仿宋_GB2312"/>
          <w:color w:val="000000"/>
          <w:sz w:val="32"/>
          <w:szCs w:val="32"/>
          <w:highlight w:val="none"/>
        </w:rPr>
        <w:t>）；</w:t>
      </w:r>
    </w:p>
    <w:p>
      <w:pPr>
        <w:widowControl/>
        <w:ind w:firstLine="640" w:firstLineChars="200"/>
        <w:rPr>
          <w:rFonts w:ascii="Times New Roman" w:hAnsi="Times New Roman" w:eastAsia="仿宋_GB2312"/>
          <w:color w:val="000000"/>
          <w:sz w:val="32"/>
          <w:szCs w:val="32"/>
          <w:highlight w:val="none"/>
        </w:rPr>
      </w:pPr>
      <w:r>
        <w:rPr>
          <w:rFonts w:hint="eastAsia" w:ascii="Times New Roman" w:hAnsi="Times New Roman" w:eastAsia="仿宋_GB2312"/>
          <w:color w:val="000000"/>
          <w:sz w:val="32"/>
          <w:szCs w:val="32"/>
          <w:highlight w:val="none"/>
          <w:lang w:eastAsia="zh-CN"/>
        </w:rPr>
        <w:t>（</w:t>
      </w:r>
      <w:r>
        <w:rPr>
          <w:rFonts w:hint="eastAsia" w:ascii="Times New Roman" w:hAnsi="Times New Roman" w:eastAsia="仿宋_GB2312"/>
          <w:color w:val="000000"/>
          <w:sz w:val="32"/>
          <w:szCs w:val="32"/>
          <w:highlight w:val="none"/>
          <w:lang w:val="en-US" w:eastAsia="zh-CN"/>
        </w:rPr>
        <w:t>二</w:t>
      </w:r>
      <w:r>
        <w:rPr>
          <w:rFonts w:hint="eastAsia" w:ascii="Times New Roman" w:hAnsi="Times New Roman" w:eastAsia="仿宋_GB2312"/>
          <w:color w:val="000000"/>
          <w:sz w:val="32"/>
          <w:szCs w:val="32"/>
          <w:highlight w:val="none"/>
          <w:lang w:eastAsia="zh-CN"/>
        </w:rPr>
        <w:t>）</w:t>
      </w:r>
      <w:r>
        <w:rPr>
          <w:rFonts w:ascii="Times New Roman" w:hAnsi="Times New Roman" w:eastAsia="仿宋_GB2312"/>
          <w:color w:val="000000"/>
          <w:sz w:val="32"/>
          <w:szCs w:val="32"/>
          <w:highlight w:val="none"/>
        </w:rPr>
        <w:t>企业成为我区</w:t>
      </w:r>
      <w:r>
        <w:rPr>
          <w:rFonts w:hint="eastAsia" w:ascii="Times New Roman" w:hAnsi="Times New Roman" w:eastAsia="仿宋_GB2312"/>
          <w:color w:val="000000"/>
          <w:sz w:val="32"/>
          <w:szCs w:val="32"/>
          <w:highlight w:val="none"/>
          <w:lang w:eastAsia="zh-CN"/>
        </w:rPr>
        <w:t>入选企业</w:t>
      </w:r>
      <w:r>
        <w:rPr>
          <w:rFonts w:ascii="Times New Roman" w:hAnsi="Times New Roman" w:eastAsia="仿宋_GB2312"/>
          <w:color w:val="000000"/>
          <w:sz w:val="32"/>
          <w:szCs w:val="32"/>
          <w:highlight w:val="none"/>
        </w:rPr>
        <w:t>的区管委会文件；</w:t>
      </w:r>
    </w:p>
    <w:p>
      <w:pPr>
        <w:widowControl/>
        <w:ind w:firstLine="640" w:firstLineChars="200"/>
        <w:rPr>
          <w:rFonts w:hint="eastAsia" w:ascii="Times New Roman" w:hAnsi="Times New Roman" w:eastAsia="仿宋_GB2312"/>
          <w:color w:val="000000"/>
          <w:sz w:val="32"/>
          <w:szCs w:val="32"/>
          <w:highlight w:val="none"/>
          <w:lang w:val="en-US" w:eastAsia="zh-CN"/>
        </w:rPr>
      </w:pPr>
      <w:r>
        <w:rPr>
          <w:rFonts w:hint="eastAsia" w:ascii="Times New Roman" w:hAnsi="Times New Roman" w:eastAsia="仿宋_GB2312"/>
          <w:color w:val="000000"/>
          <w:sz w:val="32"/>
          <w:szCs w:val="32"/>
          <w:highlight w:val="none"/>
          <w:lang w:eastAsia="zh-CN"/>
        </w:rPr>
        <w:t>（</w:t>
      </w:r>
      <w:r>
        <w:rPr>
          <w:rFonts w:hint="eastAsia" w:ascii="Times New Roman" w:hAnsi="Times New Roman" w:eastAsia="仿宋_GB2312"/>
          <w:color w:val="000000"/>
          <w:sz w:val="32"/>
          <w:szCs w:val="32"/>
          <w:highlight w:val="none"/>
          <w:lang w:val="en-US" w:eastAsia="zh-CN"/>
        </w:rPr>
        <w:t>三</w:t>
      </w:r>
      <w:r>
        <w:rPr>
          <w:rFonts w:hint="eastAsia" w:ascii="Times New Roman" w:hAnsi="Times New Roman" w:eastAsia="仿宋_GB2312"/>
          <w:color w:val="000000"/>
          <w:sz w:val="32"/>
          <w:szCs w:val="32"/>
          <w:highlight w:val="none"/>
          <w:lang w:eastAsia="zh-CN"/>
        </w:rPr>
        <w:t>）</w:t>
      </w:r>
      <w:r>
        <w:rPr>
          <w:rFonts w:hint="eastAsia" w:ascii="Times New Roman" w:hAnsi="Times New Roman" w:eastAsia="仿宋_GB2312"/>
          <w:color w:val="000000"/>
          <w:sz w:val="32"/>
          <w:szCs w:val="32"/>
          <w:highlight w:val="none"/>
          <w:lang w:val="en-US" w:eastAsia="zh-CN"/>
        </w:rPr>
        <w:t>企业工商营业执照复印件；</w:t>
      </w:r>
    </w:p>
    <w:p>
      <w:pPr>
        <w:widowControl/>
        <w:ind w:firstLine="640" w:firstLineChars="200"/>
        <w:rPr>
          <w:rFonts w:ascii="Times New Roman" w:hAnsi="Times New Roman" w:eastAsia="仿宋_GB2312"/>
          <w:color w:val="000000"/>
          <w:sz w:val="32"/>
          <w:szCs w:val="32"/>
          <w:highlight w:val="none"/>
        </w:rPr>
      </w:pPr>
      <w:r>
        <w:rPr>
          <w:rFonts w:ascii="Times New Roman" w:hAnsi="Times New Roman" w:eastAsia="仿宋_GB2312"/>
          <w:color w:val="000000"/>
          <w:sz w:val="32"/>
          <w:szCs w:val="32"/>
          <w:highlight w:val="none"/>
        </w:rPr>
        <w:t>（</w:t>
      </w:r>
      <w:r>
        <w:rPr>
          <w:rFonts w:hint="eastAsia" w:ascii="Times New Roman" w:hAnsi="Times New Roman" w:eastAsia="仿宋_GB2312"/>
          <w:color w:val="000000"/>
          <w:sz w:val="32"/>
          <w:szCs w:val="32"/>
          <w:highlight w:val="none"/>
          <w:lang w:val="en-US" w:eastAsia="zh-CN"/>
        </w:rPr>
        <w:t>四</w:t>
      </w:r>
      <w:r>
        <w:rPr>
          <w:rFonts w:ascii="Times New Roman" w:hAnsi="Times New Roman" w:eastAsia="仿宋_GB2312"/>
          <w:color w:val="000000"/>
          <w:sz w:val="32"/>
          <w:szCs w:val="32"/>
          <w:highlight w:val="none"/>
        </w:rPr>
        <w:t>）企业与主办券商签订的辅导协议，以及与其他中介机构签订的相应服务协议复印件</w:t>
      </w:r>
      <w:r>
        <w:rPr>
          <w:rFonts w:hint="eastAsia" w:ascii="Times New Roman" w:hAnsi="Times New Roman" w:eastAsia="仿宋_GB2312"/>
          <w:color w:val="000000"/>
          <w:sz w:val="32"/>
          <w:szCs w:val="32"/>
          <w:highlight w:val="none"/>
          <w:lang w:eastAsia="zh-CN"/>
        </w:rPr>
        <w:t>（</w:t>
      </w:r>
      <w:r>
        <w:rPr>
          <w:rFonts w:hint="eastAsia" w:ascii="Times New Roman" w:hAnsi="Times New Roman" w:eastAsia="仿宋_GB2312"/>
          <w:color w:val="000000"/>
          <w:sz w:val="32"/>
          <w:szCs w:val="32"/>
          <w:highlight w:val="none"/>
          <w:lang w:val="en-US" w:eastAsia="zh-CN"/>
        </w:rPr>
        <w:t>如没有可不提供</w:t>
      </w:r>
      <w:r>
        <w:rPr>
          <w:rFonts w:hint="eastAsia" w:ascii="Times New Roman" w:hAnsi="Times New Roman" w:eastAsia="仿宋_GB2312"/>
          <w:color w:val="000000"/>
          <w:sz w:val="32"/>
          <w:szCs w:val="32"/>
          <w:highlight w:val="none"/>
          <w:lang w:eastAsia="zh-CN"/>
        </w:rPr>
        <w:t>）</w:t>
      </w:r>
      <w:r>
        <w:rPr>
          <w:rFonts w:ascii="Times New Roman" w:hAnsi="Times New Roman" w:eastAsia="仿宋_GB2312"/>
          <w:color w:val="000000"/>
          <w:sz w:val="32"/>
          <w:szCs w:val="32"/>
          <w:highlight w:val="none"/>
        </w:rPr>
        <w:t>；</w:t>
      </w:r>
    </w:p>
    <w:p>
      <w:pPr>
        <w:widowControl/>
        <w:ind w:firstLine="640" w:firstLineChars="200"/>
        <w:rPr>
          <w:rFonts w:ascii="Times New Roman" w:hAnsi="Times New Roman" w:eastAsia="仿宋_GB2312"/>
          <w:color w:val="000000"/>
          <w:sz w:val="32"/>
          <w:szCs w:val="32"/>
          <w:highlight w:val="none"/>
        </w:rPr>
      </w:pPr>
      <w:r>
        <w:rPr>
          <w:rFonts w:ascii="Times New Roman" w:hAnsi="Times New Roman" w:eastAsia="仿宋_GB2312"/>
          <w:color w:val="000000"/>
          <w:sz w:val="32"/>
          <w:szCs w:val="32"/>
          <w:highlight w:val="none"/>
        </w:rPr>
        <w:t>（</w:t>
      </w:r>
      <w:r>
        <w:rPr>
          <w:rFonts w:hint="eastAsia" w:ascii="Times New Roman" w:hAnsi="Times New Roman" w:eastAsia="仿宋_GB2312"/>
          <w:color w:val="000000"/>
          <w:sz w:val="32"/>
          <w:szCs w:val="32"/>
          <w:highlight w:val="none"/>
          <w:lang w:val="en-US" w:eastAsia="zh-CN"/>
        </w:rPr>
        <w:t>五</w:t>
      </w:r>
      <w:r>
        <w:rPr>
          <w:rFonts w:ascii="Times New Roman" w:hAnsi="Times New Roman" w:eastAsia="仿宋_GB2312"/>
          <w:color w:val="000000"/>
          <w:sz w:val="32"/>
          <w:szCs w:val="32"/>
          <w:highlight w:val="none"/>
        </w:rPr>
        <w:t>）企业在</w:t>
      </w:r>
      <w:r>
        <w:rPr>
          <w:rFonts w:hint="eastAsia" w:ascii="Times New Roman" w:hAnsi="Times New Roman" w:eastAsia="仿宋_GB2312"/>
          <w:color w:val="000000"/>
          <w:sz w:val="32"/>
          <w:szCs w:val="32"/>
          <w:highlight w:val="none"/>
          <w:lang w:val="en-US" w:eastAsia="zh-CN"/>
        </w:rPr>
        <w:t>区域性股权市场</w:t>
      </w:r>
      <w:r>
        <w:rPr>
          <w:rFonts w:ascii="Times New Roman" w:hAnsi="Times New Roman" w:eastAsia="仿宋_GB2312"/>
          <w:color w:val="000000"/>
          <w:sz w:val="32"/>
          <w:szCs w:val="32"/>
          <w:highlight w:val="none"/>
        </w:rPr>
        <w:t>正式挂牌的相关证明文件；</w:t>
      </w:r>
    </w:p>
    <w:p>
      <w:pPr>
        <w:widowControl/>
        <w:ind w:firstLine="640" w:firstLineChars="200"/>
        <w:rPr>
          <w:rFonts w:ascii="Times New Roman" w:hAnsi="Times New Roman" w:eastAsia="仿宋_GB2312"/>
          <w:color w:val="000000"/>
          <w:sz w:val="32"/>
          <w:szCs w:val="32"/>
          <w:highlight w:val="none"/>
        </w:rPr>
      </w:pPr>
      <w:r>
        <w:rPr>
          <w:rFonts w:ascii="Times New Roman" w:hAnsi="Times New Roman" w:eastAsia="仿宋_GB2312"/>
          <w:color w:val="000000"/>
          <w:sz w:val="32"/>
          <w:szCs w:val="32"/>
          <w:highlight w:val="none"/>
        </w:rPr>
        <w:t>（</w:t>
      </w:r>
      <w:r>
        <w:rPr>
          <w:rFonts w:hint="eastAsia" w:ascii="Times New Roman" w:hAnsi="Times New Roman" w:eastAsia="仿宋_GB2312"/>
          <w:color w:val="000000"/>
          <w:sz w:val="32"/>
          <w:szCs w:val="32"/>
          <w:highlight w:val="none"/>
          <w:lang w:val="en-US" w:eastAsia="zh-CN"/>
        </w:rPr>
        <w:t>六</w:t>
      </w:r>
      <w:r>
        <w:rPr>
          <w:rFonts w:ascii="Times New Roman" w:hAnsi="Times New Roman" w:eastAsia="仿宋_GB2312"/>
          <w:color w:val="000000"/>
          <w:sz w:val="32"/>
          <w:szCs w:val="32"/>
          <w:highlight w:val="none"/>
        </w:rPr>
        <w:t>）其他需要提供的材料。</w:t>
      </w:r>
    </w:p>
    <w:p>
      <w:pPr>
        <w:widowControl/>
        <w:shd w:val="clear" w:color="auto" w:fill="FFFFFF"/>
        <w:ind w:firstLine="616"/>
        <w:rPr>
          <w:rFonts w:hint="eastAsia" w:eastAsia="仿宋_GB2312"/>
          <w:color w:val="000000"/>
          <w:spacing w:val="-6"/>
          <w:kern w:val="0"/>
          <w:sz w:val="32"/>
          <w:szCs w:val="32"/>
          <w:highlight w:val="none"/>
          <w:lang w:val="en-US" w:eastAsia="zh-CN"/>
        </w:rPr>
      </w:pPr>
      <w:r>
        <w:rPr>
          <w:rFonts w:hint="eastAsia" w:ascii="黑体" w:hAnsi="黑体" w:eastAsia="黑体" w:cs="黑体"/>
          <w:b w:val="0"/>
          <w:bCs w:val="0"/>
          <w:color w:val="000000"/>
          <w:spacing w:val="-6"/>
          <w:kern w:val="0"/>
          <w:sz w:val="32"/>
          <w:szCs w:val="32"/>
          <w:highlight w:val="none"/>
          <w:lang w:val="en-US" w:eastAsia="zh-CN" w:bidi="ar-SA"/>
        </w:rPr>
        <w:t>第三十二条 </w:t>
      </w:r>
      <w:r>
        <w:rPr>
          <w:rFonts w:eastAsia="仿宋_GB2312"/>
          <w:color w:val="000000"/>
          <w:spacing w:val="-6"/>
          <w:kern w:val="0"/>
          <w:sz w:val="32"/>
          <w:szCs w:val="32"/>
          <w:highlight w:val="none"/>
        </w:rPr>
        <w:t> </w:t>
      </w:r>
      <w:r>
        <w:rPr>
          <w:rFonts w:hint="eastAsia" w:eastAsia="仿宋_GB2312"/>
          <w:color w:val="000000"/>
          <w:spacing w:val="-6"/>
          <w:kern w:val="0"/>
          <w:sz w:val="32"/>
          <w:szCs w:val="32"/>
          <w:highlight w:val="none"/>
          <w:lang w:val="en-US" w:eastAsia="zh-CN"/>
        </w:rPr>
        <w:t>申请改制增加费用补助的申报材料如下：</w:t>
      </w:r>
    </w:p>
    <w:p>
      <w:pPr>
        <w:widowControl/>
        <w:shd w:val="clear" w:color="auto" w:fill="FFFFFF"/>
        <w:ind w:firstLine="616"/>
        <w:rPr>
          <w:rFonts w:hint="eastAsia" w:eastAsia="仿宋_GB2312"/>
          <w:color w:val="000000"/>
          <w:spacing w:val="-6"/>
          <w:kern w:val="0"/>
          <w:sz w:val="32"/>
          <w:szCs w:val="32"/>
          <w:highlight w:val="none"/>
          <w:lang w:val="en-US" w:eastAsia="zh-CN"/>
        </w:rPr>
      </w:pPr>
      <w:r>
        <w:rPr>
          <w:rFonts w:hint="eastAsia" w:eastAsia="仿宋_GB2312"/>
          <w:color w:val="000000"/>
          <w:spacing w:val="-6"/>
          <w:kern w:val="0"/>
          <w:sz w:val="32"/>
          <w:szCs w:val="32"/>
          <w:highlight w:val="none"/>
          <w:lang w:val="en-US" w:eastAsia="zh-CN"/>
        </w:rPr>
        <w:t>（一）《中山火炬开发区改制增加费用补助资金申请表》（见附件5）；</w:t>
      </w:r>
    </w:p>
    <w:p>
      <w:pPr>
        <w:widowControl/>
        <w:shd w:val="clear" w:color="auto" w:fill="FFFFFF"/>
        <w:ind w:firstLine="616"/>
        <w:rPr>
          <w:rFonts w:hint="eastAsia" w:eastAsia="仿宋_GB2312"/>
          <w:color w:val="000000"/>
          <w:spacing w:val="-6"/>
          <w:kern w:val="0"/>
          <w:sz w:val="32"/>
          <w:szCs w:val="32"/>
          <w:highlight w:val="none"/>
          <w:lang w:val="en-US" w:eastAsia="zh-CN"/>
        </w:rPr>
      </w:pPr>
      <w:r>
        <w:rPr>
          <w:rFonts w:hint="eastAsia" w:eastAsia="仿宋_GB2312"/>
          <w:color w:val="000000"/>
          <w:spacing w:val="-6"/>
          <w:kern w:val="0"/>
          <w:sz w:val="32"/>
          <w:szCs w:val="32"/>
          <w:highlight w:val="none"/>
          <w:lang w:val="en-US" w:eastAsia="zh-CN"/>
        </w:rPr>
        <w:t>（二）</w:t>
      </w:r>
      <w:r>
        <w:rPr>
          <w:rFonts w:hint="eastAsia" w:eastAsia="仿宋_GB2312"/>
          <w:color w:val="000000"/>
          <w:kern w:val="0"/>
          <w:sz w:val="32"/>
          <w:szCs w:val="32"/>
          <w:highlight w:val="none"/>
          <w:lang w:val="en-US" w:eastAsia="zh-CN"/>
        </w:rPr>
        <w:t>营业执照复印件；</w:t>
      </w:r>
    </w:p>
    <w:p>
      <w:pPr>
        <w:widowControl/>
        <w:shd w:val="clear" w:color="auto" w:fill="FFFFFF"/>
        <w:ind w:firstLine="616"/>
        <w:rPr>
          <w:rFonts w:hint="eastAsia" w:eastAsia="仿宋_GB2312"/>
          <w:color w:val="000000"/>
          <w:spacing w:val="-6"/>
          <w:kern w:val="0"/>
          <w:sz w:val="32"/>
          <w:szCs w:val="32"/>
          <w:highlight w:val="none"/>
          <w:lang w:val="en-US" w:eastAsia="zh-CN"/>
        </w:rPr>
      </w:pPr>
      <w:r>
        <w:rPr>
          <w:rFonts w:hint="eastAsia" w:eastAsia="仿宋_GB2312"/>
          <w:color w:val="000000"/>
          <w:spacing w:val="-6"/>
          <w:kern w:val="0"/>
          <w:sz w:val="32"/>
          <w:szCs w:val="32"/>
          <w:highlight w:val="none"/>
          <w:lang w:val="en-US" w:eastAsia="zh-CN"/>
        </w:rPr>
        <w:t>（三）</w:t>
      </w:r>
      <w:r>
        <w:rPr>
          <w:rFonts w:hint="eastAsia" w:ascii="仿宋_GB2312" w:eastAsia="仿宋_GB2312"/>
          <w:snapToGrid w:val="0"/>
          <w:kern w:val="0"/>
          <w:sz w:val="32"/>
          <w:szCs w:val="32"/>
          <w:highlight w:val="none"/>
        </w:rPr>
        <w:t>改制过程将公积金、未分配利润转增股本所增加的费用，或重组关联企业、重组股权增加的费用</w:t>
      </w:r>
      <w:r>
        <w:rPr>
          <w:rFonts w:hint="eastAsia" w:ascii="仿宋_GB2312" w:eastAsia="仿宋_GB2312"/>
          <w:snapToGrid w:val="0"/>
          <w:kern w:val="0"/>
          <w:sz w:val="32"/>
          <w:szCs w:val="32"/>
          <w:highlight w:val="none"/>
          <w:lang w:val="en-US" w:eastAsia="zh-CN"/>
        </w:rPr>
        <w:t>的证明</w:t>
      </w:r>
      <w:r>
        <w:rPr>
          <w:rFonts w:hint="eastAsia" w:eastAsia="仿宋_GB2312"/>
          <w:color w:val="000000"/>
          <w:spacing w:val="-6"/>
          <w:kern w:val="0"/>
          <w:sz w:val="32"/>
          <w:szCs w:val="32"/>
          <w:highlight w:val="none"/>
          <w:lang w:val="en-US" w:eastAsia="zh-CN"/>
        </w:rPr>
        <w:t>；</w:t>
      </w:r>
    </w:p>
    <w:p>
      <w:pPr>
        <w:widowControl/>
        <w:shd w:val="clear" w:color="auto" w:fill="FFFFFF"/>
        <w:ind w:firstLine="607"/>
        <w:rPr>
          <w:rFonts w:hint="eastAsia" w:eastAsia="仿宋_GB2312"/>
          <w:color w:val="000000"/>
          <w:kern w:val="0"/>
          <w:sz w:val="32"/>
          <w:szCs w:val="32"/>
          <w:highlight w:val="none"/>
          <w:lang w:val="en-US" w:eastAsia="zh-CN"/>
        </w:rPr>
      </w:pPr>
      <w:r>
        <w:rPr>
          <w:rFonts w:hint="eastAsia" w:eastAsia="仿宋_GB2312"/>
          <w:color w:val="000000"/>
          <w:spacing w:val="-6"/>
          <w:kern w:val="0"/>
          <w:sz w:val="32"/>
          <w:szCs w:val="32"/>
          <w:highlight w:val="none"/>
          <w:lang w:val="en-US" w:eastAsia="zh-CN"/>
        </w:rPr>
        <w:t>（四）</w:t>
      </w:r>
      <w:r>
        <w:rPr>
          <w:rFonts w:hint="eastAsia" w:eastAsia="仿宋_GB2312"/>
          <w:color w:val="000000"/>
          <w:kern w:val="0"/>
          <w:sz w:val="32"/>
          <w:szCs w:val="32"/>
          <w:highlight w:val="none"/>
          <w:lang w:val="en-US" w:eastAsia="zh-CN"/>
        </w:rPr>
        <w:t>获得市改制增加费用补助的入账凭证；</w:t>
      </w:r>
    </w:p>
    <w:p>
      <w:pPr>
        <w:widowControl/>
        <w:shd w:val="clear" w:color="auto" w:fill="FFFFFF"/>
        <w:ind w:firstLine="607"/>
        <w:rPr>
          <w:rFonts w:ascii="Times New Roman" w:hAnsi="Times New Roman" w:eastAsia="仿宋_GB2312"/>
          <w:color w:val="000000"/>
          <w:sz w:val="32"/>
          <w:szCs w:val="32"/>
          <w:highlight w:val="none"/>
        </w:rPr>
      </w:pPr>
      <w:r>
        <w:rPr>
          <w:rFonts w:hint="eastAsia" w:eastAsia="仿宋_GB2312"/>
          <w:color w:val="000000"/>
          <w:kern w:val="0"/>
          <w:sz w:val="32"/>
          <w:szCs w:val="32"/>
          <w:highlight w:val="none"/>
          <w:lang w:val="en-US" w:eastAsia="zh-CN"/>
        </w:rPr>
        <w:t>（五）其他相关材料。</w:t>
      </w:r>
    </w:p>
    <w:p>
      <w:pPr>
        <w:widowControl/>
        <w:shd w:val="clear" w:color="auto" w:fill="FFFFFF"/>
        <w:ind w:firstLine="607"/>
        <w:rPr>
          <w:rFonts w:hint="eastAsia" w:eastAsia="仿宋_GB2312"/>
          <w:color w:val="000000"/>
          <w:kern w:val="0"/>
          <w:sz w:val="32"/>
          <w:szCs w:val="32"/>
          <w:highlight w:val="none"/>
          <w:lang w:val="en-US" w:eastAsia="zh-CN"/>
        </w:rPr>
      </w:pPr>
      <w:r>
        <w:rPr>
          <w:rFonts w:hint="eastAsia" w:ascii="黑体" w:hAnsi="黑体" w:eastAsia="黑体" w:cs="黑体"/>
          <w:b w:val="0"/>
          <w:bCs w:val="0"/>
          <w:color w:val="000000"/>
          <w:spacing w:val="-6"/>
          <w:kern w:val="0"/>
          <w:sz w:val="32"/>
          <w:szCs w:val="32"/>
          <w:highlight w:val="none"/>
          <w:lang w:val="en-US" w:eastAsia="zh-CN" w:bidi="ar-SA"/>
        </w:rPr>
        <w:t>第三十三条</w:t>
      </w:r>
      <w:r>
        <w:rPr>
          <w:rFonts w:hint="eastAsia" w:eastAsia="仿宋_GB2312"/>
          <w:color w:val="000000"/>
          <w:kern w:val="0"/>
          <w:sz w:val="32"/>
          <w:szCs w:val="32"/>
          <w:highlight w:val="none"/>
          <w:lang w:val="en-US" w:eastAsia="zh-CN"/>
        </w:rPr>
        <w:t xml:space="preserve"> 申请小微企业上规上限贷款贴息的申报材料如下：</w:t>
      </w:r>
    </w:p>
    <w:p>
      <w:pPr>
        <w:widowControl/>
        <w:shd w:val="clear" w:color="auto" w:fill="FFFFFF"/>
        <w:ind w:firstLine="607"/>
        <w:rPr>
          <w:rFonts w:hint="eastAsia" w:eastAsia="仿宋_GB2312"/>
          <w:color w:val="000000"/>
          <w:kern w:val="0"/>
          <w:sz w:val="32"/>
          <w:szCs w:val="32"/>
          <w:highlight w:val="none"/>
          <w:lang w:val="en-US" w:eastAsia="zh-CN"/>
        </w:rPr>
      </w:pPr>
      <w:r>
        <w:rPr>
          <w:rFonts w:hint="eastAsia" w:eastAsia="仿宋_GB2312"/>
          <w:color w:val="000000"/>
          <w:kern w:val="0"/>
          <w:sz w:val="32"/>
          <w:szCs w:val="32"/>
          <w:highlight w:val="none"/>
          <w:lang w:val="en-US" w:eastAsia="zh-CN"/>
        </w:rPr>
        <w:t>（一）《中山火炬开发区小微企业上规上限贷款贴息申请表》（见附件6）；</w:t>
      </w:r>
    </w:p>
    <w:p>
      <w:pPr>
        <w:widowControl/>
        <w:shd w:val="clear" w:color="auto" w:fill="FFFFFF"/>
        <w:ind w:firstLine="607"/>
        <w:rPr>
          <w:rFonts w:hint="eastAsia" w:eastAsia="仿宋_GB2312"/>
          <w:color w:val="000000"/>
          <w:kern w:val="0"/>
          <w:sz w:val="32"/>
          <w:szCs w:val="32"/>
          <w:highlight w:val="none"/>
          <w:lang w:val="en-US" w:eastAsia="zh-CN"/>
        </w:rPr>
      </w:pPr>
      <w:r>
        <w:rPr>
          <w:rFonts w:hint="eastAsia" w:eastAsia="仿宋_GB2312"/>
          <w:color w:val="000000"/>
          <w:kern w:val="0"/>
          <w:sz w:val="32"/>
          <w:szCs w:val="32"/>
          <w:highlight w:val="none"/>
          <w:lang w:val="en-US" w:eastAsia="zh-CN"/>
        </w:rPr>
        <w:t>（二）营业执照复印件；</w:t>
      </w:r>
    </w:p>
    <w:p>
      <w:pPr>
        <w:widowControl/>
        <w:shd w:val="clear" w:color="auto" w:fill="FFFFFF"/>
        <w:ind w:firstLine="607"/>
        <w:rPr>
          <w:rFonts w:hint="eastAsia" w:eastAsia="仿宋_GB2312"/>
          <w:color w:val="000000"/>
          <w:kern w:val="0"/>
          <w:sz w:val="32"/>
          <w:szCs w:val="32"/>
          <w:highlight w:val="none"/>
          <w:lang w:val="en-US" w:eastAsia="zh-CN"/>
        </w:rPr>
      </w:pPr>
      <w:r>
        <w:rPr>
          <w:rFonts w:hint="eastAsia" w:eastAsia="仿宋_GB2312"/>
          <w:color w:val="000000"/>
          <w:kern w:val="0"/>
          <w:sz w:val="32"/>
          <w:szCs w:val="32"/>
          <w:highlight w:val="none"/>
          <w:lang w:val="en-US" w:eastAsia="zh-CN"/>
        </w:rPr>
        <w:t>（三）与银行机构签订的授信协议或借款协议、贷款合同复印件；</w:t>
      </w:r>
    </w:p>
    <w:p>
      <w:pPr>
        <w:widowControl/>
        <w:shd w:val="clear" w:color="auto" w:fill="FFFFFF"/>
        <w:ind w:firstLine="607"/>
        <w:rPr>
          <w:rFonts w:hint="eastAsia" w:eastAsia="仿宋_GB2312"/>
          <w:color w:val="000000"/>
          <w:kern w:val="0"/>
          <w:sz w:val="32"/>
          <w:szCs w:val="32"/>
          <w:highlight w:val="none"/>
          <w:lang w:val="en-US" w:eastAsia="zh-CN"/>
        </w:rPr>
      </w:pPr>
      <w:r>
        <w:rPr>
          <w:rFonts w:hint="eastAsia" w:eastAsia="仿宋_GB2312"/>
          <w:color w:val="000000"/>
          <w:kern w:val="0"/>
          <w:sz w:val="32"/>
          <w:szCs w:val="32"/>
          <w:highlight w:val="none"/>
          <w:lang w:val="en-US" w:eastAsia="zh-CN"/>
        </w:rPr>
        <w:t>（四）银行业金融机构发放贷款凭证（借据）和付息凭证（利息单、利息还款流水等）复印件；</w:t>
      </w:r>
    </w:p>
    <w:p>
      <w:pPr>
        <w:widowControl/>
        <w:shd w:val="clear" w:color="auto" w:fill="FFFFFF"/>
        <w:ind w:firstLine="607"/>
        <w:rPr>
          <w:rFonts w:hint="eastAsia" w:eastAsia="仿宋_GB2312"/>
          <w:color w:val="000000"/>
          <w:kern w:val="0"/>
          <w:sz w:val="32"/>
          <w:szCs w:val="32"/>
          <w:highlight w:val="none"/>
          <w:lang w:val="en-US" w:eastAsia="zh-CN"/>
        </w:rPr>
      </w:pPr>
      <w:r>
        <w:rPr>
          <w:rFonts w:hint="eastAsia" w:eastAsia="仿宋_GB2312"/>
          <w:color w:val="000000"/>
          <w:kern w:val="0"/>
          <w:sz w:val="32"/>
          <w:szCs w:val="32"/>
          <w:highlight w:val="none"/>
          <w:lang w:val="en-US" w:eastAsia="zh-CN"/>
        </w:rPr>
        <w:t>（五）获得市小微企业上规上限贷款贴息的入账凭证复印件；</w:t>
      </w:r>
    </w:p>
    <w:p>
      <w:pPr>
        <w:widowControl/>
        <w:shd w:val="clear" w:color="auto" w:fill="FFFFFF"/>
        <w:ind w:firstLine="607"/>
        <w:rPr>
          <w:rFonts w:hint="eastAsia" w:eastAsia="仿宋_GB2312"/>
          <w:color w:val="000000"/>
          <w:kern w:val="0"/>
          <w:sz w:val="32"/>
          <w:szCs w:val="32"/>
          <w:highlight w:val="none"/>
          <w:lang w:val="en-US" w:eastAsia="zh-CN"/>
        </w:rPr>
      </w:pPr>
      <w:r>
        <w:rPr>
          <w:rFonts w:hint="eastAsia" w:eastAsia="仿宋_GB2312"/>
          <w:color w:val="000000"/>
          <w:kern w:val="0"/>
          <w:sz w:val="32"/>
          <w:szCs w:val="32"/>
          <w:highlight w:val="none"/>
          <w:lang w:val="en-US" w:eastAsia="zh-CN"/>
        </w:rPr>
        <w:t>（六）其他相关材料。</w:t>
      </w:r>
    </w:p>
    <w:p>
      <w:pPr>
        <w:widowControl/>
        <w:shd w:val="clear" w:color="auto" w:fill="FFFFFF"/>
        <w:ind w:firstLine="616"/>
        <w:rPr>
          <w:rFonts w:hint="eastAsia" w:eastAsia="仿宋_GB2312"/>
          <w:color w:val="000000"/>
          <w:sz w:val="32"/>
          <w:szCs w:val="32"/>
          <w:highlight w:val="none"/>
          <w:lang w:val="en-US" w:eastAsia="zh-CN"/>
        </w:rPr>
      </w:pPr>
      <w:r>
        <w:rPr>
          <w:rFonts w:hint="eastAsia" w:ascii="黑体" w:hAnsi="黑体" w:eastAsia="黑体" w:cs="黑体"/>
          <w:b w:val="0"/>
          <w:bCs w:val="0"/>
          <w:color w:val="000000"/>
          <w:spacing w:val="-6"/>
          <w:kern w:val="0"/>
          <w:sz w:val="32"/>
          <w:szCs w:val="32"/>
          <w:highlight w:val="none"/>
          <w:lang w:val="en-US" w:eastAsia="zh-CN" w:bidi="ar-SA"/>
        </w:rPr>
        <w:t xml:space="preserve">第三十四条 </w:t>
      </w:r>
      <w:r>
        <w:rPr>
          <w:rFonts w:hint="eastAsia" w:eastAsia="仿宋_GB2312"/>
          <w:color w:val="000000"/>
          <w:sz w:val="32"/>
          <w:szCs w:val="32"/>
          <w:highlight w:val="none"/>
          <w:lang w:val="en-US" w:eastAsia="zh-CN"/>
        </w:rPr>
        <w:t>申请科技贷款贴息的申报材料如下：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75" w:beforeAutospacing="0" w:after="0" w:afterAutospacing="0" w:line="570" w:lineRule="atLeast"/>
        <w:ind w:left="0" w:right="0" w:firstLine="615"/>
        <w:jc w:val="both"/>
        <w:rPr>
          <w:rFonts w:hint="eastAsia" w:ascii="宋体" w:hAnsi="宋体" w:eastAsia="宋体" w:cs="宋体"/>
          <w:b w:val="0"/>
          <w:i w:val="0"/>
          <w:caps w:val="0"/>
          <w:color w:val="000000"/>
          <w:spacing w:val="0"/>
          <w:sz w:val="21"/>
          <w:szCs w:val="21"/>
          <w:highlight w:val="none"/>
          <w:u w:val="none"/>
        </w:rPr>
      </w:pPr>
      <w:r>
        <w:rPr>
          <w:rFonts w:ascii="仿宋_GB2312" w:hAnsi="宋体" w:eastAsia="仿宋_GB2312" w:cs="仿宋_GB2312"/>
          <w:b w:val="0"/>
          <w:i w:val="0"/>
          <w:caps w:val="0"/>
          <w:color w:val="000000"/>
          <w:spacing w:val="0"/>
          <w:sz w:val="31"/>
          <w:szCs w:val="31"/>
          <w:highlight w:val="none"/>
          <w:u w:val="none"/>
          <w:shd w:val="clear" w:color="auto" w:fill="FFFFFF"/>
        </w:rPr>
        <w:t>（</w:t>
      </w:r>
      <w:r>
        <w:rPr>
          <w:rFonts w:hint="eastAsia" w:ascii="仿宋_GB2312" w:hAnsi="宋体" w:eastAsia="仿宋_GB2312" w:cs="仿宋_GB2312"/>
          <w:b w:val="0"/>
          <w:i w:val="0"/>
          <w:caps w:val="0"/>
          <w:color w:val="000000"/>
          <w:spacing w:val="0"/>
          <w:sz w:val="31"/>
          <w:szCs w:val="31"/>
          <w:highlight w:val="none"/>
          <w:u w:val="none"/>
          <w:shd w:val="clear" w:color="auto" w:fill="FFFFFF"/>
          <w:lang w:val="en-US" w:eastAsia="zh-CN"/>
        </w:rPr>
        <w:t>一</w:t>
      </w:r>
      <w:r>
        <w:rPr>
          <w:rFonts w:hint="eastAsia" w:ascii="仿宋_GB2312" w:hAnsi="宋体" w:eastAsia="仿宋_GB2312" w:cs="仿宋_GB2312"/>
          <w:b w:val="0"/>
          <w:i w:val="0"/>
          <w:caps w:val="0"/>
          <w:color w:val="000000"/>
          <w:spacing w:val="0"/>
          <w:sz w:val="31"/>
          <w:szCs w:val="31"/>
          <w:highlight w:val="none"/>
          <w:u w:val="none"/>
          <w:shd w:val="clear" w:color="auto" w:fill="FFFFFF"/>
        </w:rPr>
        <w:t>）《</w:t>
      </w:r>
      <w:r>
        <w:rPr>
          <w:rFonts w:hint="eastAsia" w:ascii="仿宋_GB2312" w:hAnsi="宋体" w:eastAsia="仿宋_GB2312" w:cs="仿宋_GB2312"/>
          <w:b w:val="0"/>
          <w:i w:val="0"/>
          <w:caps w:val="0"/>
          <w:color w:val="000000"/>
          <w:spacing w:val="0"/>
          <w:sz w:val="31"/>
          <w:szCs w:val="31"/>
          <w:highlight w:val="none"/>
          <w:u w:val="none"/>
          <w:shd w:val="clear" w:color="auto" w:fill="FFFFFF"/>
          <w:lang w:val="en-US" w:eastAsia="zh-CN"/>
        </w:rPr>
        <w:t>中山火炬开发区</w:t>
      </w:r>
      <w:r>
        <w:rPr>
          <w:rFonts w:hint="eastAsia" w:ascii="仿宋_GB2312" w:hAnsi="宋体" w:eastAsia="仿宋_GB2312" w:cs="仿宋_GB2312"/>
          <w:b w:val="0"/>
          <w:i w:val="0"/>
          <w:caps w:val="0"/>
          <w:color w:val="000000"/>
          <w:spacing w:val="0"/>
          <w:sz w:val="31"/>
          <w:szCs w:val="31"/>
          <w:highlight w:val="none"/>
          <w:u w:val="none"/>
          <w:shd w:val="clear" w:color="auto" w:fill="FFFFFF"/>
        </w:rPr>
        <w:t>科技贷款贴息资金申请表》</w:t>
      </w:r>
      <w:r>
        <w:rPr>
          <w:rFonts w:hint="eastAsia" w:ascii="仿宋_GB2312" w:hAnsi="宋体" w:eastAsia="仿宋_GB2312" w:cs="仿宋_GB2312"/>
          <w:b w:val="0"/>
          <w:i w:val="0"/>
          <w:caps w:val="0"/>
          <w:color w:val="000000"/>
          <w:spacing w:val="0"/>
          <w:sz w:val="31"/>
          <w:szCs w:val="31"/>
          <w:highlight w:val="none"/>
          <w:u w:val="none"/>
          <w:shd w:val="clear" w:color="auto" w:fill="FFFFFF"/>
          <w:lang w:eastAsia="zh-CN"/>
        </w:rPr>
        <w:t>（见</w:t>
      </w:r>
      <w:r>
        <w:rPr>
          <w:rFonts w:hint="eastAsia" w:ascii="仿宋_GB2312" w:hAnsi="宋体" w:eastAsia="仿宋_GB2312" w:cs="仿宋_GB2312"/>
          <w:b w:val="0"/>
          <w:i w:val="0"/>
          <w:caps w:val="0"/>
          <w:color w:val="000000"/>
          <w:spacing w:val="0"/>
          <w:sz w:val="31"/>
          <w:szCs w:val="31"/>
          <w:highlight w:val="none"/>
          <w:u w:val="none"/>
          <w:shd w:val="clear" w:color="auto" w:fill="FFFFFF"/>
          <w:lang w:val="en-US" w:eastAsia="zh-CN"/>
        </w:rPr>
        <w:t>附件7</w:t>
      </w:r>
      <w:r>
        <w:rPr>
          <w:rFonts w:hint="eastAsia" w:ascii="仿宋_GB2312" w:hAnsi="宋体" w:eastAsia="仿宋_GB2312" w:cs="仿宋_GB2312"/>
          <w:b w:val="0"/>
          <w:i w:val="0"/>
          <w:caps w:val="0"/>
          <w:color w:val="000000"/>
          <w:spacing w:val="0"/>
          <w:sz w:val="31"/>
          <w:szCs w:val="31"/>
          <w:highlight w:val="none"/>
          <w:u w:val="none"/>
          <w:shd w:val="clear" w:color="auto" w:fill="FFFFFF"/>
          <w:lang w:eastAsia="zh-CN"/>
        </w:rPr>
        <w:t>）</w:t>
      </w:r>
      <w:r>
        <w:rPr>
          <w:rFonts w:hint="eastAsia" w:ascii="仿宋_GB2312" w:hAnsi="宋体" w:eastAsia="仿宋_GB2312" w:cs="仿宋_GB2312"/>
          <w:b w:val="0"/>
          <w:i w:val="0"/>
          <w:caps w:val="0"/>
          <w:color w:val="000000"/>
          <w:spacing w:val="0"/>
          <w:sz w:val="31"/>
          <w:szCs w:val="31"/>
          <w:highlight w:val="none"/>
          <w:u w:val="none"/>
          <w:shd w:val="clear" w:color="auto" w:fill="FFFFFF"/>
        </w:rPr>
        <w:t>；</w:t>
      </w:r>
    </w:p>
    <w:p>
      <w:pPr>
        <w:widowControl/>
        <w:shd w:val="clear" w:color="auto" w:fill="FFFFFF"/>
        <w:ind w:firstLine="616"/>
        <w:rPr>
          <w:rFonts w:hint="eastAsia" w:eastAsia="仿宋_GB2312"/>
          <w:color w:val="000000"/>
          <w:spacing w:val="-6"/>
          <w:kern w:val="0"/>
          <w:sz w:val="32"/>
          <w:szCs w:val="32"/>
          <w:highlight w:val="none"/>
          <w:lang w:val="en-US" w:eastAsia="zh-CN"/>
        </w:rPr>
      </w:pPr>
      <w:r>
        <w:rPr>
          <w:rFonts w:hint="eastAsia" w:eastAsia="仿宋_GB2312"/>
          <w:color w:val="000000"/>
          <w:spacing w:val="-6"/>
          <w:kern w:val="0"/>
          <w:sz w:val="32"/>
          <w:szCs w:val="32"/>
          <w:highlight w:val="none"/>
          <w:lang w:val="en-US" w:eastAsia="zh-CN"/>
        </w:rPr>
        <w:t>（二）</w:t>
      </w:r>
      <w:r>
        <w:rPr>
          <w:rFonts w:hint="eastAsia" w:eastAsia="仿宋_GB2312"/>
          <w:color w:val="000000"/>
          <w:kern w:val="0"/>
          <w:sz w:val="32"/>
          <w:szCs w:val="32"/>
          <w:highlight w:val="none"/>
          <w:lang w:val="en-US" w:eastAsia="zh-CN"/>
        </w:rPr>
        <w:t>营业执照复印件；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75" w:beforeAutospacing="0" w:after="0" w:afterAutospacing="0" w:line="570" w:lineRule="atLeast"/>
        <w:ind w:left="0" w:right="0" w:firstLine="615"/>
        <w:jc w:val="both"/>
        <w:rPr>
          <w:rFonts w:hint="eastAsia" w:ascii="宋体" w:hAnsi="宋体" w:eastAsia="宋体" w:cs="宋体"/>
          <w:b w:val="0"/>
          <w:i w:val="0"/>
          <w:caps w:val="0"/>
          <w:color w:val="000000"/>
          <w:spacing w:val="0"/>
          <w:sz w:val="21"/>
          <w:szCs w:val="21"/>
          <w:highlight w:val="none"/>
          <w:u w:val="none"/>
        </w:rPr>
      </w:pPr>
      <w:r>
        <w:rPr>
          <w:rFonts w:hint="eastAsia" w:ascii="仿宋_GB2312" w:hAnsi="宋体" w:eastAsia="仿宋_GB2312" w:cs="仿宋_GB2312"/>
          <w:b w:val="0"/>
          <w:i w:val="0"/>
          <w:caps w:val="0"/>
          <w:color w:val="000000"/>
          <w:spacing w:val="0"/>
          <w:sz w:val="31"/>
          <w:szCs w:val="31"/>
          <w:highlight w:val="none"/>
          <w:u w:val="none"/>
          <w:shd w:val="clear" w:color="auto" w:fill="FFFFFF"/>
        </w:rPr>
        <w:t>（</w:t>
      </w:r>
      <w:r>
        <w:rPr>
          <w:rFonts w:hint="eastAsia" w:ascii="仿宋_GB2312" w:hAnsi="宋体" w:eastAsia="仿宋_GB2312" w:cs="仿宋_GB2312"/>
          <w:b w:val="0"/>
          <w:i w:val="0"/>
          <w:caps w:val="0"/>
          <w:color w:val="000000"/>
          <w:spacing w:val="0"/>
          <w:sz w:val="31"/>
          <w:szCs w:val="31"/>
          <w:highlight w:val="none"/>
          <w:u w:val="none"/>
          <w:shd w:val="clear" w:color="auto" w:fill="FFFFFF"/>
          <w:lang w:val="en-US" w:eastAsia="zh-CN"/>
        </w:rPr>
        <w:t>三</w:t>
      </w:r>
      <w:r>
        <w:rPr>
          <w:rFonts w:hint="eastAsia" w:ascii="仿宋_GB2312" w:hAnsi="宋体" w:eastAsia="仿宋_GB2312" w:cs="仿宋_GB2312"/>
          <w:b w:val="0"/>
          <w:i w:val="0"/>
          <w:caps w:val="0"/>
          <w:color w:val="000000"/>
          <w:spacing w:val="0"/>
          <w:sz w:val="31"/>
          <w:szCs w:val="31"/>
          <w:highlight w:val="none"/>
          <w:u w:val="none"/>
          <w:shd w:val="clear" w:color="auto" w:fill="FFFFFF"/>
        </w:rPr>
        <w:t>）科技贷款合同</w:t>
      </w:r>
      <w:r>
        <w:rPr>
          <w:rFonts w:hint="eastAsia" w:ascii="仿宋_GB2312" w:hAnsi="宋体" w:eastAsia="仿宋_GB2312" w:cs="仿宋_GB2312"/>
          <w:b w:val="0"/>
          <w:i w:val="0"/>
          <w:caps w:val="0"/>
          <w:color w:val="000000"/>
          <w:spacing w:val="0"/>
          <w:sz w:val="31"/>
          <w:szCs w:val="31"/>
          <w:highlight w:val="none"/>
          <w:u w:val="none"/>
          <w:shd w:val="clear" w:color="auto" w:fill="FFFFFF"/>
          <w:lang w:val="en-US" w:eastAsia="zh-CN"/>
        </w:rPr>
        <w:t>复印件</w:t>
      </w:r>
      <w:r>
        <w:rPr>
          <w:rFonts w:hint="eastAsia" w:ascii="仿宋_GB2312" w:hAnsi="宋体" w:eastAsia="仿宋_GB2312" w:cs="仿宋_GB2312"/>
          <w:b w:val="0"/>
          <w:i w:val="0"/>
          <w:caps w:val="0"/>
          <w:color w:val="000000"/>
          <w:spacing w:val="0"/>
          <w:sz w:val="31"/>
          <w:szCs w:val="31"/>
          <w:highlight w:val="none"/>
          <w:u w:val="none"/>
          <w:shd w:val="clear" w:color="auto"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75" w:beforeAutospacing="0" w:after="0" w:afterAutospacing="0" w:line="570" w:lineRule="atLeast"/>
        <w:ind w:left="0" w:right="0" w:firstLine="615"/>
        <w:jc w:val="both"/>
        <w:rPr>
          <w:rFonts w:hint="eastAsia" w:ascii="宋体" w:hAnsi="宋体" w:eastAsia="宋体" w:cs="宋体"/>
          <w:b w:val="0"/>
          <w:i w:val="0"/>
          <w:caps w:val="0"/>
          <w:color w:val="000000"/>
          <w:spacing w:val="0"/>
          <w:sz w:val="21"/>
          <w:szCs w:val="21"/>
          <w:highlight w:val="none"/>
          <w:u w:val="none"/>
        </w:rPr>
      </w:pPr>
      <w:r>
        <w:rPr>
          <w:rFonts w:hint="eastAsia" w:ascii="仿宋_GB2312" w:hAnsi="宋体" w:eastAsia="仿宋_GB2312" w:cs="仿宋_GB2312"/>
          <w:b w:val="0"/>
          <w:i w:val="0"/>
          <w:caps w:val="0"/>
          <w:color w:val="000000"/>
          <w:spacing w:val="0"/>
          <w:sz w:val="31"/>
          <w:szCs w:val="31"/>
          <w:highlight w:val="none"/>
          <w:u w:val="none"/>
          <w:shd w:val="clear" w:color="auto" w:fill="FFFFFF"/>
        </w:rPr>
        <w:t>（</w:t>
      </w:r>
      <w:r>
        <w:rPr>
          <w:rFonts w:hint="eastAsia" w:ascii="仿宋_GB2312" w:hAnsi="宋体" w:eastAsia="仿宋_GB2312" w:cs="仿宋_GB2312"/>
          <w:b w:val="0"/>
          <w:i w:val="0"/>
          <w:caps w:val="0"/>
          <w:color w:val="000000"/>
          <w:spacing w:val="0"/>
          <w:sz w:val="31"/>
          <w:szCs w:val="31"/>
          <w:highlight w:val="none"/>
          <w:u w:val="none"/>
          <w:shd w:val="clear" w:color="auto" w:fill="FFFFFF"/>
          <w:lang w:val="en-US" w:eastAsia="zh-CN"/>
        </w:rPr>
        <w:t>四</w:t>
      </w:r>
      <w:r>
        <w:rPr>
          <w:rFonts w:hint="eastAsia" w:ascii="仿宋_GB2312" w:hAnsi="宋体" w:eastAsia="仿宋_GB2312" w:cs="仿宋_GB2312"/>
          <w:b w:val="0"/>
          <w:i w:val="0"/>
          <w:caps w:val="0"/>
          <w:color w:val="000000"/>
          <w:spacing w:val="0"/>
          <w:sz w:val="31"/>
          <w:szCs w:val="31"/>
          <w:highlight w:val="none"/>
          <w:u w:val="none"/>
          <w:shd w:val="clear" w:color="auto" w:fill="FFFFFF"/>
        </w:rPr>
        <w:t>）科技贷款借款证明材料（银行借据、借款回单等）；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75" w:beforeAutospacing="0" w:after="0" w:afterAutospacing="0" w:line="570" w:lineRule="atLeast"/>
        <w:ind w:left="0" w:right="0" w:firstLine="615"/>
        <w:jc w:val="both"/>
        <w:rPr>
          <w:rFonts w:hint="eastAsia" w:ascii="宋体" w:hAnsi="宋体" w:eastAsia="宋体" w:cs="宋体"/>
          <w:b w:val="0"/>
          <w:i w:val="0"/>
          <w:caps w:val="0"/>
          <w:color w:val="000000"/>
          <w:spacing w:val="0"/>
          <w:sz w:val="21"/>
          <w:szCs w:val="21"/>
          <w:highlight w:val="none"/>
          <w:u w:val="none"/>
        </w:rPr>
      </w:pPr>
      <w:r>
        <w:rPr>
          <w:rFonts w:hint="eastAsia" w:ascii="仿宋_GB2312" w:hAnsi="宋体" w:eastAsia="仿宋_GB2312" w:cs="仿宋_GB2312"/>
          <w:b w:val="0"/>
          <w:i w:val="0"/>
          <w:caps w:val="0"/>
          <w:color w:val="000000"/>
          <w:spacing w:val="0"/>
          <w:sz w:val="31"/>
          <w:szCs w:val="31"/>
          <w:highlight w:val="none"/>
          <w:u w:val="none"/>
          <w:shd w:val="clear" w:color="auto" w:fill="FFFFFF"/>
        </w:rPr>
        <w:t>（</w:t>
      </w:r>
      <w:r>
        <w:rPr>
          <w:rFonts w:hint="eastAsia" w:ascii="仿宋_GB2312" w:hAnsi="宋体" w:eastAsia="仿宋_GB2312" w:cs="仿宋_GB2312"/>
          <w:b w:val="0"/>
          <w:i w:val="0"/>
          <w:caps w:val="0"/>
          <w:color w:val="000000"/>
          <w:spacing w:val="0"/>
          <w:sz w:val="31"/>
          <w:szCs w:val="31"/>
          <w:highlight w:val="none"/>
          <w:u w:val="none"/>
          <w:shd w:val="clear" w:color="auto" w:fill="FFFFFF"/>
          <w:lang w:val="en-US" w:eastAsia="zh-CN"/>
        </w:rPr>
        <w:t>五</w:t>
      </w:r>
      <w:r>
        <w:rPr>
          <w:rFonts w:hint="eastAsia" w:ascii="仿宋_GB2312" w:hAnsi="宋体" w:eastAsia="仿宋_GB2312" w:cs="仿宋_GB2312"/>
          <w:b w:val="0"/>
          <w:i w:val="0"/>
          <w:caps w:val="0"/>
          <w:color w:val="000000"/>
          <w:spacing w:val="0"/>
          <w:sz w:val="31"/>
          <w:szCs w:val="31"/>
          <w:highlight w:val="none"/>
          <w:u w:val="none"/>
          <w:shd w:val="clear" w:color="auto" w:fill="FFFFFF"/>
        </w:rPr>
        <w:t>）科技贷款还款证明材料（还款回单等）；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75" w:beforeAutospacing="0" w:after="0" w:afterAutospacing="0" w:line="570" w:lineRule="atLeast"/>
        <w:ind w:left="0" w:right="0" w:firstLine="615"/>
        <w:jc w:val="both"/>
        <w:rPr>
          <w:rFonts w:hint="eastAsia" w:ascii="宋体" w:hAnsi="宋体" w:eastAsia="宋体" w:cs="宋体"/>
          <w:b w:val="0"/>
          <w:i w:val="0"/>
          <w:caps w:val="0"/>
          <w:color w:val="000000"/>
          <w:spacing w:val="0"/>
          <w:sz w:val="21"/>
          <w:szCs w:val="21"/>
          <w:highlight w:val="none"/>
          <w:u w:val="none"/>
        </w:rPr>
      </w:pPr>
      <w:r>
        <w:rPr>
          <w:rFonts w:hint="eastAsia" w:ascii="仿宋_GB2312" w:hAnsi="宋体" w:eastAsia="仿宋_GB2312" w:cs="仿宋_GB2312"/>
          <w:b w:val="0"/>
          <w:i w:val="0"/>
          <w:caps w:val="0"/>
          <w:color w:val="000000"/>
          <w:spacing w:val="0"/>
          <w:sz w:val="31"/>
          <w:szCs w:val="31"/>
          <w:highlight w:val="none"/>
          <w:u w:val="none"/>
          <w:shd w:val="clear" w:color="auto" w:fill="FFFFFF"/>
        </w:rPr>
        <w:t>（</w:t>
      </w:r>
      <w:r>
        <w:rPr>
          <w:rFonts w:hint="eastAsia" w:ascii="仿宋_GB2312" w:hAnsi="宋体" w:eastAsia="仿宋_GB2312" w:cs="仿宋_GB2312"/>
          <w:b w:val="0"/>
          <w:i w:val="0"/>
          <w:caps w:val="0"/>
          <w:color w:val="000000"/>
          <w:spacing w:val="0"/>
          <w:sz w:val="31"/>
          <w:szCs w:val="31"/>
          <w:highlight w:val="none"/>
          <w:u w:val="none"/>
          <w:shd w:val="clear" w:color="auto" w:fill="FFFFFF"/>
          <w:lang w:val="en-US" w:eastAsia="zh-CN"/>
        </w:rPr>
        <w:t>六</w:t>
      </w:r>
      <w:r>
        <w:rPr>
          <w:rFonts w:hint="eastAsia" w:ascii="仿宋_GB2312" w:hAnsi="宋体" w:eastAsia="仿宋_GB2312" w:cs="仿宋_GB2312"/>
          <w:b w:val="0"/>
          <w:i w:val="0"/>
          <w:caps w:val="0"/>
          <w:color w:val="000000"/>
          <w:spacing w:val="0"/>
          <w:sz w:val="31"/>
          <w:szCs w:val="31"/>
          <w:highlight w:val="none"/>
          <w:u w:val="none"/>
          <w:shd w:val="clear" w:color="auto" w:fill="FFFFFF"/>
        </w:rPr>
        <w:t>）支付利息证明材料（利息清单等）；</w:t>
      </w:r>
    </w:p>
    <w:p>
      <w:pPr>
        <w:widowControl/>
        <w:shd w:val="clear" w:color="auto" w:fill="FFFFFF"/>
        <w:ind w:firstLine="607"/>
        <w:rPr>
          <w:rFonts w:hint="eastAsia" w:eastAsia="仿宋_GB2312"/>
          <w:color w:val="000000"/>
          <w:kern w:val="0"/>
          <w:sz w:val="32"/>
          <w:szCs w:val="32"/>
          <w:highlight w:val="none"/>
          <w:lang w:val="en-US" w:eastAsia="zh-CN"/>
        </w:rPr>
      </w:pPr>
      <w:r>
        <w:rPr>
          <w:rFonts w:hint="eastAsia" w:ascii="仿宋_GB2312" w:hAnsi="宋体" w:eastAsia="仿宋_GB2312" w:cs="仿宋_GB2312"/>
          <w:b w:val="0"/>
          <w:i w:val="0"/>
          <w:caps w:val="0"/>
          <w:color w:val="000000"/>
          <w:spacing w:val="0"/>
          <w:sz w:val="31"/>
          <w:szCs w:val="31"/>
          <w:highlight w:val="none"/>
          <w:u w:val="none"/>
          <w:shd w:val="clear" w:color="auto" w:fill="FFFFFF"/>
        </w:rPr>
        <w:t>（</w:t>
      </w:r>
      <w:r>
        <w:rPr>
          <w:rFonts w:hint="eastAsia" w:ascii="仿宋_GB2312" w:hAnsi="宋体" w:eastAsia="仿宋_GB2312" w:cs="仿宋_GB2312"/>
          <w:b w:val="0"/>
          <w:i w:val="0"/>
          <w:caps w:val="0"/>
          <w:color w:val="000000"/>
          <w:spacing w:val="0"/>
          <w:sz w:val="31"/>
          <w:szCs w:val="31"/>
          <w:highlight w:val="none"/>
          <w:u w:val="none"/>
          <w:shd w:val="clear" w:color="auto" w:fill="FFFFFF"/>
          <w:lang w:val="en-US" w:eastAsia="zh-CN"/>
        </w:rPr>
        <w:t>七</w:t>
      </w:r>
      <w:r>
        <w:rPr>
          <w:rFonts w:hint="eastAsia" w:ascii="仿宋_GB2312" w:hAnsi="宋体" w:eastAsia="仿宋_GB2312" w:cs="仿宋_GB2312"/>
          <w:b w:val="0"/>
          <w:i w:val="0"/>
          <w:caps w:val="0"/>
          <w:color w:val="000000"/>
          <w:spacing w:val="0"/>
          <w:sz w:val="31"/>
          <w:szCs w:val="31"/>
          <w:highlight w:val="none"/>
          <w:u w:val="none"/>
          <w:shd w:val="clear" w:color="auto" w:fill="FFFFFF"/>
        </w:rPr>
        <w:t>）</w:t>
      </w:r>
      <w:r>
        <w:rPr>
          <w:rFonts w:hint="eastAsia" w:eastAsia="仿宋_GB2312"/>
          <w:color w:val="000000"/>
          <w:kern w:val="0"/>
          <w:sz w:val="32"/>
          <w:szCs w:val="32"/>
          <w:highlight w:val="none"/>
          <w:lang w:val="en-US" w:eastAsia="zh-CN"/>
        </w:rPr>
        <w:t>获得市科技贷款贴息的入账凭证；</w:t>
      </w:r>
    </w:p>
    <w:p>
      <w:pPr>
        <w:widowControl/>
        <w:shd w:val="clear" w:color="auto" w:fill="FFFFFF"/>
        <w:ind w:firstLine="607"/>
        <w:rPr>
          <w:rFonts w:hint="eastAsia" w:eastAsia="仿宋_GB2312"/>
          <w:color w:val="000000"/>
          <w:sz w:val="32"/>
          <w:szCs w:val="32"/>
          <w:highlight w:val="none"/>
          <w:lang w:val="en-US" w:eastAsia="zh-CN"/>
        </w:rPr>
      </w:pPr>
      <w:r>
        <w:rPr>
          <w:rFonts w:hint="eastAsia" w:eastAsia="仿宋_GB2312"/>
          <w:color w:val="000000"/>
          <w:kern w:val="0"/>
          <w:sz w:val="32"/>
          <w:szCs w:val="32"/>
          <w:highlight w:val="none"/>
          <w:lang w:val="en-US" w:eastAsia="zh-CN"/>
        </w:rPr>
        <w:t>（八）其他相关材料。</w:t>
      </w:r>
    </w:p>
    <w:p>
      <w:pPr>
        <w:widowControl/>
        <w:shd w:val="clear" w:color="auto" w:fill="FFFFFF"/>
        <w:ind w:firstLine="616"/>
        <w:rPr>
          <w:rFonts w:hint="eastAsia" w:eastAsia="仿宋_GB2312"/>
          <w:color w:val="000000"/>
          <w:spacing w:val="-6"/>
          <w:kern w:val="0"/>
          <w:sz w:val="32"/>
          <w:szCs w:val="32"/>
          <w:highlight w:val="none"/>
          <w:lang w:val="en-US" w:eastAsia="zh-CN"/>
        </w:rPr>
      </w:pPr>
      <w:r>
        <w:rPr>
          <w:rFonts w:hint="eastAsia" w:ascii="黑体" w:hAnsi="黑体" w:eastAsia="黑体" w:cs="黑体"/>
          <w:b w:val="0"/>
          <w:bCs w:val="0"/>
          <w:color w:val="000000"/>
          <w:spacing w:val="-6"/>
          <w:kern w:val="0"/>
          <w:sz w:val="32"/>
          <w:szCs w:val="32"/>
          <w:highlight w:val="none"/>
          <w:lang w:val="en-US" w:eastAsia="zh-CN" w:bidi="ar-SA"/>
        </w:rPr>
        <w:t>第三十五条 </w:t>
      </w:r>
      <w:r>
        <w:rPr>
          <w:rFonts w:eastAsia="仿宋_GB2312"/>
          <w:color w:val="000000"/>
          <w:spacing w:val="-6"/>
          <w:kern w:val="0"/>
          <w:sz w:val="32"/>
          <w:szCs w:val="32"/>
          <w:highlight w:val="none"/>
        </w:rPr>
        <w:t> </w:t>
      </w:r>
      <w:r>
        <w:rPr>
          <w:rFonts w:hint="eastAsia" w:eastAsia="仿宋_GB2312"/>
          <w:color w:val="000000"/>
          <w:spacing w:val="-6"/>
          <w:kern w:val="0"/>
          <w:sz w:val="32"/>
          <w:szCs w:val="32"/>
          <w:highlight w:val="none"/>
          <w:lang w:val="en-US" w:eastAsia="zh-CN"/>
        </w:rPr>
        <w:t>申请科技保险补助的申报材料如下：</w:t>
      </w:r>
    </w:p>
    <w:p>
      <w:pPr>
        <w:widowControl/>
        <w:shd w:val="clear" w:color="auto" w:fill="FFFFFF"/>
        <w:ind w:firstLine="616"/>
        <w:rPr>
          <w:rFonts w:hint="eastAsia" w:eastAsia="仿宋_GB2312"/>
          <w:color w:val="000000"/>
          <w:spacing w:val="-6"/>
          <w:kern w:val="0"/>
          <w:sz w:val="32"/>
          <w:szCs w:val="32"/>
          <w:highlight w:val="none"/>
          <w:lang w:val="en-US" w:eastAsia="zh-CN"/>
        </w:rPr>
      </w:pPr>
      <w:r>
        <w:rPr>
          <w:rFonts w:hint="eastAsia" w:eastAsia="仿宋_GB2312"/>
          <w:color w:val="000000"/>
          <w:spacing w:val="-6"/>
          <w:kern w:val="0"/>
          <w:sz w:val="32"/>
          <w:szCs w:val="32"/>
          <w:highlight w:val="none"/>
          <w:lang w:val="en-US" w:eastAsia="zh-CN"/>
        </w:rPr>
        <w:t>（一）《中山火炬开发区科技保险补助资金申请表》（见附件8）；</w:t>
      </w:r>
    </w:p>
    <w:p>
      <w:pPr>
        <w:widowControl/>
        <w:shd w:val="clear" w:color="auto" w:fill="FFFFFF"/>
        <w:ind w:firstLine="616"/>
        <w:rPr>
          <w:rFonts w:hint="eastAsia" w:eastAsia="仿宋_GB2312"/>
          <w:color w:val="000000"/>
          <w:spacing w:val="-6"/>
          <w:kern w:val="0"/>
          <w:sz w:val="32"/>
          <w:szCs w:val="32"/>
          <w:highlight w:val="none"/>
          <w:lang w:val="en-US" w:eastAsia="zh-CN"/>
        </w:rPr>
      </w:pPr>
      <w:r>
        <w:rPr>
          <w:rFonts w:hint="eastAsia" w:eastAsia="仿宋_GB2312"/>
          <w:color w:val="000000"/>
          <w:spacing w:val="-6"/>
          <w:kern w:val="0"/>
          <w:sz w:val="32"/>
          <w:szCs w:val="32"/>
          <w:highlight w:val="none"/>
          <w:lang w:val="en-US" w:eastAsia="zh-CN"/>
        </w:rPr>
        <w:t>（二）</w:t>
      </w:r>
      <w:r>
        <w:rPr>
          <w:rFonts w:hint="eastAsia" w:eastAsia="仿宋_GB2312"/>
          <w:color w:val="000000"/>
          <w:kern w:val="0"/>
          <w:sz w:val="32"/>
          <w:szCs w:val="32"/>
          <w:highlight w:val="none"/>
          <w:lang w:val="en-US" w:eastAsia="zh-CN"/>
        </w:rPr>
        <w:t>营业执照复印件；</w:t>
      </w:r>
    </w:p>
    <w:p>
      <w:pPr>
        <w:widowControl/>
        <w:shd w:val="clear" w:color="auto" w:fill="FFFFFF"/>
        <w:ind w:firstLine="616"/>
        <w:rPr>
          <w:rFonts w:hint="eastAsia" w:eastAsia="仿宋_GB2312"/>
          <w:color w:val="000000"/>
          <w:spacing w:val="-6"/>
          <w:kern w:val="0"/>
          <w:sz w:val="32"/>
          <w:szCs w:val="32"/>
          <w:highlight w:val="none"/>
          <w:lang w:val="en-US" w:eastAsia="zh-CN"/>
        </w:rPr>
      </w:pPr>
      <w:r>
        <w:rPr>
          <w:rFonts w:hint="eastAsia" w:eastAsia="仿宋_GB2312"/>
          <w:color w:val="000000"/>
          <w:spacing w:val="-6"/>
          <w:kern w:val="0"/>
          <w:sz w:val="32"/>
          <w:szCs w:val="32"/>
          <w:highlight w:val="none"/>
          <w:lang w:val="en-US" w:eastAsia="zh-CN"/>
        </w:rPr>
        <w:t>（三）科技保险合同和科技保险费发票复印件；</w:t>
      </w:r>
    </w:p>
    <w:p>
      <w:pPr>
        <w:widowControl/>
        <w:shd w:val="clear" w:color="auto" w:fill="FFFFFF"/>
        <w:ind w:firstLine="616"/>
        <w:rPr>
          <w:rFonts w:hint="eastAsia" w:eastAsia="仿宋_GB2312"/>
          <w:color w:val="000000"/>
          <w:spacing w:val="-6"/>
          <w:kern w:val="0"/>
          <w:sz w:val="32"/>
          <w:szCs w:val="32"/>
          <w:highlight w:val="none"/>
          <w:lang w:val="en-US" w:eastAsia="zh-CN"/>
        </w:rPr>
      </w:pPr>
      <w:r>
        <w:rPr>
          <w:rFonts w:hint="eastAsia" w:eastAsia="仿宋_GB2312"/>
          <w:color w:val="000000"/>
          <w:spacing w:val="-6"/>
          <w:kern w:val="0"/>
          <w:sz w:val="32"/>
          <w:szCs w:val="32"/>
          <w:highlight w:val="none"/>
          <w:lang w:val="en-US" w:eastAsia="zh-CN"/>
        </w:rPr>
        <w:t>（四）高新技术企业证书或高新技术产品证书或市级以上科技计划项目立项文件复印件；</w:t>
      </w:r>
    </w:p>
    <w:p>
      <w:pPr>
        <w:widowControl/>
        <w:shd w:val="clear" w:color="auto" w:fill="FFFFFF"/>
        <w:ind w:firstLine="607"/>
        <w:rPr>
          <w:rFonts w:hint="eastAsia" w:eastAsia="仿宋_GB2312"/>
          <w:color w:val="000000"/>
          <w:kern w:val="0"/>
          <w:sz w:val="32"/>
          <w:szCs w:val="32"/>
          <w:highlight w:val="none"/>
          <w:lang w:val="en-US" w:eastAsia="zh-CN"/>
        </w:rPr>
      </w:pPr>
      <w:r>
        <w:rPr>
          <w:rFonts w:hint="eastAsia" w:eastAsia="仿宋_GB2312"/>
          <w:color w:val="000000"/>
          <w:spacing w:val="-6"/>
          <w:kern w:val="0"/>
          <w:sz w:val="32"/>
          <w:szCs w:val="32"/>
          <w:highlight w:val="none"/>
          <w:lang w:val="en-US" w:eastAsia="zh-CN"/>
        </w:rPr>
        <w:t>（五）</w:t>
      </w:r>
      <w:r>
        <w:rPr>
          <w:rFonts w:hint="eastAsia" w:eastAsia="仿宋_GB2312"/>
          <w:color w:val="000000"/>
          <w:kern w:val="0"/>
          <w:sz w:val="32"/>
          <w:szCs w:val="32"/>
          <w:highlight w:val="none"/>
          <w:lang w:val="en-US" w:eastAsia="zh-CN"/>
        </w:rPr>
        <w:t>获得市科技保险补助的入账凭证；</w:t>
      </w:r>
    </w:p>
    <w:p>
      <w:pPr>
        <w:widowControl/>
        <w:shd w:val="clear" w:color="auto" w:fill="FFFFFF"/>
        <w:ind w:firstLine="607"/>
        <w:rPr>
          <w:rFonts w:hint="eastAsia" w:eastAsia="仿宋_GB2312"/>
          <w:color w:val="000000"/>
          <w:kern w:val="0"/>
          <w:sz w:val="32"/>
          <w:szCs w:val="32"/>
          <w:highlight w:val="none"/>
          <w:lang w:val="en-US" w:eastAsia="zh-CN"/>
        </w:rPr>
      </w:pPr>
      <w:r>
        <w:rPr>
          <w:rFonts w:hint="eastAsia" w:eastAsia="仿宋_GB2312"/>
          <w:color w:val="000000"/>
          <w:kern w:val="0"/>
          <w:sz w:val="32"/>
          <w:szCs w:val="32"/>
          <w:highlight w:val="none"/>
          <w:lang w:val="en-US" w:eastAsia="zh-CN"/>
        </w:rPr>
        <w:t>（六）其他相关材料。</w:t>
      </w:r>
    </w:p>
    <w:p>
      <w:pPr>
        <w:widowControl/>
        <w:shd w:val="clear" w:color="auto" w:fill="FFFFFF"/>
        <w:ind w:firstLine="616"/>
        <w:rPr>
          <w:rFonts w:hint="eastAsia" w:eastAsia="仿宋_GB2312"/>
          <w:color w:val="000000"/>
          <w:spacing w:val="-6"/>
          <w:kern w:val="0"/>
          <w:sz w:val="32"/>
          <w:szCs w:val="32"/>
          <w:highlight w:val="none"/>
          <w:lang w:val="en-US" w:eastAsia="zh-CN"/>
        </w:rPr>
      </w:pPr>
      <w:r>
        <w:rPr>
          <w:rFonts w:hint="eastAsia" w:ascii="黑体" w:hAnsi="黑体" w:eastAsia="黑体" w:cs="黑体"/>
          <w:b w:val="0"/>
          <w:bCs w:val="0"/>
          <w:color w:val="000000"/>
          <w:spacing w:val="-6"/>
          <w:kern w:val="0"/>
          <w:sz w:val="32"/>
          <w:szCs w:val="32"/>
          <w:highlight w:val="none"/>
          <w:lang w:val="en-US" w:eastAsia="zh-CN" w:bidi="ar-SA"/>
        </w:rPr>
        <w:t>第三十六条 </w:t>
      </w:r>
      <w:r>
        <w:rPr>
          <w:rFonts w:eastAsia="仿宋_GB2312"/>
          <w:color w:val="000000"/>
          <w:spacing w:val="-6"/>
          <w:kern w:val="0"/>
          <w:sz w:val="32"/>
          <w:szCs w:val="32"/>
          <w:highlight w:val="none"/>
        </w:rPr>
        <w:t> </w:t>
      </w:r>
      <w:r>
        <w:rPr>
          <w:rFonts w:hint="eastAsia" w:eastAsia="仿宋_GB2312"/>
          <w:color w:val="000000"/>
          <w:spacing w:val="-6"/>
          <w:kern w:val="0"/>
          <w:sz w:val="32"/>
          <w:szCs w:val="32"/>
          <w:highlight w:val="none"/>
          <w:lang w:val="en-US" w:eastAsia="zh-CN"/>
        </w:rPr>
        <w:t>申请直接融资补助的申报材料如下：</w:t>
      </w:r>
    </w:p>
    <w:p>
      <w:pPr>
        <w:widowControl/>
        <w:shd w:val="clear" w:color="auto" w:fill="FFFFFF"/>
        <w:ind w:firstLine="616"/>
        <w:rPr>
          <w:rFonts w:hint="eastAsia" w:eastAsia="仿宋_GB2312"/>
          <w:color w:val="000000"/>
          <w:spacing w:val="-6"/>
          <w:kern w:val="0"/>
          <w:sz w:val="32"/>
          <w:szCs w:val="32"/>
          <w:highlight w:val="none"/>
          <w:lang w:val="en-US" w:eastAsia="zh-CN"/>
        </w:rPr>
      </w:pPr>
      <w:r>
        <w:rPr>
          <w:rFonts w:hint="eastAsia" w:eastAsia="仿宋_GB2312"/>
          <w:color w:val="000000"/>
          <w:spacing w:val="-6"/>
          <w:kern w:val="0"/>
          <w:sz w:val="32"/>
          <w:szCs w:val="32"/>
          <w:highlight w:val="none"/>
          <w:lang w:val="en-US" w:eastAsia="zh-CN"/>
        </w:rPr>
        <w:t>（一）《中山火炬开发区直接融资补助资金申请表》（见附件9）；</w:t>
      </w:r>
    </w:p>
    <w:p>
      <w:pPr>
        <w:widowControl/>
        <w:shd w:val="clear" w:color="auto" w:fill="FFFFFF"/>
        <w:ind w:firstLine="616"/>
        <w:rPr>
          <w:rFonts w:hint="eastAsia" w:eastAsia="仿宋_GB2312"/>
          <w:color w:val="000000"/>
          <w:spacing w:val="-6"/>
          <w:kern w:val="0"/>
          <w:sz w:val="32"/>
          <w:szCs w:val="32"/>
          <w:highlight w:val="none"/>
          <w:lang w:val="en-US" w:eastAsia="zh-CN"/>
        </w:rPr>
      </w:pPr>
      <w:r>
        <w:rPr>
          <w:rFonts w:hint="eastAsia" w:eastAsia="仿宋_GB2312"/>
          <w:color w:val="000000"/>
          <w:spacing w:val="-6"/>
          <w:kern w:val="0"/>
          <w:sz w:val="32"/>
          <w:szCs w:val="32"/>
          <w:highlight w:val="none"/>
          <w:lang w:val="en-US" w:eastAsia="zh-CN"/>
        </w:rPr>
        <w:t>（二）</w:t>
      </w:r>
      <w:r>
        <w:rPr>
          <w:rFonts w:hint="eastAsia" w:eastAsia="仿宋_GB2312"/>
          <w:color w:val="000000"/>
          <w:kern w:val="0"/>
          <w:sz w:val="32"/>
          <w:szCs w:val="32"/>
          <w:highlight w:val="none"/>
          <w:lang w:val="en-US" w:eastAsia="zh-CN"/>
        </w:rPr>
        <w:t>营业执照复印件；</w:t>
      </w:r>
    </w:p>
    <w:p>
      <w:pPr>
        <w:widowControl/>
        <w:shd w:val="clear" w:color="auto" w:fill="FFFFFF"/>
        <w:ind w:firstLine="616"/>
        <w:rPr>
          <w:rFonts w:hint="eastAsia" w:eastAsia="仿宋_GB2312"/>
          <w:color w:val="000000"/>
          <w:spacing w:val="-6"/>
          <w:kern w:val="0"/>
          <w:sz w:val="32"/>
          <w:szCs w:val="32"/>
          <w:highlight w:val="none"/>
          <w:lang w:val="en-US" w:eastAsia="zh-CN"/>
        </w:rPr>
      </w:pPr>
      <w:r>
        <w:rPr>
          <w:rFonts w:hint="eastAsia" w:eastAsia="仿宋_GB2312"/>
          <w:color w:val="000000"/>
          <w:spacing w:val="-6"/>
          <w:kern w:val="0"/>
          <w:sz w:val="32"/>
          <w:szCs w:val="32"/>
          <w:highlight w:val="none"/>
          <w:lang w:val="en-US" w:eastAsia="zh-CN"/>
        </w:rPr>
        <w:t>（三）成功获得融资的批准文件；</w:t>
      </w:r>
    </w:p>
    <w:p>
      <w:pPr>
        <w:widowControl/>
        <w:shd w:val="clear" w:color="auto" w:fill="FFFFFF"/>
        <w:ind w:firstLine="616"/>
        <w:rPr>
          <w:rFonts w:hint="eastAsia" w:eastAsia="仿宋_GB2312"/>
          <w:color w:val="000000"/>
          <w:spacing w:val="-6"/>
          <w:kern w:val="0"/>
          <w:sz w:val="32"/>
          <w:szCs w:val="32"/>
          <w:highlight w:val="none"/>
          <w:lang w:val="en-US" w:eastAsia="zh-CN"/>
        </w:rPr>
      </w:pPr>
      <w:r>
        <w:rPr>
          <w:rFonts w:hint="eastAsia" w:eastAsia="仿宋_GB2312"/>
          <w:color w:val="000000"/>
          <w:spacing w:val="-6"/>
          <w:kern w:val="0"/>
          <w:sz w:val="32"/>
          <w:szCs w:val="32"/>
          <w:highlight w:val="none"/>
          <w:lang w:val="en-US" w:eastAsia="zh-CN"/>
        </w:rPr>
        <w:t>（四）融资资金凭证；</w:t>
      </w:r>
    </w:p>
    <w:p>
      <w:pPr>
        <w:widowControl/>
        <w:shd w:val="clear" w:color="auto" w:fill="FFFFFF"/>
        <w:ind w:firstLine="607"/>
        <w:rPr>
          <w:rFonts w:hint="eastAsia" w:eastAsia="仿宋_GB2312"/>
          <w:color w:val="000000"/>
          <w:kern w:val="0"/>
          <w:sz w:val="32"/>
          <w:szCs w:val="32"/>
          <w:highlight w:val="none"/>
          <w:lang w:val="en-US" w:eastAsia="zh-CN"/>
        </w:rPr>
      </w:pPr>
      <w:r>
        <w:rPr>
          <w:rFonts w:hint="eastAsia" w:eastAsia="仿宋_GB2312"/>
          <w:color w:val="000000"/>
          <w:spacing w:val="-6"/>
          <w:kern w:val="0"/>
          <w:sz w:val="32"/>
          <w:szCs w:val="32"/>
          <w:highlight w:val="none"/>
          <w:lang w:val="en-US" w:eastAsia="zh-CN"/>
        </w:rPr>
        <w:t>（五）</w:t>
      </w:r>
      <w:r>
        <w:rPr>
          <w:rFonts w:hint="eastAsia" w:eastAsia="仿宋_GB2312"/>
          <w:color w:val="000000"/>
          <w:kern w:val="0"/>
          <w:sz w:val="32"/>
          <w:szCs w:val="32"/>
          <w:highlight w:val="none"/>
          <w:lang w:val="en-US" w:eastAsia="zh-CN"/>
        </w:rPr>
        <w:t>获得市直接融资补助的入账凭证；</w:t>
      </w:r>
    </w:p>
    <w:p>
      <w:pPr>
        <w:widowControl/>
        <w:shd w:val="clear" w:color="auto" w:fill="FFFFFF"/>
        <w:ind w:firstLine="607"/>
        <w:rPr>
          <w:rFonts w:hint="eastAsia" w:eastAsia="仿宋_GB2312"/>
          <w:color w:val="000000"/>
          <w:kern w:val="0"/>
          <w:sz w:val="32"/>
          <w:szCs w:val="32"/>
          <w:highlight w:val="none"/>
          <w:lang w:val="en-US" w:eastAsia="zh-CN"/>
        </w:rPr>
      </w:pPr>
      <w:r>
        <w:rPr>
          <w:rFonts w:hint="eastAsia" w:eastAsia="仿宋_GB2312"/>
          <w:color w:val="000000"/>
          <w:kern w:val="0"/>
          <w:sz w:val="32"/>
          <w:szCs w:val="32"/>
          <w:highlight w:val="none"/>
          <w:lang w:val="en-US" w:eastAsia="zh-CN"/>
        </w:rPr>
        <w:t>（六）其他相关材料。</w:t>
      </w:r>
    </w:p>
    <w:p>
      <w:pPr>
        <w:widowControl/>
        <w:shd w:val="clear" w:color="auto" w:fill="FFFFFF"/>
        <w:ind w:firstLine="616"/>
        <w:rPr>
          <w:rFonts w:hint="eastAsia" w:eastAsia="仿宋_GB2312"/>
          <w:color w:val="000000" w:themeColor="text1"/>
          <w:spacing w:val="-6"/>
          <w:kern w:val="0"/>
          <w:sz w:val="32"/>
          <w:szCs w:val="32"/>
          <w:highlight w:val="none"/>
          <w:lang w:val="en-US" w:eastAsia="zh-CN"/>
          <w14:textFill>
            <w14:solidFill>
              <w14:schemeClr w14:val="tx1"/>
            </w14:solidFill>
          </w14:textFill>
        </w:rPr>
      </w:pPr>
      <w:r>
        <w:rPr>
          <w:rFonts w:hint="eastAsia" w:ascii="黑体" w:hAnsi="黑体" w:eastAsia="黑体" w:cs="黑体"/>
          <w:color w:val="000000" w:themeColor="text1"/>
          <w:kern w:val="0"/>
          <w:sz w:val="32"/>
          <w:szCs w:val="32"/>
          <w:highlight w:val="none"/>
          <w:lang w:val="en-US" w:eastAsia="zh-CN"/>
          <w14:textFill>
            <w14:solidFill>
              <w14:schemeClr w14:val="tx1"/>
            </w14:solidFill>
          </w14:textFill>
        </w:rPr>
        <w:t>第三十七条</w:t>
      </w:r>
      <w:r>
        <w:rPr>
          <w:rFonts w:hint="eastAsia" w:eastAsia="仿宋_GB2312"/>
          <w:color w:val="000000" w:themeColor="text1"/>
          <w:kern w:val="0"/>
          <w:sz w:val="32"/>
          <w:szCs w:val="32"/>
          <w:highlight w:val="none"/>
          <w:lang w:val="en-US" w:eastAsia="zh-CN"/>
          <w14:textFill>
            <w14:solidFill>
              <w14:schemeClr w14:val="tx1"/>
            </w14:solidFill>
          </w14:textFill>
        </w:rPr>
        <w:t xml:space="preserve"> </w:t>
      </w:r>
      <w:r>
        <w:rPr>
          <w:rFonts w:hint="eastAsia" w:eastAsia="仿宋_GB2312"/>
          <w:color w:val="000000" w:themeColor="text1"/>
          <w:spacing w:val="-6"/>
          <w:kern w:val="0"/>
          <w:sz w:val="32"/>
          <w:szCs w:val="32"/>
          <w:highlight w:val="none"/>
          <w:lang w:val="en-US" w:eastAsia="zh-CN"/>
          <w14:textFill>
            <w14:solidFill>
              <w14:schemeClr w14:val="tx1"/>
            </w14:solidFill>
          </w14:textFill>
        </w:rPr>
        <w:t>申请债权融资补助的申报材料如下：</w:t>
      </w:r>
    </w:p>
    <w:p>
      <w:pPr>
        <w:widowControl/>
        <w:shd w:val="clear" w:color="auto" w:fill="FFFFFF"/>
        <w:ind w:firstLine="616"/>
        <w:rPr>
          <w:rFonts w:hint="eastAsia" w:eastAsia="仿宋_GB2312"/>
          <w:color w:val="000000" w:themeColor="text1"/>
          <w:spacing w:val="-6"/>
          <w:kern w:val="0"/>
          <w:sz w:val="32"/>
          <w:szCs w:val="32"/>
          <w:highlight w:val="none"/>
          <w:lang w:val="en-US" w:eastAsia="zh-CN"/>
          <w14:textFill>
            <w14:solidFill>
              <w14:schemeClr w14:val="tx1"/>
            </w14:solidFill>
          </w14:textFill>
        </w:rPr>
      </w:pPr>
      <w:r>
        <w:rPr>
          <w:rFonts w:hint="eastAsia" w:eastAsia="仿宋_GB2312"/>
          <w:color w:val="000000" w:themeColor="text1"/>
          <w:spacing w:val="-6"/>
          <w:kern w:val="0"/>
          <w:sz w:val="32"/>
          <w:szCs w:val="32"/>
          <w:highlight w:val="none"/>
          <w:lang w:val="en-US" w:eastAsia="zh-CN"/>
          <w14:textFill>
            <w14:solidFill>
              <w14:schemeClr w14:val="tx1"/>
            </w14:solidFill>
          </w14:textFill>
        </w:rPr>
        <w:t>（一）《中山火炬开发区债权融资补助资金申请表》（见附件10）；</w:t>
      </w:r>
    </w:p>
    <w:p>
      <w:pPr>
        <w:widowControl/>
        <w:shd w:val="clear" w:color="auto" w:fill="FFFFFF"/>
        <w:ind w:firstLine="616"/>
        <w:rPr>
          <w:rFonts w:hint="eastAsia" w:eastAsia="仿宋_GB2312"/>
          <w:color w:val="000000" w:themeColor="text1"/>
          <w:spacing w:val="-6"/>
          <w:kern w:val="0"/>
          <w:sz w:val="32"/>
          <w:szCs w:val="32"/>
          <w:highlight w:val="none"/>
          <w:lang w:val="en-US" w:eastAsia="zh-CN"/>
          <w14:textFill>
            <w14:solidFill>
              <w14:schemeClr w14:val="tx1"/>
            </w14:solidFill>
          </w14:textFill>
        </w:rPr>
      </w:pPr>
      <w:r>
        <w:rPr>
          <w:rFonts w:hint="eastAsia" w:eastAsia="仿宋_GB2312"/>
          <w:color w:val="000000" w:themeColor="text1"/>
          <w:spacing w:val="-6"/>
          <w:kern w:val="0"/>
          <w:sz w:val="32"/>
          <w:szCs w:val="32"/>
          <w:highlight w:val="none"/>
          <w:lang w:val="en-US" w:eastAsia="zh-CN"/>
          <w14:textFill>
            <w14:solidFill>
              <w14:schemeClr w14:val="tx1"/>
            </w14:solidFill>
          </w14:textFill>
        </w:rPr>
        <w:t>（二）</w:t>
      </w:r>
      <w:r>
        <w:rPr>
          <w:rFonts w:hint="eastAsia" w:eastAsia="仿宋_GB2312"/>
          <w:color w:val="000000" w:themeColor="text1"/>
          <w:kern w:val="0"/>
          <w:sz w:val="32"/>
          <w:szCs w:val="32"/>
          <w:highlight w:val="none"/>
          <w:lang w:val="en-US" w:eastAsia="zh-CN"/>
          <w14:textFill>
            <w14:solidFill>
              <w14:schemeClr w14:val="tx1"/>
            </w14:solidFill>
          </w14:textFill>
        </w:rPr>
        <w:t>营业执照复印件；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75" w:beforeAutospacing="0" w:after="0" w:afterAutospacing="0" w:line="570" w:lineRule="atLeast"/>
        <w:ind w:left="0" w:right="0" w:firstLine="615"/>
        <w:jc w:val="both"/>
        <w:rPr>
          <w:rFonts w:hint="eastAsia" w:ascii="宋体" w:hAnsi="宋体" w:eastAsia="宋体" w:cs="宋体"/>
          <w:b w:val="0"/>
          <w:i w:val="0"/>
          <w:caps w:val="0"/>
          <w:color w:val="000000" w:themeColor="text1"/>
          <w:spacing w:val="0"/>
          <w:sz w:val="21"/>
          <w:szCs w:val="21"/>
          <w:highlight w:val="none"/>
          <w:u w:val="none"/>
          <w14:textFill>
            <w14:solidFill>
              <w14:schemeClr w14:val="tx1"/>
            </w14:solidFill>
          </w14:textFill>
        </w:rPr>
      </w:pPr>
      <w:r>
        <w:rPr>
          <w:rFonts w:hint="eastAsia" w:ascii="仿宋_GB2312" w:hAnsi="宋体" w:eastAsia="仿宋_GB2312" w:cs="仿宋_GB2312"/>
          <w:b w:val="0"/>
          <w:i w:val="0"/>
          <w:caps w:val="0"/>
          <w:color w:val="000000" w:themeColor="text1"/>
          <w:spacing w:val="0"/>
          <w:sz w:val="31"/>
          <w:szCs w:val="31"/>
          <w:highlight w:val="none"/>
          <w:u w:val="none"/>
          <w:shd w:val="clear" w:color="auto" w:fill="FFFFFF"/>
          <w14:textFill>
            <w14:solidFill>
              <w14:schemeClr w14:val="tx1"/>
            </w14:solidFill>
          </w14:textFill>
        </w:rPr>
        <w:t>（</w:t>
      </w:r>
      <w:r>
        <w:rPr>
          <w:rFonts w:hint="eastAsia" w:ascii="仿宋_GB2312" w:hAnsi="宋体" w:eastAsia="仿宋_GB2312" w:cs="仿宋_GB2312"/>
          <w:b w:val="0"/>
          <w:i w:val="0"/>
          <w:caps w:val="0"/>
          <w:color w:val="000000" w:themeColor="text1"/>
          <w:spacing w:val="0"/>
          <w:sz w:val="31"/>
          <w:szCs w:val="31"/>
          <w:highlight w:val="none"/>
          <w:u w:val="none"/>
          <w:shd w:val="clear" w:color="auto" w:fill="FFFFFF"/>
          <w:lang w:val="en-US" w:eastAsia="zh-CN"/>
          <w14:textFill>
            <w14:solidFill>
              <w14:schemeClr w14:val="tx1"/>
            </w14:solidFill>
          </w14:textFill>
        </w:rPr>
        <w:t>三</w:t>
      </w:r>
      <w:r>
        <w:rPr>
          <w:rFonts w:hint="eastAsia" w:ascii="仿宋_GB2312" w:hAnsi="宋体" w:eastAsia="仿宋_GB2312" w:cs="仿宋_GB2312"/>
          <w:b w:val="0"/>
          <w:i w:val="0"/>
          <w:caps w:val="0"/>
          <w:color w:val="000000" w:themeColor="text1"/>
          <w:spacing w:val="0"/>
          <w:sz w:val="31"/>
          <w:szCs w:val="31"/>
          <w:highlight w:val="none"/>
          <w:u w:val="none"/>
          <w:shd w:val="clear" w:color="auto" w:fill="FFFFFF"/>
          <w14:textFill>
            <w14:solidFill>
              <w14:schemeClr w14:val="tx1"/>
            </w14:solidFill>
          </w14:textFill>
        </w:rPr>
        <w:t>）贷款合同</w:t>
      </w:r>
      <w:r>
        <w:rPr>
          <w:rFonts w:hint="eastAsia" w:ascii="仿宋_GB2312" w:hAnsi="宋体" w:eastAsia="仿宋_GB2312" w:cs="仿宋_GB2312"/>
          <w:b w:val="0"/>
          <w:i w:val="0"/>
          <w:caps w:val="0"/>
          <w:color w:val="000000" w:themeColor="text1"/>
          <w:spacing w:val="0"/>
          <w:sz w:val="31"/>
          <w:szCs w:val="31"/>
          <w:highlight w:val="none"/>
          <w:u w:val="none"/>
          <w:shd w:val="clear" w:color="auto" w:fill="FFFFFF"/>
          <w:lang w:val="en-US" w:eastAsia="zh-CN"/>
          <w14:textFill>
            <w14:solidFill>
              <w14:schemeClr w14:val="tx1"/>
            </w14:solidFill>
          </w14:textFill>
        </w:rPr>
        <w:t>复印件</w:t>
      </w:r>
      <w:r>
        <w:rPr>
          <w:rFonts w:hint="eastAsia" w:ascii="仿宋_GB2312" w:hAnsi="宋体" w:eastAsia="仿宋_GB2312" w:cs="仿宋_GB2312"/>
          <w:b w:val="0"/>
          <w:i w:val="0"/>
          <w:caps w:val="0"/>
          <w:color w:val="000000" w:themeColor="text1"/>
          <w:spacing w:val="0"/>
          <w:sz w:val="31"/>
          <w:szCs w:val="31"/>
          <w:highlight w:val="none"/>
          <w:u w:val="none"/>
          <w:shd w:val="clear" w:color="auto" w:fill="FFFFFF"/>
          <w14:textFill>
            <w14:solidFill>
              <w14:schemeClr w14:val="tx1"/>
            </w14:solidFill>
          </w14:textFill>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75" w:beforeAutospacing="0" w:after="0" w:afterAutospacing="0" w:line="570" w:lineRule="atLeast"/>
        <w:ind w:left="0" w:right="0" w:firstLine="615"/>
        <w:jc w:val="both"/>
        <w:rPr>
          <w:rFonts w:hint="eastAsia" w:ascii="宋体" w:hAnsi="宋体" w:eastAsia="宋体" w:cs="宋体"/>
          <w:b w:val="0"/>
          <w:i w:val="0"/>
          <w:caps w:val="0"/>
          <w:color w:val="000000" w:themeColor="text1"/>
          <w:spacing w:val="0"/>
          <w:sz w:val="21"/>
          <w:szCs w:val="21"/>
          <w:highlight w:val="none"/>
          <w:u w:val="none"/>
          <w14:textFill>
            <w14:solidFill>
              <w14:schemeClr w14:val="tx1"/>
            </w14:solidFill>
          </w14:textFill>
        </w:rPr>
      </w:pPr>
      <w:r>
        <w:rPr>
          <w:rFonts w:hint="eastAsia" w:ascii="仿宋_GB2312" w:hAnsi="宋体" w:eastAsia="仿宋_GB2312" w:cs="仿宋_GB2312"/>
          <w:b w:val="0"/>
          <w:i w:val="0"/>
          <w:caps w:val="0"/>
          <w:color w:val="000000" w:themeColor="text1"/>
          <w:spacing w:val="0"/>
          <w:sz w:val="31"/>
          <w:szCs w:val="31"/>
          <w:highlight w:val="none"/>
          <w:u w:val="none"/>
          <w:shd w:val="clear" w:color="auto" w:fill="FFFFFF"/>
          <w14:textFill>
            <w14:solidFill>
              <w14:schemeClr w14:val="tx1"/>
            </w14:solidFill>
          </w14:textFill>
        </w:rPr>
        <w:t>（</w:t>
      </w:r>
      <w:r>
        <w:rPr>
          <w:rFonts w:hint="eastAsia" w:ascii="仿宋_GB2312" w:hAnsi="宋体" w:eastAsia="仿宋_GB2312" w:cs="仿宋_GB2312"/>
          <w:b w:val="0"/>
          <w:i w:val="0"/>
          <w:caps w:val="0"/>
          <w:color w:val="000000" w:themeColor="text1"/>
          <w:spacing w:val="0"/>
          <w:sz w:val="31"/>
          <w:szCs w:val="31"/>
          <w:highlight w:val="none"/>
          <w:u w:val="none"/>
          <w:shd w:val="clear" w:color="auto" w:fill="FFFFFF"/>
          <w:lang w:val="en-US" w:eastAsia="zh-CN"/>
          <w14:textFill>
            <w14:solidFill>
              <w14:schemeClr w14:val="tx1"/>
            </w14:solidFill>
          </w14:textFill>
        </w:rPr>
        <w:t>四</w:t>
      </w:r>
      <w:r>
        <w:rPr>
          <w:rFonts w:hint="eastAsia" w:ascii="仿宋_GB2312" w:hAnsi="宋体" w:eastAsia="仿宋_GB2312" w:cs="仿宋_GB2312"/>
          <w:b w:val="0"/>
          <w:i w:val="0"/>
          <w:caps w:val="0"/>
          <w:color w:val="000000" w:themeColor="text1"/>
          <w:spacing w:val="0"/>
          <w:sz w:val="31"/>
          <w:szCs w:val="31"/>
          <w:highlight w:val="none"/>
          <w:u w:val="none"/>
          <w:shd w:val="clear" w:color="auto" w:fill="FFFFFF"/>
          <w14:textFill>
            <w14:solidFill>
              <w14:schemeClr w14:val="tx1"/>
            </w14:solidFill>
          </w14:textFill>
        </w:rPr>
        <w:t>）借款证明材料（银行借据、借款回单等）；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75" w:beforeAutospacing="0" w:after="0" w:afterAutospacing="0" w:line="570" w:lineRule="atLeast"/>
        <w:ind w:left="0" w:right="0" w:firstLine="615"/>
        <w:jc w:val="both"/>
        <w:rPr>
          <w:rFonts w:hint="eastAsia" w:ascii="宋体" w:hAnsi="宋体" w:eastAsia="宋体" w:cs="宋体"/>
          <w:b w:val="0"/>
          <w:i w:val="0"/>
          <w:caps w:val="0"/>
          <w:color w:val="000000" w:themeColor="text1"/>
          <w:spacing w:val="0"/>
          <w:sz w:val="21"/>
          <w:szCs w:val="21"/>
          <w:highlight w:val="none"/>
          <w:u w:val="none"/>
          <w14:textFill>
            <w14:solidFill>
              <w14:schemeClr w14:val="tx1"/>
            </w14:solidFill>
          </w14:textFill>
        </w:rPr>
      </w:pPr>
      <w:r>
        <w:rPr>
          <w:rFonts w:hint="eastAsia" w:ascii="仿宋_GB2312" w:hAnsi="宋体" w:eastAsia="仿宋_GB2312" w:cs="仿宋_GB2312"/>
          <w:b w:val="0"/>
          <w:i w:val="0"/>
          <w:caps w:val="0"/>
          <w:color w:val="000000" w:themeColor="text1"/>
          <w:spacing w:val="0"/>
          <w:sz w:val="31"/>
          <w:szCs w:val="31"/>
          <w:highlight w:val="none"/>
          <w:u w:val="none"/>
          <w:shd w:val="clear" w:color="auto" w:fill="FFFFFF"/>
          <w14:textFill>
            <w14:solidFill>
              <w14:schemeClr w14:val="tx1"/>
            </w14:solidFill>
          </w14:textFill>
        </w:rPr>
        <w:t>（</w:t>
      </w:r>
      <w:r>
        <w:rPr>
          <w:rFonts w:hint="eastAsia" w:ascii="仿宋_GB2312" w:hAnsi="宋体" w:eastAsia="仿宋_GB2312" w:cs="仿宋_GB2312"/>
          <w:b w:val="0"/>
          <w:i w:val="0"/>
          <w:caps w:val="0"/>
          <w:color w:val="000000" w:themeColor="text1"/>
          <w:spacing w:val="0"/>
          <w:sz w:val="31"/>
          <w:szCs w:val="31"/>
          <w:highlight w:val="none"/>
          <w:u w:val="none"/>
          <w:shd w:val="clear" w:color="auto" w:fill="FFFFFF"/>
          <w:lang w:val="en-US" w:eastAsia="zh-CN"/>
          <w14:textFill>
            <w14:solidFill>
              <w14:schemeClr w14:val="tx1"/>
            </w14:solidFill>
          </w14:textFill>
        </w:rPr>
        <w:t>五</w:t>
      </w:r>
      <w:r>
        <w:rPr>
          <w:rFonts w:hint="eastAsia" w:ascii="仿宋_GB2312" w:hAnsi="宋体" w:eastAsia="仿宋_GB2312" w:cs="仿宋_GB2312"/>
          <w:b w:val="0"/>
          <w:i w:val="0"/>
          <w:caps w:val="0"/>
          <w:color w:val="000000" w:themeColor="text1"/>
          <w:spacing w:val="0"/>
          <w:sz w:val="31"/>
          <w:szCs w:val="31"/>
          <w:highlight w:val="none"/>
          <w:u w:val="none"/>
          <w:shd w:val="clear" w:color="auto" w:fill="FFFFFF"/>
          <w14:textFill>
            <w14:solidFill>
              <w14:schemeClr w14:val="tx1"/>
            </w14:solidFill>
          </w14:textFill>
        </w:rPr>
        <w:t>）还款证明材料（还款回单等）；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75" w:beforeAutospacing="0" w:after="0" w:afterAutospacing="0" w:line="570" w:lineRule="atLeast"/>
        <w:ind w:left="0" w:right="0" w:firstLine="615"/>
        <w:jc w:val="both"/>
        <w:rPr>
          <w:rFonts w:hint="eastAsia" w:ascii="宋体" w:hAnsi="宋体" w:eastAsia="宋体" w:cs="宋体"/>
          <w:b w:val="0"/>
          <w:i w:val="0"/>
          <w:caps w:val="0"/>
          <w:color w:val="000000" w:themeColor="text1"/>
          <w:spacing w:val="0"/>
          <w:sz w:val="21"/>
          <w:szCs w:val="21"/>
          <w:highlight w:val="none"/>
          <w:u w:val="none"/>
          <w14:textFill>
            <w14:solidFill>
              <w14:schemeClr w14:val="tx1"/>
            </w14:solidFill>
          </w14:textFill>
        </w:rPr>
      </w:pPr>
      <w:r>
        <w:rPr>
          <w:rFonts w:hint="eastAsia" w:ascii="仿宋_GB2312" w:hAnsi="宋体" w:eastAsia="仿宋_GB2312" w:cs="仿宋_GB2312"/>
          <w:b w:val="0"/>
          <w:i w:val="0"/>
          <w:caps w:val="0"/>
          <w:color w:val="000000" w:themeColor="text1"/>
          <w:spacing w:val="0"/>
          <w:sz w:val="31"/>
          <w:szCs w:val="31"/>
          <w:highlight w:val="none"/>
          <w:u w:val="none"/>
          <w:shd w:val="clear" w:color="auto" w:fill="FFFFFF"/>
          <w14:textFill>
            <w14:solidFill>
              <w14:schemeClr w14:val="tx1"/>
            </w14:solidFill>
          </w14:textFill>
        </w:rPr>
        <w:t>（</w:t>
      </w:r>
      <w:r>
        <w:rPr>
          <w:rFonts w:hint="eastAsia" w:ascii="仿宋_GB2312" w:hAnsi="宋体" w:eastAsia="仿宋_GB2312" w:cs="仿宋_GB2312"/>
          <w:b w:val="0"/>
          <w:i w:val="0"/>
          <w:caps w:val="0"/>
          <w:color w:val="000000" w:themeColor="text1"/>
          <w:spacing w:val="0"/>
          <w:sz w:val="31"/>
          <w:szCs w:val="31"/>
          <w:highlight w:val="none"/>
          <w:u w:val="none"/>
          <w:shd w:val="clear" w:color="auto" w:fill="FFFFFF"/>
          <w:lang w:val="en-US" w:eastAsia="zh-CN"/>
          <w14:textFill>
            <w14:solidFill>
              <w14:schemeClr w14:val="tx1"/>
            </w14:solidFill>
          </w14:textFill>
        </w:rPr>
        <w:t>六</w:t>
      </w:r>
      <w:r>
        <w:rPr>
          <w:rFonts w:hint="eastAsia" w:ascii="仿宋_GB2312" w:hAnsi="宋体" w:eastAsia="仿宋_GB2312" w:cs="仿宋_GB2312"/>
          <w:b w:val="0"/>
          <w:i w:val="0"/>
          <w:caps w:val="0"/>
          <w:color w:val="000000" w:themeColor="text1"/>
          <w:spacing w:val="0"/>
          <w:sz w:val="31"/>
          <w:szCs w:val="31"/>
          <w:highlight w:val="none"/>
          <w:u w:val="none"/>
          <w:shd w:val="clear" w:color="auto" w:fill="FFFFFF"/>
          <w14:textFill>
            <w14:solidFill>
              <w14:schemeClr w14:val="tx1"/>
            </w14:solidFill>
          </w14:textFill>
        </w:rPr>
        <w:t>）支付利息证明材料（利息清单等）；</w:t>
      </w:r>
    </w:p>
    <w:p>
      <w:pPr>
        <w:widowControl/>
        <w:shd w:val="clear" w:color="auto" w:fill="FFFFFF"/>
        <w:ind w:firstLine="607"/>
        <w:rPr>
          <w:rFonts w:hint="eastAsia" w:eastAsia="仿宋_GB2312"/>
          <w:color w:val="000000" w:themeColor="text1"/>
          <w:kern w:val="0"/>
          <w:sz w:val="32"/>
          <w:szCs w:val="32"/>
          <w:highlight w:val="none"/>
          <w:lang w:val="en-US" w:eastAsia="zh-CN"/>
          <w14:textFill>
            <w14:solidFill>
              <w14:schemeClr w14:val="tx1"/>
            </w14:solidFill>
          </w14:textFill>
        </w:rPr>
      </w:pPr>
      <w:r>
        <w:rPr>
          <w:rFonts w:hint="eastAsia" w:ascii="仿宋_GB2312" w:hAnsi="宋体" w:eastAsia="仿宋_GB2312" w:cs="仿宋_GB2312"/>
          <w:b w:val="0"/>
          <w:i w:val="0"/>
          <w:caps w:val="0"/>
          <w:color w:val="000000" w:themeColor="text1"/>
          <w:spacing w:val="0"/>
          <w:sz w:val="31"/>
          <w:szCs w:val="31"/>
          <w:highlight w:val="none"/>
          <w:u w:val="none"/>
          <w:shd w:val="clear" w:color="auto" w:fill="FFFFFF"/>
          <w14:textFill>
            <w14:solidFill>
              <w14:schemeClr w14:val="tx1"/>
            </w14:solidFill>
          </w14:textFill>
        </w:rPr>
        <w:t>（</w:t>
      </w:r>
      <w:r>
        <w:rPr>
          <w:rFonts w:hint="eastAsia" w:ascii="仿宋_GB2312" w:hAnsi="宋体" w:eastAsia="仿宋_GB2312" w:cs="仿宋_GB2312"/>
          <w:b w:val="0"/>
          <w:i w:val="0"/>
          <w:caps w:val="0"/>
          <w:color w:val="000000" w:themeColor="text1"/>
          <w:spacing w:val="0"/>
          <w:sz w:val="31"/>
          <w:szCs w:val="31"/>
          <w:highlight w:val="none"/>
          <w:u w:val="none"/>
          <w:shd w:val="clear" w:color="auto" w:fill="FFFFFF"/>
          <w:lang w:val="en-US" w:eastAsia="zh-CN"/>
          <w14:textFill>
            <w14:solidFill>
              <w14:schemeClr w14:val="tx1"/>
            </w14:solidFill>
          </w14:textFill>
        </w:rPr>
        <w:t>七</w:t>
      </w:r>
      <w:r>
        <w:rPr>
          <w:rFonts w:hint="eastAsia" w:ascii="仿宋_GB2312" w:hAnsi="宋体" w:eastAsia="仿宋_GB2312" w:cs="仿宋_GB2312"/>
          <w:b w:val="0"/>
          <w:i w:val="0"/>
          <w:caps w:val="0"/>
          <w:color w:val="000000" w:themeColor="text1"/>
          <w:spacing w:val="0"/>
          <w:sz w:val="31"/>
          <w:szCs w:val="31"/>
          <w:highlight w:val="none"/>
          <w:u w:val="none"/>
          <w:shd w:val="clear" w:color="auto" w:fill="FFFFFF"/>
          <w14:textFill>
            <w14:solidFill>
              <w14:schemeClr w14:val="tx1"/>
            </w14:solidFill>
          </w14:textFill>
        </w:rPr>
        <w:t>）</w:t>
      </w:r>
      <w:r>
        <w:rPr>
          <w:rFonts w:hint="eastAsia" w:ascii="仿宋_GB2312" w:hAnsi="宋体" w:eastAsia="仿宋_GB2312" w:cs="仿宋_GB2312"/>
          <w:b w:val="0"/>
          <w:i w:val="0"/>
          <w:caps w:val="0"/>
          <w:color w:val="000000" w:themeColor="text1"/>
          <w:spacing w:val="0"/>
          <w:sz w:val="31"/>
          <w:szCs w:val="31"/>
          <w:highlight w:val="none"/>
          <w:u w:val="none"/>
          <w:shd w:val="clear" w:color="auto" w:fill="FFFFFF"/>
          <w:lang w:val="en-US" w:eastAsia="zh-CN"/>
          <w14:textFill>
            <w14:solidFill>
              <w14:schemeClr w14:val="tx1"/>
            </w14:solidFill>
          </w14:textFill>
        </w:rPr>
        <w:t>担保费证明材料（如有）</w:t>
      </w:r>
      <w:r>
        <w:rPr>
          <w:rFonts w:hint="eastAsia" w:eastAsia="仿宋_GB2312"/>
          <w:color w:val="000000" w:themeColor="text1"/>
          <w:kern w:val="0"/>
          <w:sz w:val="32"/>
          <w:szCs w:val="32"/>
          <w:highlight w:val="none"/>
          <w:lang w:val="en-US" w:eastAsia="zh-CN"/>
          <w14:textFill>
            <w14:solidFill>
              <w14:schemeClr w14:val="tx1"/>
            </w14:solidFill>
          </w14:textFill>
        </w:rPr>
        <w:t>；</w:t>
      </w:r>
    </w:p>
    <w:p>
      <w:pPr>
        <w:widowControl/>
        <w:shd w:val="clear" w:color="auto" w:fill="FFFFFF"/>
        <w:ind w:firstLine="607"/>
        <w:rPr>
          <w:rFonts w:hint="eastAsia" w:eastAsia="仿宋_GB2312"/>
          <w:color w:val="000000" w:themeColor="text1"/>
          <w:kern w:val="0"/>
          <w:sz w:val="32"/>
          <w:szCs w:val="32"/>
          <w:highlight w:val="none"/>
          <w:lang w:val="en-US" w:eastAsia="zh-CN"/>
          <w14:textFill>
            <w14:solidFill>
              <w14:schemeClr w14:val="tx1"/>
            </w14:solidFill>
          </w14:textFill>
        </w:rPr>
      </w:pPr>
      <w:r>
        <w:rPr>
          <w:rFonts w:hint="eastAsia" w:eastAsia="仿宋_GB2312"/>
          <w:color w:val="000000" w:themeColor="text1"/>
          <w:kern w:val="0"/>
          <w:sz w:val="32"/>
          <w:szCs w:val="32"/>
          <w:highlight w:val="none"/>
          <w:lang w:val="en-US" w:eastAsia="zh-CN"/>
          <w14:textFill>
            <w14:solidFill>
              <w14:schemeClr w14:val="tx1"/>
            </w14:solidFill>
          </w14:textFill>
        </w:rPr>
        <w:t>（八）其他相关材料。</w:t>
      </w:r>
    </w:p>
    <w:p>
      <w:pPr>
        <w:widowControl/>
        <w:ind w:firstLine="640" w:firstLineChars="200"/>
        <w:rPr>
          <w:rFonts w:ascii="Times New Roman" w:hAnsi="Times New Roman" w:eastAsia="仿宋_GB2312"/>
          <w:color w:val="000000"/>
          <w:sz w:val="32"/>
          <w:szCs w:val="32"/>
          <w:highlight w:val="none"/>
        </w:rPr>
      </w:pPr>
      <w:r>
        <w:rPr>
          <w:rFonts w:ascii="Times New Roman" w:hAnsi="Times New Roman" w:eastAsia="黑体"/>
          <w:color w:val="000000"/>
          <w:sz w:val="32"/>
          <w:szCs w:val="32"/>
          <w:highlight w:val="none"/>
        </w:rPr>
        <w:t>第</w:t>
      </w:r>
      <w:r>
        <w:rPr>
          <w:rFonts w:hint="eastAsia" w:ascii="Times New Roman" w:hAnsi="Times New Roman" w:eastAsia="黑体"/>
          <w:color w:val="000000"/>
          <w:sz w:val="32"/>
          <w:szCs w:val="32"/>
          <w:highlight w:val="none"/>
          <w:lang w:val="en-US" w:eastAsia="zh-CN"/>
        </w:rPr>
        <w:t>三十八</w:t>
      </w:r>
      <w:r>
        <w:rPr>
          <w:rFonts w:ascii="Times New Roman" w:hAnsi="Times New Roman" w:eastAsia="黑体"/>
          <w:color w:val="000000"/>
          <w:sz w:val="32"/>
          <w:szCs w:val="32"/>
          <w:highlight w:val="none"/>
        </w:rPr>
        <w:t>条</w:t>
      </w:r>
      <w:r>
        <w:rPr>
          <w:rFonts w:ascii="Times New Roman" w:hAnsi="Times New Roman" w:eastAsia="仿宋_GB2312"/>
          <w:color w:val="000000"/>
          <w:sz w:val="32"/>
          <w:szCs w:val="32"/>
          <w:highlight w:val="none"/>
        </w:rPr>
        <w:t xml:space="preserve"> 依据上述第</w:t>
      </w:r>
      <w:r>
        <w:rPr>
          <w:rFonts w:hint="eastAsia" w:ascii="Times New Roman" w:hAnsi="Times New Roman" w:eastAsia="仿宋_GB2312"/>
          <w:color w:val="000000"/>
          <w:sz w:val="32"/>
          <w:szCs w:val="32"/>
          <w:highlight w:val="none"/>
          <w:lang w:val="en-US" w:eastAsia="zh-CN"/>
        </w:rPr>
        <w:t>二十八</w:t>
      </w:r>
      <w:r>
        <w:rPr>
          <w:rFonts w:ascii="Times New Roman" w:hAnsi="Times New Roman" w:eastAsia="仿宋_GB2312"/>
          <w:color w:val="000000"/>
          <w:sz w:val="32"/>
          <w:szCs w:val="32"/>
          <w:highlight w:val="none"/>
        </w:rPr>
        <w:t>条至第</w:t>
      </w:r>
      <w:r>
        <w:rPr>
          <w:rFonts w:hint="eastAsia" w:ascii="Times New Roman" w:hAnsi="Times New Roman" w:eastAsia="仿宋_GB2312"/>
          <w:color w:val="000000"/>
          <w:sz w:val="32"/>
          <w:szCs w:val="32"/>
          <w:highlight w:val="none"/>
          <w:lang w:val="en-US" w:eastAsia="zh-CN"/>
        </w:rPr>
        <w:t>三十七</w:t>
      </w:r>
      <w:r>
        <w:rPr>
          <w:rFonts w:ascii="Times New Roman" w:hAnsi="Times New Roman" w:eastAsia="仿宋_GB2312"/>
          <w:color w:val="000000"/>
          <w:sz w:val="32"/>
          <w:szCs w:val="32"/>
          <w:highlight w:val="none"/>
        </w:rPr>
        <w:t>条所提交</w:t>
      </w:r>
      <w:r>
        <w:rPr>
          <w:rFonts w:hint="eastAsia" w:ascii="Times New Roman" w:hAnsi="Times New Roman" w:eastAsia="仿宋_GB2312"/>
          <w:color w:val="000000"/>
          <w:sz w:val="32"/>
          <w:szCs w:val="32"/>
          <w:highlight w:val="none"/>
          <w:lang w:eastAsia="zh-CN"/>
        </w:rPr>
        <w:t>的</w:t>
      </w:r>
      <w:r>
        <w:rPr>
          <w:rFonts w:ascii="Times New Roman" w:hAnsi="Times New Roman" w:eastAsia="仿宋_GB2312"/>
          <w:color w:val="000000"/>
          <w:sz w:val="32"/>
          <w:szCs w:val="32"/>
          <w:highlight w:val="none"/>
        </w:rPr>
        <w:t>材料若为复印件，需加盖企业公章，同时准备原件供查验。</w:t>
      </w:r>
    </w:p>
    <w:p>
      <w:pPr>
        <w:ind w:firstLine="640" w:firstLineChars="200"/>
        <w:rPr>
          <w:rFonts w:ascii="Times New Roman" w:hAnsi="Times New Roman" w:eastAsia="仿宋_GB2312"/>
          <w:color w:val="000000"/>
          <w:sz w:val="32"/>
          <w:szCs w:val="32"/>
          <w:highlight w:val="none"/>
        </w:rPr>
      </w:pPr>
    </w:p>
    <w:p>
      <w:pPr>
        <w:numPr>
          <w:ilvl w:val="0"/>
          <w:numId w:val="4"/>
        </w:numPr>
        <w:jc w:val="center"/>
        <w:rPr>
          <w:rFonts w:ascii="Times New Roman" w:hAnsi="Times New Roman" w:eastAsia="黑体"/>
          <w:color w:val="000000"/>
          <w:sz w:val="32"/>
          <w:szCs w:val="32"/>
          <w:highlight w:val="none"/>
        </w:rPr>
      </w:pPr>
      <w:r>
        <w:rPr>
          <w:rFonts w:ascii="Times New Roman" w:hAnsi="Times New Roman" w:eastAsia="黑体"/>
          <w:color w:val="000000"/>
          <w:sz w:val="32"/>
          <w:szCs w:val="32"/>
          <w:highlight w:val="none"/>
        </w:rPr>
        <w:t xml:space="preserve"> 监督管理</w:t>
      </w:r>
    </w:p>
    <w:p>
      <w:pPr>
        <w:numPr>
          <w:ilvl w:val="0"/>
          <w:numId w:val="0"/>
        </w:numPr>
        <w:ind w:firstLine="420" w:firstLineChars="0"/>
        <w:jc w:val="both"/>
        <w:rPr>
          <w:rFonts w:ascii="Times New Roman" w:hAnsi="Times New Roman" w:eastAsia="黑体"/>
          <w:bCs/>
          <w:color w:val="000000"/>
          <w:sz w:val="32"/>
          <w:szCs w:val="32"/>
          <w:highlight w:val="none"/>
        </w:rPr>
      </w:pPr>
      <w:r>
        <w:rPr>
          <w:rFonts w:hint="eastAsia" w:ascii="Times New Roman" w:hAnsi="Times New Roman" w:eastAsia="黑体"/>
          <w:bCs/>
          <w:color w:val="000000"/>
          <w:sz w:val="32"/>
          <w:szCs w:val="32"/>
          <w:highlight w:val="none"/>
          <w:lang w:val="en-US" w:eastAsia="zh-CN"/>
        </w:rPr>
        <w:t xml:space="preserve"> </w:t>
      </w:r>
      <w:r>
        <w:rPr>
          <w:rFonts w:ascii="Times New Roman" w:hAnsi="Times New Roman" w:eastAsia="黑体"/>
          <w:bCs/>
          <w:color w:val="000000"/>
          <w:sz w:val="32"/>
          <w:szCs w:val="32"/>
          <w:highlight w:val="none"/>
        </w:rPr>
        <w:t>第</w:t>
      </w:r>
      <w:r>
        <w:rPr>
          <w:rFonts w:hint="eastAsia" w:ascii="Times New Roman" w:hAnsi="Times New Roman" w:eastAsia="黑体"/>
          <w:bCs/>
          <w:color w:val="000000"/>
          <w:sz w:val="32"/>
          <w:szCs w:val="32"/>
          <w:highlight w:val="none"/>
          <w:lang w:val="en-US" w:eastAsia="zh-CN"/>
        </w:rPr>
        <w:t>三十九</w:t>
      </w:r>
      <w:r>
        <w:rPr>
          <w:rFonts w:ascii="Times New Roman" w:hAnsi="Times New Roman" w:eastAsia="黑体"/>
          <w:bCs/>
          <w:color w:val="000000"/>
          <w:sz w:val="32"/>
          <w:szCs w:val="32"/>
          <w:highlight w:val="none"/>
        </w:rPr>
        <w:t>条</w:t>
      </w:r>
      <w:r>
        <w:rPr>
          <w:rFonts w:ascii="Times New Roman" w:hAnsi="Times New Roman" w:eastAsia="仿宋_GB2312"/>
          <w:color w:val="000000"/>
          <w:sz w:val="32"/>
          <w:szCs w:val="32"/>
          <w:highlight w:val="none"/>
        </w:rPr>
        <w:t xml:space="preserve">  </w:t>
      </w:r>
      <w:r>
        <w:rPr>
          <w:rFonts w:hint="eastAsia" w:eastAsia="仿宋_GB2312"/>
          <w:color w:val="000000"/>
          <w:kern w:val="0"/>
          <w:sz w:val="32"/>
          <w:szCs w:val="32"/>
          <w:highlight w:val="none"/>
          <w:lang w:val="en-US" w:eastAsia="zh-CN"/>
        </w:rPr>
        <w:t>企业不得弄虚作假，骗取、套取专项资金。违反规定的，除收回已拨付资金并取消其申报资格外，还将依照相关规定进行处理、处罚。</w:t>
      </w:r>
    </w:p>
    <w:p>
      <w:pPr>
        <w:ind w:firstLine="640" w:firstLineChars="200"/>
        <w:rPr>
          <w:rFonts w:hint="eastAsia" w:ascii="Times New Roman" w:hAnsi="Times New Roman" w:eastAsia="仿宋_GB2312"/>
          <w:color w:val="000000"/>
          <w:sz w:val="32"/>
          <w:szCs w:val="32"/>
          <w:highlight w:val="none"/>
        </w:rPr>
      </w:pPr>
      <w:r>
        <w:rPr>
          <w:rFonts w:ascii="Times New Roman" w:hAnsi="Times New Roman" w:eastAsia="黑体"/>
          <w:bCs/>
          <w:color w:val="000000"/>
          <w:sz w:val="32"/>
          <w:szCs w:val="32"/>
          <w:highlight w:val="none"/>
        </w:rPr>
        <w:t>第</w:t>
      </w:r>
      <w:r>
        <w:rPr>
          <w:rFonts w:hint="eastAsia" w:ascii="Times New Roman" w:hAnsi="Times New Roman" w:eastAsia="黑体"/>
          <w:bCs/>
          <w:color w:val="000000"/>
          <w:sz w:val="32"/>
          <w:szCs w:val="32"/>
          <w:highlight w:val="none"/>
          <w:lang w:val="en-US" w:eastAsia="zh-CN"/>
        </w:rPr>
        <w:t>四十</w:t>
      </w:r>
      <w:r>
        <w:rPr>
          <w:rFonts w:ascii="Times New Roman" w:hAnsi="Times New Roman" w:eastAsia="黑体"/>
          <w:bCs/>
          <w:color w:val="000000"/>
          <w:sz w:val="32"/>
          <w:szCs w:val="32"/>
          <w:highlight w:val="none"/>
        </w:rPr>
        <w:t>条</w:t>
      </w:r>
      <w:r>
        <w:rPr>
          <w:rFonts w:ascii="Times New Roman" w:hAnsi="Times New Roman" w:eastAsia="仿宋_GB2312"/>
          <w:color w:val="000000"/>
          <w:sz w:val="32"/>
          <w:szCs w:val="32"/>
          <w:highlight w:val="none"/>
        </w:rPr>
        <w:t xml:space="preserve"> 专项资金应按有关规定进行账务处理，严格按照法律、法规、财务会计制度及相关规定安排和使用资金，</w:t>
      </w:r>
      <w:r>
        <w:rPr>
          <w:rFonts w:hint="eastAsia" w:ascii="Times New Roman" w:hAnsi="Times New Roman" w:eastAsia="仿宋_GB2312"/>
          <w:color w:val="000000"/>
          <w:sz w:val="32"/>
          <w:szCs w:val="32"/>
          <w:highlight w:val="none"/>
        </w:rPr>
        <w:t>并接受财政、审计等部门的绩效评价和监督检查。</w:t>
      </w:r>
    </w:p>
    <w:p>
      <w:pPr>
        <w:ind w:firstLine="640" w:firstLineChars="200"/>
        <w:rPr>
          <w:rFonts w:ascii="Times New Roman" w:hAnsi="Times New Roman" w:eastAsia="仿宋_GB2312"/>
          <w:color w:val="000000"/>
          <w:sz w:val="32"/>
          <w:szCs w:val="32"/>
          <w:highlight w:val="none"/>
        </w:rPr>
      </w:pPr>
      <w:r>
        <w:rPr>
          <w:rFonts w:ascii="Times New Roman" w:hAnsi="Times New Roman" w:eastAsia="黑体"/>
          <w:bCs/>
          <w:color w:val="000000"/>
          <w:sz w:val="32"/>
          <w:szCs w:val="32"/>
          <w:highlight w:val="none"/>
        </w:rPr>
        <w:t>第</w:t>
      </w:r>
      <w:r>
        <w:rPr>
          <w:rFonts w:hint="eastAsia" w:ascii="Times New Roman" w:hAnsi="Times New Roman" w:eastAsia="黑体"/>
          <w:bCs/>
          <w:color w:val="000000"/>
          <w:sz w:val="32"/>
          <w:szCs w:val="32"/>
          <w:highlight w:val="none"/>
          <w:lang w:val="en-US" w:eastAsia="zh-CN"/>
        </w:rPr>
        <w:t>四十一</w:t>
      </w:r>
      <w:r>
        <w:rPr>
          <w:rFonts w:ascii="Times New Roman" w:hAnsi="Times New Roman" w:eastAsia="黑体"/>
          <w:bCs/>
          <w:color w:val="000000"/>
          <w:sz w:val="32"/>
          <w:szCs w:val="32"/>
          <w:highlight w:val="none"/>
        </w:rPr>
        <w:t>条</w:t>
      </w:r>
      <w:r>
        <w:rPr>
          <w:rFonts w:hint="eastAsia" w:ascii="Times New Roman" w:hAnsi="Times New Roman" w:eastAsia="黑体"/>
          <w:bCs/>
          <w:color w:val="000000"/>
          <w:sz w:val="32"/>
          <w:szCs w:val="32"/>
          <w:highlight w:val="none"/>
          <w:lang w:val="en-US" w:eastAsia="zh-CN"/>
        </w:rPr>
        <w:t xml:space="preserve"> </w:t>
      </w:r>
      <w:r>
        <w:rPr>
          <w:rFonts w:ascii="Times New Roman" w:hAnsi="Times New Roman" w:eastAsia="仿宋_GB2312"/>
          <w:color w:val="000000"/>
          <w:sz w:val="32"/>
          <w:szCs w:val="32"/>
          <w:highlight w:val="none"/>
        </w:rPr>
        <w:t>企业在获得</w:t>
      </w:r>
      <w:r>
        <w:rPr>
          <w:rFonts w:hint="eastAsia" w:ascii="Times New Roman" w:hAnsi="Times New Roman" w:eastAsia="仿宋_GB2312"/>
          <w:color w:val="000000"/>
          <w:sz w:val="32"/>
          <w:szCs w:val="32"/>
          <w:highlight w:val="none"/>
          <w:lang w:val="en-US" w:eastAsia="zh-CN"/>
        </w:rPr>
        <w:t>上市</w:t>
      </w:r>
      <w:r>
        <w:rPr>
          <w:rFonts w:ascii="Times New Roman" w:hAnsi="Times New Roman" w:eastAsia="仿宋_GB2312"/>
          <w:color w:val="000000"/>
          <w:sz w:val="32"/>
          <w:szCs w:val="32"/>
          <w:highlight w:val="none"/>
        </w:rPr>
        <w:t>扶持专项资金之日起10年内，其总部注册地、纳税登记不得外迁。如企业获得</w:t>
      </w:r>
      <w:r>
        <w:rPr>
          <w:rFonts w:hint="eastAsia" w:ascii="Times New Roman" w:hAnsi="Times New Roman" w:eastAsia="仿宋_GB2312"/>
          <w:color w:val="000000"/>
          <w:sz w:val="32"/>
          <w:szCs w:val="32"/>
          <w:highlight w:val="none"/>
          <w:lang w:val="en-US" w:eastAsia="zh-CN"/>
        </w:rPr>
        <w:t>上市</w:t>
      </w:r>
      <w:r>
        <w:rPr>
          <w:rFonts w:ascii="Times New Roman" w:hAnsi="Times New Roman" w:eastAsia="仿宋_GB2312"/>
          <w:color w:val="000000"/>
          <w:sz w:val="32"/>
          <w:szCs w:val="32"/>
          <w:highlight w:val="none"/>
        </w:rPr>
        <w:t>扶持专项资金后在此期限内迁离的，区管委会有权收回发放给该企业的所有扶持专项资金。</w:t>
      </w:r>
    </w:p>
    <w:p>
      <w:pPr>
        <w:ind w:firstLine="640" w:firstLineChars="200"/>
        <w:rPr>
          <w:rFonts w:ascii="Times New Roman" w:hAnsi="Times New Roman" w:eastAsia="仿宋_GB2312"/>
          <w:color w:val="000000"/>
          <w:sz w:val="32"/>
          <w:szCs w:val="32"/>
          <w:highlight w:val="none"/>
        </w:rPr>
      </w:pPr>
    </w:p>
    <w:p>
      <w:pPr>
        <w:jc w:val="center"/>
        <w:rPr>
          <w:rFonts w:ascii="Times New Roman" w:hAnsi="Times New Roman" w:eastAsia="仿宋_GB2312"/>
          <w:color w:val="000000"/>
          <w:sz w:val="32"/>
          <w:szCs w:val="32"/>
          <w:highlight w:val="none"/>
        </w:rPr>
      </w:pPr>
      <w:r>
        <w:rPr>
          <w:rFonts w:ascii="Times New Roman" w:hAnsi="Times New Roman" w:eastAsia="黑体"/>
          <w:color w:val="000000"/>
          <w:sz w:val="32"/>
          <w:szCs w:val="32"/>
          <w:highlight w:val="none"/>
        </w:rPr>
        <w:t>第七章 附则</w:t>
      </w:r>
    </w:p>
    <w:p>
      <w:pPr>
        <w:ind w:firstLine="640" w:firstLineChars="200"/>
        <w:rPr>
          <w:rFonts w:ascii="Times New Roman" w:hAnsi="Times New Roman" w:eastAsia="仿宋_GB2312"/>
          <w:color w:val="000000"/>
          <w:sz w:val="32"/>
          <w:szCs w:val="32"/>
          <w:highlight w:val="none"/>
        </w:rPr>
      </w:pPr>
      <w:r>
        <w:rPr>
          <w:rFonts w:ascii="Times New Roman" w:hAnsi="Times New Roman" w:eastAsia="黑体"/>
          <w:bCs/>
          <w:color w:val="000000"/>
          <w:sz w:val="32"/>
          <w:szCs w:val="32"/>
          <w:highlight w:val="none"/>
        </w:rPr>
        <w:t>第</w:t>
      </w:r>
      <w:r>
        <w:rPr>
          <w:rFonts w:hint="eastAsia" w:ascii="Times New Roman" w:hAnsi="Times New Roman" w:eastAsia="黑体"/>
          <w:bCs/>
          <w:color w:val="000000"/>
          <w:sz w:val="32"/>
          <w:szCs w:val="32"/>
          <w:highlight w:val="none"/>
          <w:lang w:val="en-US" w:eastAsia="zh-CN"/>
        </w:rPr>
        <w:t>四十二</w:t>
      </w:r>
      <w:r>
        <w:rPr>
          <w:rFonts w:ascii="Times New Roman" w:hAnsi="Times New Roman" w:eastAsia="黑体"/>
          <w:bCs/>
          <w:color w:val="000000"/>
          <w:sz w:val="32"/>
          <w:szCs w:val="32"/>
          <w:highlight w:val="none"/>
        </w:rPr>
        <w:t>条</w:t>
      </w:r>
      <w:r>
        <w:rPr>
          <w:rFonts w:ascii="Times New Roman" w:hAnsi="Times New Roman" w:eastAsia="仿宋_GB2312"/>
          <w:color w:val="000000"/>
          <w:sz w:val="32"/>
          <w:szCs w:val="32"/>
          <w:highlight w:val="none"/>
        </w:rPr>
        <w:t xml:space="preserve">  本办法由区经科局负责解释。</w:t>
      </w:r>
    </w:p>
    <w:p>
      <w:pPr>
        <w:ind w:left="319" w:leftChars="152" w:firstLine="320" w:firstLineChars="100"/>
        <w:rPr>
          <w:rFonts w:ascii="Times New Roman" w:hAnsi="Times New Roman" w:eastAsia="仿宋_GB2312"/>
          <w:color w:val="000000"/>
          <w:sz w:val="32"/>
          <w:szCs w:val="32"/>
          <w:highlight w:val="none"/>
        </w:rPr>
      </w:pPr>
      <w:r>
        <w:rPr>
          <w:rFonts w:ascii="Times New Roman" w:hAnsi="Times New Roman" w:eastAsia="黑体"/>
          <w:bCs/>
          <w:color w:val="000000"/>
          <w:sz w:val="32"/>
          <w:szCs w:val="32"/>
          <w:highlight w:val="none"/>
        </w:rPr>
        <w:t>第</w:t>
      </w:r>
      <w:r>
        <w:rPr>
          <w:rFonts w:hint="eastAsia" w:ascii="Times New Roman" w:hAnsi="Times New Roman" w:eastAsia="黑体"/>
          <w:bCs/>
          <w:color w:val="000000"/>
          <w:sz w:val="32"/>
          <w:szCs w:val="32"/>
          <w:highlight w:val="none"/>
          <w:lang w:val="en-US" w:eastAsia="zh-CN"/>
        </w:rPr>
        <w:t>四十三</w:t>
      </w:r>
      <w:r>
        <w:rPr>
          <w:rFonts w:ascii="Times New Roman" w:hAnsi="Times New Roman" w:eastAsia="黑体"/>
          <w:bCs/>
          <w:color w:val="000000"/>
          <w:sz w:val="32"/>
          <w:szCs w:val="32"/>
          <w:highlight w:val="none"/>
        </w:rPr>
        <w:t>条</w:t>
      </w:r>
      <w:r>
        <w:rPr>
          <w:rFonts w:ascii="Times New Roman" w:hAnsi="Times New Roman" w:eastAsia="黑体"/>
          <w:color w:val="000000"/>
          <w:sz w:val="32"/>
          <w:szCs w:val="32"/>
          <w:highlight w:val="none"/>
        </w:rPr>
        <w:t xml:space="preserve"> </w:t>
      </w:r>
      <w:r>
        <w:rPr>
          <w:rFonts w:ascii="Times New Roman" w:hAnsi="Times New Roman" w:eastAsia="仿宋_GB2312"/>
          <w:color w:val="000000"/>
          <w:sz w:val="32"/>
          <w:szCs w:val="32"/>
          <w:highlight w:val="none"/>
        </w:rPr>
        <w:t xml:space="preserve"> 本办法自</w:t>
      </w:r>
      <w:r>
        <w:rPr>
          <w:rFonts w:hint="eastAsia" w:ascii="Times New Roman" w:hAnsi="Times New Roman" w:eastAsia="仿宋_GB2312"/>
          <w:color w:val="000000"/>
          <w:sz w:val="32"/>
          <w:szCs w:val="32"/>
          <w:highlight w:val="none"/>
          <w:lang w:val="en-US" w:eastAsia="zh-CN"/>
        </w:rPr>
        <w:t>2018</w:t>
      </w:r>
      <w:r>
        <w:rPr>
          <w:rFonts w:ascii="Times New Roman" w:hAnsi="Times New Roman" w:eastAsia="仿宋_GB2312"/>
          <w:color w:val="000000"/>
          <w:sz w:val="32"/>
          <w:szCs w:val="32"/>
          <w:highlight w:val="none"/>
        </w:rPr>
        <w:t>年</w:t>
      </w:r>
      <w:r>
        <w:rPr>
          <w:rFonts w:hint="eastAsia" w:ascii="Times New Roman" w:hAnsi="Times New Roman" w:eastAsia="仿宋_GB2312"/>
          <w:color w:val="000000"/>
          <w:sz w:val="32"/>
          <w:szCs w:val="32"/>
          <w:highlight w:val="none"/>
          <w:lang w:val="en-US" w:eastAsia="zh-CN"/>
        </w:rPr>
        <w:t>1</w:t>
      </w:r>
      <w:r>
        <w:rPr>
          <w:rFonts w:ascii="Times New Roman" w:hAnsi="Times New Roman" w:eastAsia="仿宋_GB2312"/>
          <w:color w:val="000000"/>
          <w:sz w:val="32"/>
          <w:szCs w:val="32"/>
          <w:highlight w:val="none"/>
        </w:rPr>
        <w:t>月</w:t>
      </w:r>
      <w:r>
        <w:rPr>
          <w:rFonts w:hint="eastAsia" w:ascii="Times New Roman" w:hAnsi="Times New Roman" w:eastAsia="仿宋_GB2312"/>
          <w:color w:val="000000"/>
          <w:sz w:val="32"/>
          <w:szCs w:val="32"/>
          <w:highlight w:val="none"/>
          <w:lang w:val="en-US" w:eastAsia="zh-CN"/>
        </w:rPr>
        <w:t>1</w:t>
      </w:r>
      <w:r>
        <w:rPr>
          <w:rFonts w:ascii="Times New Roman" w:hAnsi="Times New Roman" w:eastAsia="仿宋_GB2312"/>
          <w:color w:val="000000"/>
          <w:sz w:val="32"/>
          <w:szCs w:val="32"/>
          <w:highlight w:val="none"/>
        </w:rPr>
        <w:t>日起施行，</w:t>
      </w:r>
      <w:r>
        <w:rPr>
          <w:rFonts w:ascii="Times New Roman" w:hAnsi="Times New Roman" w:eastAsia="仿宋_GB2312"/>
          <w:color w:val="000000"/>
          <w:kern w:val="0"/>
          <w:sz w:val="32"/>
          <w:szCs w:val="32"/>
          <w:highlight w:val="none"/>
        </w:rPr>
        <w:t>有效期至</w:t>
      </w:r>
      <w:r>
        <w:rPr>
          <w:rFonts w:hint="eastAsia" w:ascii="Times New Roman" w:hAnsi="Times New Roman" w:eastAsia="仿宋_GB2312"/>
          <w:color w:val="000000"/>
          <w:kern w:val="0"/>
          <w:sz w:val="32"/>
          <w:szCs w:val="32"/>
          <w:highlight w:val="none"/>
          <w:lang w:val="en-US" w:eastAsia="zh-CN"/>
        </w:rPr>
        <w:t>2020</w:t>
      </w:r>
      <w:r>
        <w:rPr>
          <w:rFonts w:ascii="Times New Roman" w:hAnsi="Times New Roman" w:eastAsia="仿宋_GB2312"/>
          <w:color w:val="000000"/>
          <w:kern w:val="0"/>
          <w:sz w:val="32"/>
          <w:szCs w:val="32"/>
          <w:highlight w:val="none"/>
        </w:rPr>
        <w:t>年</w:t>
      </w:r>
      <w:r>
        <w:rPr>
          <w:rFonts w:hint="eastAsia" w:ascii="Times New Roman" w:hAnsi="Times New Roman" w:eastAsia="仿宋_GB2312"/>
          <w:color w:val="000000"/>
          <w:kern w:val="0"/>
          <w:sz w:val="32"/>
          <w:szCs w:val="32"/>
          <w:highlight w:val="none"/>
          <w:lang w:val="en-US" w:eastAsia="zh-CN"/>
        </w:rPr>
        <w:t>12</w:t>
      </w:r>
      <w:r>
        <w:rPr>
          <w:rFonts w:ascii="Times New Roman" w:hAnsi="Times New Roman" w:eastAsia="仿宋_GB2312"/>
          <w:color w:val="000000"/>
          <w:kern w:val="0"/>
          <w:sz w:val="32"/>
          <w:szCs w:val="32"/>
          <w:highlight w:val="none"/>
        </w:rPr>
        <w:t>月</w:t>
      </w:r>
      <w:r>
        <w:rPr>
          <w:rFonts w:hint="eastAsia" w:ascii="Times New Roman" w:hAnsi="Times New Roman" w:eastAsia="仿宋_GB2312"/>
          <w:color w:val="000000"/>
          <w:kern w:val="0"/>
          <w:sz w:val="32"/>
          <w:szCs w:val="32"/>
          <w:highlight w:val="none"/>
          <w:lang w:val="en-US" w:eastAsia="zh-CN"/>
        </w:rPr>
        <w:t>31</w:t>
      </w:r>
      <w:r>
        <w:rPr>
          <w:rFonts w:ascii="Times New Roman" w:hAnsi="Times New Roman" w:eastAsia="仿宋_GB2312"/>
          <w:color w:val="000000"/>
          <w:kern w:val="0"/>
          <w:sz w:val="32"/>
          <w:szCs w:val="32"/>
          <w:highlight w:val="none"/>
        </w:rPr>
        <w:t>日止</w:t>
      </w:r>
      <w:r>
        <w:rPr>
          <w:rFonts w:ascii="Times New Roman" w:hAnsi="Times New Roman" w:eastAsia="仿宋_GB2312"/>
          <w:color w:val="000000"/>
          <w:sz w:val="32"/>
          <w:szCs w:val="32"/>
          <w:highlight w:val="none"/>
        </w:rPr>
        <w:t>。</w:t>
      </w:r>
    </w:p>
    <w:p>
      <w:pPr>
        <w:spacing w:line="640" w:lineRule="exact"/>
        <w:ind w:firstLine="627" w:firstLineChars="196"/>
        <w:rPr>
          <w:rFonts w:ascii="Times New Roman" w:hAnsi="Times New Roman" w:eastAsia="仿宋_GB2312"/>
          <w:color w:val="000000"/>
          <w:sz w:val="32"/>
          <w:szCs w:val="32"/>
          <w:highlight w:val="none"/>
        </w:rPr>
      </w:pPr>
      <w:r>
        <w:rPr>
          <w:rFonts w:ascii="Times New Roman" w:hAnsi="Times New Roman" w:eastAsia="仿宋_GB2312"/>
          <w:color w:val="000000"/>
          <w:sz w:val="32"/>
          <w:szCs w:val="32"/>
          <w:highlight w:val="none"/>
        </w:rPr>
        <w:t>附件：1. 开发区</w:t>
      </w:r>
      <w:r>
        <w:rPr>
          <w:rFonts w:hint="eastAsia" w:ascii="Times New Roman" w:hAnsi="Times New Roman" w:eastAsia="仿宋_GB2312"/>
          <w:color w:val="000000"/>
          <w:sz w:val="32"/>
          <w:szCs w:val="32"/>
          <w:highlight w:val="none"/>
        </w:rPr>
        <w:t>上市挂牌</w:t>
      </w:r>
      <w:r>
        <w:rPr>
          <w:rFonts w:hint="eastAsia" w:ascii="Times New Roman" w:hAnsi="Times New Roman" w:eastAsia="仿宋_GB2312"/>
          <w:color w:val="000000"/>
          <w:sz w:val="32"/>
          <w:szCs w:val="32"/>
          <w:highlight w:val="none"/>
          <w:lang w:eastAsia="zh-CN"/>
        </w:rPr>
        <w:t>入选企业</w:t>
      </w:r>
      <w:r>
        <w:rPr>
          <w:rFonts w:ascii="Times New Roman" w:hAnsi="Times New Roman" w:eastAsia="仿宋_GB2312"/>
          <w:color w:val="000000"/>
          <w:sz w:val="32"/>
          <w:szCs w:val="32"/>
          <w:highlight w:val="none"/>
        </w:rPr>
        <w:t>申请表</w:t>
      </w:r>
    </w:p>
    <w:p>
      <w:pPr>
        <w:snapToGrid w:val="0"/>
        <w:spacing w:line="640" w:lineRule="exact"/>
        <w:rPr>
          <w:rFonts w:ascii="Times New Roman" w:hAnsi="Times New Roman" w:eastAsia="仿宋_GB2312"/>
          <w:color w:val="000000"/>
          <w:sz w:val="32"/>
          <w:szCs w:val="32"/>
          <w:highlight w:val="none"/>
        </w:rPr>
      </w:pPr>
      <w:r>
        <w:rPr>
          <w:rFonts w:ascii="Times New Roman" w:hAnsi="Times New Roman" w:eastAsia="仿宋_GB2312"/>
          <w:color w:val="000000"/>
          <w:sz w:val="32"/>
          <w:szCs w:val="32"/>
          <w:highlight w:val="none"/>
        </w:rPr>
        <w:t xml:space="preserve">          </w:t>
      </w:r>
      <w:r>
        <w:rPr>
          <w:rFonts w:hint="eastAsia" w:ascii="Times New Roman" w:hAnsi="Times New Roman" w:eastAsia="仿宋_GB2312"/>
          <w:color w:val="000000"/>
          <w:sz w:val="32"/>
          <w:szCs w:val="32"/>
          <w:highlight w:val="none"/>
          <w:lang w:val="en-US" w:eastAsia="zh-CN"/>
        </w:rPr>
        <w:t>2</w:t>
      </w:r>
      <w:r>
        <w:rPr>
          <w:rFonts w:ascii="Times New Roman" w:hAnsi="Times New Roman" w:eastAsia="仿宋_GB2312"/>
          <w:color w:val="000000"/>
          <w:sz w:val="32"/>
          <w:szCs w:val="32"/>
          <w:highlight w:val="none"/>
        </w:rPr>
        <w:t>. 开发区新三板成功挂牌企业资助申请表</w:t>
      </w:r>
    </w:p>
    <w:p>
      <w:pPr>
        <w:numPr>
          <w:ilvl w:val="0"/>
          <w:numId w:val="0"/>
        </w:numPr>
        <w:snapToGrid w:val="0"/>
        <w:spacing w:line="640" w:lineRule="exact"/>
        <w:ind w:firstLine="1600" w:firstLineChars="500"/>
        <w:rPr>
          <w:rFonts w:ascii="Times New Roman" w:hAnsi="Times New Roman" w:eastAsia="仿宋_GB2312"/>
          <w:color w:val="000000"/>
          <w:sz w:val="32"/>
          <w:szCs w:val="32"/>
          <w:highlight w:val="none"/>
        </w:rPr>
      </w:pPr>
      <w:r>
        <w:rPr>
          <w:rFonts w:hint="eastAsia" w:ascii="Times New Roman" w:hAnsi="Times New Roman" w:eastAsia="仿宋_GB2312"/>
          <w:color w:val="000000"/>
          <w:sz w:val="32"/>
          <w:szCs w:val="32"/>
          <w:highlight w:val="none"/>
          <w:lang w:val="en-US" w:eastAsia="zh-CN"/>
        </w:rPr>
        <w:t xml:space="preserve">3. </w:t>
      </w:r>
      <w:r>
        <w:rPr>
          <w:rFonts w:ascii="Times New Roman" w:hAnsi="Times New Roman" w:eastAsia="仿宋_GB2312"/>
          <w:color w:val="000000"/>
          <w:sz w:val="32"/>
          <w:szCs w:val="32"/>
          <w:highlight w:val="none"/>
        </w:rPr>
        <w:t>开发区上市企业资助申请表</w:t>
      </w:r>
    </w:p>
    <w:p>
      <w:pPr>
        <w:numPr>
          <w:ilvl w:val="0"/>
          <w:numId w:val="5"/>
        </w:numPr>
        <w:snapToGrid w:val="0"/>
        <w:spacing w:line="640" w:lineRule="exact"/>
        <w:ind w:firstLine="1600" w:firstLineChars="500"/>
        <w:rPr>
          <w:rFonts w:ascii="Times New Roman" w:hAnsi="Times New Roman" w:eastAsia="仿宋_GB2312"/>
          <w:color w:val="000000"/>
          <w:sz w:val="32"/>
          <w:szCs w:val="32"/>
          <w:highlight w:val="none"/>
        </w:rPr>
      </w:pPr>
      <w:r>
        <w:rPr>
          <w:rFonts w:ascii="Times New Roman" w:hAnsi="Times New Roman" w:eastAsia="仿宋_GB2312"/>
          <w:color w:val="000000"/>
          <w:sz w:val="32"/>
          <w:szCs w:val="32"/>
          <w:highlight w:val="none"/>
        </w:rPr>
        <w:t>开发区</w:t>
      </w:r>
      <w:r>
        <w:rPr>
          <w:rFonts w:hint="eastAsia" w:ascii="Times New Roman" w:hAnsi="Times New Roman" w:eastAsia="仿宋_GB2312"/>
          <w:color w:val="000000"/>
          <w:sz w:val="32"/>
          <w:szCs w:val="32"/>
          <w:highlight w:val="none"/>
          <w:lang w:val="en-US" w:eastAsia="zh-CN"/>
        </w:rPr>
        <w:t>四板</w:t>
      </w:r>
      <w:r>
        <w:rPr>
          <w:rFonts w:ascii="Times New Roman" w:hAnsi="Times New Roman" w:eastAsia="仿宋_GB2312"/>
          <w:color w:val="000000"/>
          <w:sz w:val="32"/>
          <w:szCs w:val="32"/>
          <w:highlight w:val="none"/>
        </w:rPr>
        <w:t>挂牌企业资助申请表</w:t>
      </w:r>
    </w:p>
    <w:p>
      <w:pPr>
        <w:numPr>
          <w:ilvl w:val="0"/>
          <w:numId w:val="5"/>
        </w:numPr>
        <w:snapToGrid w:val="0"/>
        <w:spacing w:line="640" w:lineRule="exact"/>
        <w:ind w:firstLine="1540" w:firstLineChars="500"/>
        <w:rPr>
          <w:rFonts w:ascii="Times New Roman" w:hAnsi="Times New Roman" w:eastAsia="仿宋_GB2312"/>
          <w:color w:val="000000"/>
          <w:sz w:val="32"/>
          <w:szCs w:val="32"/>
          <w:highlight w:val="none"/>
        </w:rPr>
      </w:pPr>
      <w:r>
        <w:rPr>
          <w:rFonts w:hint="eastAsia" w:eastAsia="仿宋_GB2312"/>
          <w:color w:val="000000"/>
          <w:spacing w:val="-6"/>
          <w:kern w:val="0"/>
          <w:sz w:val="32"/>
          <w:szCs w:val="32"/>
          <w:highlight w:val="none"/>
          <w:lang w:val="en-US" w:eastAsia="zh-CN"/>
        </w:rPr>
        <w:t>中山火炬开发区改制增加费用补助资金申请表</w:t>
      </w:r>
    </w:p>
    <w:p>
      <w:pPr>
        <w:numPr>
          <w:ilvl w:val="0"/>
          <w:numId w:val="5"/>
        </w:numPr>
        <w:snapToGrid w:val="0"/>
        <w:spacing w:line="640" w:lineRule="exact"/>
        <w:ind w:firstLine="1600" w:firstLineChars="500"/>
        <w:rPr>
          <w:rFonts w:ascii="Times New Roman" w:hAnsi="Times New Roman" w:eastAsia="仿宋_GB2312"/>
          <w:color w:val="000000"/>
          <w:sz w:val="32"/>
          <w:szCs w:val="32"/>
          <w:highlight w:val="none"/>
        </w:rPr>
      </w:pPr>
      <w:r>
        <w:rPr>
          <w:rFonts w:hint="eastAsia" w:ascii="Times New Roman" w:hAnsi="Times New Roman" w:eastAsia="仿宋_GB2312"/>
          <w:color w:val="000000"/>
          <w:sz w:val="32"/>
          <w:szCs w:val="32"/>
          <w:highlight w:val="none"/>
        </w:rPr>
        <w:t>中山火炬开发区小微企业上规上限贷款贴息</w:t>
      </w:r>
    </w:p>
    <w:p>
      <w:pPr>
        <w:numPr>
          <w:ilvl w:val="0"/>
          <w:numId w:val="0"/>
        </w:numPr>
        <w:snapToGrid w:val="0"/>
        <w:spacing w:line="640" w:lineRule="exact"/>
        <w:rPr>
          <w:rFonts w:ascii="Times New Roman" w:hAnsi="Times New Roman" w:eastAsia="仿宋_GB2312"/>
          <w:color w:val="000000"/>
          <w:sz w:val="32"/>
          <w:szCs w:val="32"/>
          <w:highlight w:val="none"/>
        </w:rPr>
      </w:pPr>
      <w:r>
        <w:rPr>
          <w:rFonts w:hint="eastAsia" w:ascii="Times New Roman" w:hAnsi="Times New Roman" w:eastAsia="仿宋_GB2312"/>
          <w:color w:val="000000"/>
          <w:sz w:val="32"/>
          <w:szCs w:val="32"/>
          <w:highlight w:val="none"/>
          <w:lang w:val="en-US" w:eastAsia="zh-CN"/>
        </w:rPr>
        <w:t xml:space="preserve">            </w:t>
      </w:r>
      <w:r>
        <w:rPr>
          <w:rFonts w:hint="eastAsia" w:ascii="Times New Roman" w:hAnsi="Times New Roman" w:eastAsia="仿宋_GB2312"/>
          <w:color w:val="000000"/>
          <w:sz w:val="32"/>
          <w:szCs w:val="32"/>
          <w:highlight w:val="none"/>
        </w:rPr>
        <w:t>资金申请表</w:t>
      </w:r>
    </w:p>
    <w:p>
      <w:pPr>
        <w:numPr>
          <w:ilvl w:val="0"/>
          <w:numId w:val="5"/>
        </w:numPr>
        <w:snapToGrid w:val="0"/>
        <w:spacing w:line="640" w:lineRule="exact"/>
        <w:ind w:firstLine="1600" w:firstLineChars="500"/>
        <w:rPr>
          <w:rFonts w:hint="eastAsia" w:ascii="Times New Roman" w:hAnsi="Times New Roman" w:eastAsia="仿宋_GB2312"/>
          <w:color w:val="000000"/>
          <w:sz w:val="32"/>
          <w:szCs w:val="32"/>
          <w:highlight w:val="none"/>
        </w:rPr>
      </w:pPr>
      <w:r>
        <w:rPr>
          <w:rFonts w:hint="eastAsia" w:ascii="Times New Roman" w:hAnsi="Times New Roman" w:eastAsia="仿宋_GB2312"/>
          <w:color w:val="000000"/>
          <w:sz w:val="32"/>
          <w:szCs w:val="32"/>
          <w:highlight w:val="none"/>
        </w:rPr>
        <w:t>中山火炬开发区科技贷款贴息资金申请表</w:t>
      </w:r>
    </w:p>
    <w:p>
      <w:pPr>
        <w:numPr>
          <w:ilvl w:val="0"/>
          <w:numId w:val="5"/>
        </w:numPr>
        <w:snapToGrid w:val="0"/>
        <w:spacing w:line="640" w:lineRule="exact"/>
        <w:ind w:firstLine="1600" w:firstLineChars="500"/>
        <w:rPr>
          <w:rFonts w:hint="eastAsia" w:ascii="Times New Roman" w:hAnsi="Times New Roman" w:eastAsia="仿宋_GB2312"/>
          <w:color w:val="000000"/>
          <w:sz w:val="32"/>
          <w:szCs w:val="32"/>
          <w:highlight w:val="none"/>
        </w:rPr>
      </w:pPr>
      <w:r>
        <w:rPr>
          <w:rFonts w:hint="eastAsia" w:ascii="Times New Roman" w:hAnsi="Times New Roman" w:eastAsia="仿宋_GB2312"/>
          <w:color w:val="000000"/>
          <w:sz w:val="32"/>
          <w:szCs w:val="32"/>
          <w:highlight w:val="none"/>
        </w:rPr>
        <w:t>中山火炬开发区科技保险补助资金申请表</w:t>
      </w:r>
    </w:p>
    <w:p>
      <w:pPr>
        <w:numPr>
          <w:ilvl w:val="0"/>
          <w:numId w:val="5"/>
        </w:numPr>
        <w:snapToGrid w:val="0"/>
        <w:spacing w:line="640" w:lineRule="exact"/>
        <w:ind w:firstLine="1600" w:firstLineChars="500"/>
        <w:rPr>
          <w:rFonts w:hint="eastAsia" w:ascii="Times New Roman" w:hAnsi="Times New Roman" w:eastAsia="仿宋_GB2312"/>
          <w:color w:val="000000"/>
          <w:sz w:val="32"/>
          <w:szCs w:val="32"/>
          <w:highlight w:val="none"/>
        </w:rPr>
      </w:pPr>
      <w:r>
        <w:rPr>
          <w:rFonts w:hint="eastAsia" w:ascii="Times New Roman" w:hAnsi="Times New Roman" w:eastAsia="仿宋_GB2312"/>
          <w:color w:val="000000"/>
          <w:sz w:val="32"/>
          <w:szCs w:val="32"/>
          <w:highlight w:val="none"/>
        </w:rPr>
        <w:t>中山火炬开发区直接融资补助资金申请表</w:t>
      </w:r>
    </w:p>
    <w:p>
      <w:pPr>
        <w:numPr>
          <w:ilvl w:val="0"/>
          <w:numId w:val="5"/>
        </w:numPr>
        <w:snapToGrid w:val="0"/>
        <w:spacing w:line="640" w:lineRule="exact"/>
        <w:ind w:firstLine="1600" w:firstLineChars="500"/>
        <w:rPr>
          <w:rFonts w:hint="eastAsia" w:ascii="Times New Roman" w:hAnsi="Times New Roman" w:eastAsia="仿宋_GB2312"/>
          <w:color w:val="000000" w:themeColor="text1"/>
          <w:sz w:val="32"/>
          <w:szCs w:val="32"/>
          <w:highlight w:val="none"/>
          <w14:textFill>
            <w14:solidFill>
              <w14:schemeClr w14:val="tx1"/>
            </w14:solidFill>
          </w14:textFill>
        </w:rPr>
      </w:pPr>
      <w:r>
        <w:rPr>
          <w:rFonts w:hint="eastAsia" w:ascii="Times New Roman" w:hAnsi="Times New Roman" w:eastAsia="仿宋_GB2312"/>
          <w:color w:val="000000" w:themeColor="text1"/>
          <w:sz w:val="32"/>
          <w:szCs w:val="32"/>
          <w:highlight w:val="none"/>
          <w14:textFill>
            <w14:solidFill>
              <w14:schemeClr w14:val="tx1"/>
            </w14:solidFill>
          </w14:textFill>
        </w:rPr>
        <w:t>中山火炬开发区</w:t>
      </w:r>
      <w:r>
        <w:rPr>
          <w:rFonts w:hint="eastAsia" w:ascii="Times New Roman" w:hAnsi="Times New Roman" w:eastAsia="仿宋_GB2312"/>
          <w:color w:val="000000" w:themeColor="text1"/>
          <w:sz w:val="32"/>
          <w:szCs w:val="32"/>
          <w:highlight w:val="none"/>
          <w:lang w:val="en-US" w:eastAsia="zh-CN"/>
          <w14:textFill>
            <w14:solidFill>
              <w14:schemeClr w14:val="tx1"/>
            </w14:solidFill>
          </w14:textFill>
        </w:rPr>
        <w:t>债权</w:t>
      </w:r>
      <w:r>
        <w:rPr>
          <w:rFonts w:hint="eastAsia" w:ascii="Times New Roman" w:hAnsi="Times New Roman" w:eastAsia="仿宋_GB2312"/>
          <w:color w:val="000000" w:themeColor="text1"/>
          <w:sz w:val="32"/>
          <w:szCs w:val="32"/>
          <w:highlight w:val="none"/>
          <w14:textFill>
            <w14:solidFill>
              <w14:schemeClr w14:val="tx1"/>
            </w14:solidFill>
          </w14:textFill>
        </w:rPr>
        <w:t>融</w:t>
      </w:r>
      <w:bookmarkStart w:id="0" w:name="_GoBack"/>
      <w:bookmarkEnd w:id="0"/>
      <w:r>
        <w:rPr>
          <w:rFonts w:hint="eastAsia" w:ascii="Times New Roman" w:hAnsi="Times New Roman" w:eastAsia="仿宋_GB2312"/>
          <w:color w:val="000000" w:themeColor="text1"/>
          <w:sz w:val="32"/>
          <w:szCs w:val="32"/>
          <w:highlight w:val="none"/>
          <w14:textFill>
            <w14:solidFill>
              <w14:schemeClr w14:val="tx1"/>
            </w14:solidFill>
          </w14:textFill>
        </w:rPr>
        <w:t>资补助资金申请表</w:t>
      </w:r>
    </w:p>
    <w:p>
      <w:pPr>
        <w:numPr>
          <w:ilvl w:val="0"/>
          <w:numId w:val="0"/>
        </w:numPr>
        <w:snapToGrid w:val="0"/>
        <w:spacing w:line="640" w:lineRule="exact"/>
        <w:rPr>
          <w:rFonts w:hint="eastAsia" w:ascii="Times New Roman" w:hAnsi="Times New Roman" w:eastAsia="仿宋_GB2312"/>
          <w:color w:val="000000"/>
          <w:sz w:val="32"/>
          <w:szCs w:val="32"/>
          <w:highlight w:val="none"/>
        </w:rPr>
      </w:pPr>
    </w:p>
    <w:p>
      <w:pPr>
        <w:numPr>
          <w:ilvl w:val="0"/>
          <w:numId w:val="0"/>
        </w:numPr>
        <w:snapToGrid w:val="0"/>
        <w:spacing w:line="640" w:lineRule="exact"/>
        <w:rPr>
          <w:rFonts w:ascii="Times New Roman" w:hAnsi="Times New Roman" w:eastAsia="仿宋_GB2312"/>
          <w:color w:val="000000"/>
          <w:sz w:val="32"/>
          <w:szCs w:val="32"/>
          <w:highlight w:val="none"/>
        </w:rPr>
      </w:pPr>
    </w:p>
    <w:p>
      <w:pPr>
        <w:rPr>
          <w:rFonts w:ascii="Times New Roman" w:hAnsi="Times New Roman" w:eastAsia="黑体"/>
          <w:color w:val="000000"/>
          <w:sz w:val="32"/>
          <w:szCs w:val="32"/>
          <w:highlight w:val="none"/>
        </w:rPr>
      </w:pPr>
    </w:p>
    <w:p>
      <w:pPr>
        <w:rPr>
          <w:rFonts w:ascii="Times New Roman" w:hAnsi="Times New Roman" w:eastAsia="黑体"/>
          <w:color w:val="000000"/>
          <w:sz w:val="32"/>
          <w:szCs w:val="32"/>
          <w:highlight w:val="none"/>
        </w:rPr>
      </w:pPr>
    </w:p>
    <w:p>
      <w:pPr>
        <w:rPr>
          <w:rFonts w:ascii="Times New Roman" w:hAnsi="Times New Roman" w:eastAsia="黑体"/>
          <w:color w:val="000000"/>
          <w:sz w:val="32"/>
          <w:szCs w:val="32"/>
          <w:highlight w:val="none"/>
        </w:rPr>
      </w:pPr>
    </w:p>
    <w:p>
      <w:pPr>
        <w:rPr>
          <w:rFonts w:ascii="Times New Roman" w:hAnsi="Times New Roman" w:eastAsia="黑体"/>
          <w:color w:val="000000"/>
          <w:sz w:val="32"/>
          <w:szCs w:val="32"/>
          <w:highlight w:val="none"/>
        </w:rPr>
      </w:pPr>
    </w:p>
    <w:p>
      <w:pPr>
        <w:rPr>
          <w:rFonts w:ascii="Times New Roman" w:hAnsi="Times New Roman" w:eastAsia="黑体"/>
          <w:color w:val="000000"/>
          <w:sz w:val="32"/>
          <w:szCs w:val="32"/>
          <w:highlight w:val="none"/>
        </w:rPr>
      </w:pPr>
    </w:p>
    <w:p>
      <w:pPr>
        <w:rPr>
          <w:rFonts w:ascii="Times New Roman" w:hAnsi="Times New Roman" w:eastAsia="黑体"/>
          <w:color w:val="000000"/>
          <w:sz w:val="32"/>
          <w:szCs w:val="32"/>
          <w:highlight w:val="none"/>
        </w:rPr>
      </w:pPr>
    </w:p>
    <w:p>
      <w:pPr>
        <w:rPr>
          <w:rFonts w:ascii="Times New Roman" w:hAnsi="Times New Roman" w:eastAsia="黑体"/>
          <w:color w:val="000000"/>
          <w:sz w:val="32"/>
          <w:szCs w:val="32"/>
          <w:highlight w:val="none"/>
        </w:rPr>
      </w:pPr>
    </w:p>
    <w:p>
      <w:pPr>
        <w:rPr>
          <w:rFonts w:ascii="Times New Roman" w:hAnsi="Times New Roman" w:eastAsia="黑体"/>
          <w:color w:val="000000"/>
          <w:sz w:val="32"/>
          <w:szCs w:val="32"/>
          <w:highlight w:val="none"/>
        </w:rPr>
      </w:pPr>
    </w:p>
    <w:p>
      <w:pPr>
        <w:rPr>
          <w:rFonts w:ascii="Times New Roman" w:hAnsi="Times New Roman" w:eastAsia="黑体"/>
          <w:color w:val="000000"/>
          <w:sz w:val="32"/>
          <w:szCs w:val="32"/>
          <w:highlight w:val="none"/>
        </w:rPr>
      </w:pPr>
    </w:p>
    <w:p>
      <w:pPr>
        <w:rPr>
          <w:rFonts w:ascii="Times New Roman" w:hAnsi="Times New Roman" w:eastAsia="黑体"/>
          <w:color w:val="000000"/>
          <w:sz w:val="32"/>
          <w:szCs w:val="32"/>
          <w:highlight w:val="none"/>
        </w:rPr>
      </w:pPr>
    </w:p>
    <w:p>
      <w:pPr>
        <w:rPr>
          <w:rFonts w:ascii="Times New Roman" w:hAnsi="Times New Roman" w:eastAsia="黑体"/>
          <w:color w:val="000000"/>
          <w:sz w:val="32"/>
          <w:szCs w:val="32"/>
          <w:highlight w:val="none"/>
        </w:rPr>
      </w:pPr>
    </w:p>
    <w:p>
      <w:pPr>
        <w:rPr>
          <w:rFonts w:ascii="Times New Roman" w:hAnsi="Times New Roman" w:eastAsia="黑体"/>
          <w:color w:val="000000"/>
          <w:sz w:val="32"/>
          <w:szCs w:val="32"/>
          <w:highlight w:val="none"/>
        </w:rPr>
      </w:pPr>
    </w:p>
    <w:p>
      <w:pPr>
        <w:rPr>
          <w:rFonts w:ascii="Times New Roman" w:hAnsi="Times New Roman" w:eastAsia="黑体"/>
          <w:color w:val="000000"/>
          <w:sz w:val="32"/>
          <w:szCs w:val="32"/>
          <w:highlight w:val="none"/>
        </w:rPr>
      </w:pPr>
    </w:p>
    <w:p>
      <w:pPr>
        <w:rPr>
          <w:rFonts w:ascii="Times New Roman" w:hAnsi="Times New Roman" w:eastAsia="黑体"/>
          <w:color w:val="000000"/>
          <w:sz w:val="32"/>
          <w:szCs w:val="32"/>
          <w:highlight w:val="none"/>
        </w:rPr>
      </w:pPr>
    </w:p>
    <w:p>
      <w:pPr>
        <w:rPr>
          <w:rFonts w:ascii="Times New Roman" w:hAnsi="Times New Roman" w:eastAsia="黑体"/>
          <w:color w:val="000000"/>
          <w:sz w:val="32"/>
          <w:szCs w:val="32"/>
          <w:highlight w:val="none"/>
        </w:rPr>
      </w:pPr>
      <w:r>
        <w:rPr>
          <w:rFonts w:ascii="Times New Roman" w:hAnsi="Times New Roman" w:eastAsia="黑体"/>
          <w:color w:val="000000"/>
          <w:sz w:val="32"/>
          <w:szCs w:val="32"/>
          <w:highlight w:val="none"/>
        </w:rPr>
        <w:t>附件1：</w:t>
      </w:r>
    </w:p>
    <w:p>
      <w:pPr>
        <w:jc w:val="center"/>
        <w:rPr>
          <w:rFonts w:ascii="Times New Roman" w:hAnsi="Times New Roman" w:eastAsia="方正小标宋简体"/>
          <w:color w:val="000000"/>
          <w:sz w:val="44"/>
          <w:szCs w:val="44"/>
          <w:highlight w:val="none"/>
        </w:rPr>
      </w:pPr>
      <w:r>
        <w:rPr>
          <w:rFonts w:ascii="Times New Roman" w:hAnsi="Times New Roman" w:eastAsia="方正小标宋简体"/>
          <w:color w:val="000000"/>
          <w:sz w:val="44"/>
          <w:szCs w:val="44"/>
          <w:highlight w:val="none"/>
        </w:rPr>
        <w:t>开发区</w:t>
      </w:r>
      <w:r>
        <w:rPr>
          <w:rFonts w:hint="eastAsia" w:ascii="Times New Roman" w:hAnsi="Times New Roman" w:eastAsia="方正小标宋简体"/>
          <w:color w:val="000000"/>
          <w:sz w:val="44"/>
          <w:szCs w:val="44"/>
          <w:highlight w:val="none"/>
          <w:lang w:val="en-US" w:eastAsia="zh-CN"/>
        </w:rPr>
        <w:t>上市挂牌</w:t>
      </w:r>
      <w:r>
        <w:rPr>
          <w:rFonts w:hint="eastAsia" w:ascii="Times New Roman" w:hAnsi="Times New Roman" w:eastAsia="方正小标宋简体"/>
          <w:color w:val="000000"/>
          <w:sz w:val="44"/>
          <w:szCs w:val="44"/>
          <w:highlight w:val="none"/>
          <w:lang w:eastAsia="zh-CN"/>
        </w:rPr>
        <w:t>入选企业</w:t>
      </w:r>
      <w:r>
        <w:rPr>
          <w:rFonts w:ascii="Times New Roman" w:hAnsi="Times New Roman" w:eastAsia="方正小标宋简体"/>
          <w:color w:val="000000"/>
          <w:sz w:val="44"/>
          <w:szCs w:val="44"/>
          <w:highlight w:val="none"/>
        </w:rPr>
        <w:t>申请表</w:t>
      </w:r>
    </w:p>
    <w:tbl>
      <w:tblPr>
        <w:tblStyle w:val="4"/>
        <w:tblW w:w="89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7"/>
        <w:gridCol w:w="899"/>
        <w:gridCol w:w="2045"/>
        <w:gridCol w:w="560"/>
        <w:gridCol w:w="1354"/>
        <w:gridCol w:w="886"/>
        <w:gridCol w:w="671"/>
        <w:gridCol w:w="243"/>
        <w:gridCol w:w="1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1906" w:type="dxa"/>
            <w:gridSpan w:val="2"/>
            <w:vAlign w:val="center"/>
          </w:tcPr>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企业名称</w:t>
            </w:r>
          </w:p>
        </w:tc>
        <w:tc>
          <w:tcPr>
            <w:tcW w:w="7088" w:type="dxa"/>
            <w:gridSpan w:val="7"/>
            <w:vAlign w:val="center"/>
          </w:tcPr>
          <w:p>
            <w:pPr>
              <w:snapToGrid w:val="0"/>
              <w:rPr>
                <w:rFonts w:ascii="Times New Roman" w:hAnsi="Times New Roman" w:eastAsia="仿宋_GB2312"/>
                <w:color w:val="000000"/>
                <w:sz w:val="24"/>
                <w:highlight w:val="none"/>
              </w:rPr>
            </w:pPr>
            <w:r>
              <w:rPr>
                <w:rFonts w:ascii="Times New Roman" w:hAnsi="Times New Roman" w:eastAsia="仿宋_GB2312"/>
                <w:color w:val="000000"/>
                <w:sz w:val="24"/>
                <w:highlight w:val="none"/>
              </w:rPr>
              <w:t>（</w:t>
            </w:r>
            <w:r>
              <w:rPr>
                <w:rFonts w:hint="eastAsia" w:ascii="Times New Roman" w:hAnsi="Times New Roman" w:eastAsia="仿宋_GB2312"/>
                <w:color w:val="000000"/>
                <w:sz w:val="24"/>
                <w:highlight w:val="none"/>
                <w:lang w:val="en-US" w:eastAsia="zh-CN"/>
              </w:rPr>
              <w:t>名称加</w:t>
            </w:r>
            <w:r>
              <w:rPr>
                <w:rFonts w:ascii="Times New Roman" w:hAnsi="Times New Roman" w:eastAsia="仿宋_GB2312"/>
                <w:color w:val="000000"/>
                <w:sz w:val="24"/>
                <w:highlight w:val="none"/>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 w:hRule="atLeast"/>
        </w:trPr>
        <w:tc>
          <w:tcPr>
            <w:tcW w:w="1906" w:type="dxa"/>
            <w:gridSpan w:val="2"/>
            <w:vAlign w:val="center"/>
          </w:tcPr>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注册地址</w:t>
            </w:r>
          </w:p>
        </w:tc>
        <w:tc>
          <w:tcPr>
            <w:tcW w:w="7088" w:type="dxa"/>
            <w:gridSpan w:val="7"/>
            <w:vAlign w:val="center"/>
          </w:tcPr>
          <w:p>
            <w:pPr>
              <w:snapToGrid w:val="0"/>
              <w:jc w:val="center"/>
              <w:rPr>
                <w:rFonts w:ascii="Times New Roman" w:hAnsi="Times New Roman" w:eastAsia="仿宋_GB2312"/>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trPr>
        <w:tc>
          <w:tcPr>
            <w:tcW w:w="1906" w:type="dxa"/>
            <w:gridSpan w:val="2"/>
            <w:vAlign w:val="center"/>
          </w:tcPr>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高新技术企业</w:t>
            </w:r>
          </w:p>
        </w:tc>
        <w:tc>
          <w:tcPr>
            <w:tcW w:w="7088" w:type="dxa"/>
            <w:gridSpan w:val="7"/>
            <w:vAlign w:val="center"/>
          </w:tcPr>
          <w:p>
            <w:pPr>
              <w:snapToGrid w:val="0"/>
              <w:rPr>
                <w:rFonts w:ascii="Times New Roman" w:hAnsi="Times New Roman" w:eastAsia="仿宋_GB2312"/>
                <w:color w:val="000000"/>
                <w:sz w:val="24"/>
                <w:highlight w:val="none"/>
              </w:rPr>
            </w:pPr>
            <w:r>
              <w:rPr>
                <w:rFonts w:ascii="Times New Roman" w:hAnsi="Times New Roman" w:eastAsia="仿宋_GB2312"/>
                <w:color w:val="000000"/>
                <w:sz w:val="24"/>
                <w:highlight w:val="none"/>
              </w:rPr>
              <w:t>□是，证号：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 w:hRule="atLeast"/>
        </w:trPr>
        <w:tc>
          <w:tcPr>
            <w:tcW w:w="1906" w:type="dxa"/>
            <w:gridSpan w:val="2"/>
            <w:vAlign w:val="center"/>
          </w:tcPr>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成立时间</w:t>
            </w:r>
          </w:p>
        </w:tc>
        <w:tc>
          <w:tcPr>
            <w:tcW w:w="2605" w:type="dxa"/>
            <w:gridSpan w:val="2"/>
            <w:vAlign w:val="center"/>
          </w:tcPr>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年  月</w:t>
            </w:r>
          </w:p>
        </w:tc>
        <w:tc>
          <w:tcPr>
            <w:tcW w:w="2240" w:type="dxa"/>
            <w:gridSpan w:val="2"/>
            <w:vAlign w:val="center"/>
          </w:tcPr>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注册资金</w:t>
            </w:r>
          </w:p>
        </w:tc>
        <w:tc>
          <w:tcPr>
            <w:tcW w:w="2243" w:type="dxa"/>
            <w:gridSpan w:val="3"/>
            <w:vAlign w:val="center"/>
          </w:tcPr>
          <w:p>
            <w:pPr>
              <w:snapToGrid w:val="0"/>
              <w:jc w:val="right"/>
              <w:rPr>
                <w:rFonts w:ascii="Times New Roman" w:hAnsi="Times New Roman" w:eastAsia="仿宋_GB2312"/>
                <w:color w:val="000000"/>
                <w:sz w:val="24"/>
                <w:highlight w:val="none"/>
              </w:rPr>
            </w:pPr>
            <w:r>
              <w:rPr>
                <w:rFonts w:ascii="Times New Roman" w:hAnsi="Times New Roman" w:eastAsia="仿宋_GB2312"/>
                <w:color w:val="000000"/>
                <w:sz w:val="24"/>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 w:hRule="atLeast"/>
        </w:trPr>
        <w:tc>
          <w:tcPr>
            <w:tcW w:w="1906" w:type="dxa"/>
            <w:gridSpan w:val="2"/>
            <w:vAlign w:val="center"/>
          </w:tcPr>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法定代表人</w:t>
            </w:r>
          </w:p>
        </w:tc>
        <w:tc>
          <w:tcPr>
            <w:tcW w:w="2605" w:type="dxa"/>
            <w:gridSpan w:val="2"/>
            <w:vAlign w:val="center"/>
          </w:tcPr>
          <w:p>
            <w:pPr>
              <w:snapToGrid w:val="0"/>
              <w:jc w:val="center"/>
              <w:rPr>
                <w:rFonts w:ascii="Times New Roman" w:hAnsi="Times New Roman" w:eastAsia="仿宋_GB2312"/>
                <w:color w:val="000000"/>
                <w:sz w:val="24"/>
                <w:highlight w:val="none"/>
              </w:rPr>
            </w:pPr>
          </w:p>
        </w:tc>
        <w:tc>
          <w:tcPr>
            <w:tcW w:w="2240" w:type="dxa"/>
            <w:gridSpan w:val="2"/>
            <w:vAlign w:val="center"/>
          </w:tcPr>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联系电话</w:t>
            </w:r>
          </w:p>
        </w:tc>
        <w:tc>
          <w:tcPr>
            <w:tcW w:w="2243" w:type="dxa"/>
            <w:gridSpan w:val="3"/>
            <w:vAlign w:val="center"/>
          </w:tcPr>
          <w:p>
            <w:pPr>
              <w:snapToGrid w:val="0"/>
              <w:jc w:val="center"/>
              <w:rPr>
                <w:rFonts w:ascii="Times New Roman" w:hAnsi="Times New Roman" w:eastAsia="仿宋_GB2312"/>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185" w:hRule="atLeast"/>
        </w:trPr>
        <w:tc>
          <w:tcPr>
            <w:tcW w:w="1007" w:type="dxa"/>
            <w:vMerge w:val="restart"/>
            <w:vAlign w:val="center"/>
          </w:tcPr>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联系人</w:t>
            </w:r>
          </w:p>
        </w:tc>
        <w:tc>
          <w:tcPr>
            <w:tcW w:w="899" w:type="dxa"/>
            <w:vAlign w:val="center"/>
          </w:tcPr>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姓名</w:t>
            </w:r>
          </w:p>
        </w:tc>
        <w:tc>
          <w:tcPr>
            <w:tcW w:w="2605" w:type="dxa"/>
            <w:gridSpan w:val="2"/>
            <w:vAlign w:val="center"/>
          </w:tcPr>
          <w:p>
            <w:pPr>
              <w:snapToGrid w:val="0"/>
              <w:jc w:val="center"/>
              <w:rPr>
                <w:rFonts w:ascii="Times New Roman" w:hAnsi="Times New Roman" w:eastAsia="仿宋_GB2312"/>
                <w:color w:val="000000"/>
                <w:sz w:val="24"/>
                <w:highlight w:val="none"/>
              </w:rPr>
            </w:pPr>
          </w:p>
        </w:tc>
        <w:tc>
          <w:tcPr>
            <w:tcW w:w="2240" w:type="dxa"/>
            <w:gridSpan w:val="2"/>
            <w:vAlign w:val="center"/>
          </w:tcPr>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固定电话/手机</w:t>
            </w:r>
          </w:p>
        </w:tc>
        <w:tc>
          <w:tcPr>
            <w:tcW w:w="2243" w:type="dxa"/>
            <w:gridSpan w:val="3"/>
            <w:vAlign w:val="center"/>
          </w:tcPr>
          <w:p>
            <w:pPr>
              <w:snapToGrid w:val="0"/>
              <w:jc w:val="center"/>
              <w:rPr>
                <w:rFonts w:ascii="Times New Roman" w:hAnsi="Times New Roman" w:eastAsia="仿宋_GB2312"/>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trPr>
        <w:tc>
          <w:tcPr>
            <w:tcW w:w="1007" w:type="dxa"/>
            <w:vMerge w:val="continue"/>
            <w:vAlign w:val="center"/>
          </w:tcPr>
          <w:p>
            <w:pPr>
              <w:snapToGrid w:val="0"/>
              <w:jc w:val="center"/>
              <w:rPr>
                <w:rFonts w:ascii="Times New Roman" w:hAnsi="Times New Roman" w:eastAsia="仿宋_GB2312"/>
                <w:color w:val="000000"/>
                <w:sz w:val="24"/>
                <w:highlight w:val="none"/>
              </w:rPr>
            </w:pPr>
          </w:p>
        </w:tc>
        <w:tc>
          <w:tcPr>
            <w:tcW w:w="899" w:type="dxa"/>
            <w:vAlign w:val="center"/>
          </w:tcPr>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职务</w:t>
            </w:r>
          </w:p>
        </w:tc>
        <w:tc>
          <w:tcPr>
            <w:tcW w:w="2605" w:type="dxa"/>
            <w:gridSpan w:val="2"/>
            <w:vAlign w:val="center"/>
          </w:tcPr>
          <w:p>
            <w:pPr>
              <w:snapToGrid w:val="0"/>
              <w:jc w:val="center"/>
              <w:rPr>
                <w:rFonts w:ascii="Times New Roman" w:hAnsi="Times New Roman" w:eastAsia="仿宋_GB2312"/>
                <w:color w:val="000000"/>
                <w:sz w:val="24"/>
                <w:highlight w:val="none"/>
              </w:rPr>
            </w:pPr>
          </w:p>
        </w:tc>
        <w:tc>
          <w:tcPr>
            <w:tcW w:w="2240" w:type="dxa"/>
            <w:gridSpan w:val="2"/>
            <w:vAlign w:val="center"/>
          </w:tcPr>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电邮</w:t>
            </w:r>
          </w:p>
        </w:tc>
        <w:tc>
          <w:tcPr>
            <w:tcW w:w="2243" w:type="dxa"/>
            <w:gridSpan w:val="3"/>
            <w:vAlign w:val="center"/>
          </w:tcPr>
          <w:p>
            <w:pPr>
              <w:snapToGrid w:val="0"/>
              <w:jc w:val="center"/>
              <w:rPr>
                <w:rFonts w:ascii="Times New Roman" w:hAnsi="Times New Roman" w:eastAsia="仿宋_GB2312"/>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6" w:type="dxa"/>
            <w:gridSpan w:val="2"/>
            <w:vAlign w:val="center"/>
          </w:tcPr>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企业属性</w:t>
            </w:r>
          </w:p>
        </w:tc>
        <w:tc>
          <w:tcPr>
            <w:tcW w:w="7088" w:type="dxa"/>
            <w:gridSpan w:val="7"/>
            <w:vAlign w:val="center"/>
          </w:tcPr>
          <w:p>
            <w:pPr>
              <w:snapToGrid w:val="0"/>
              <w:rPr>
                <w:rFonts w:ascii="Times New Roman" w:hAnsi="Times New Roman" w:eastAsia="仿宋_GB2312"/>
                <w:color w:val="000000"/>
                <w:sz w:val="24"/>
                <w:highlight w:val="none"/>
              </w:rPr>
            </w:pPr>
            <w:r>
              <w:rPr>
                <w:rFonts w:ascii="Times New Roman" w:hAnsi="Times New Roman" w:eastAsia="仿宋_GB2312"/>
                <w:color w:val="000000"/>
                <w:sz w:val="24"/>
                <w:highlight w:val="none"/>
              </w:rPr>
              <w:t>□民营 □集体 □中外合资 □国有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6" w:type="dxa"/>
            <w:gridSpan w:val="2"/>
            <w:vAlign w:val="center"/>
          </w:tcPr>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所属行业</w:t>
            </w:r>
          </w:p>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及产品</w:t>
            </w:r>
          </w:p>
        </w:tc>
        <w:tc>
          <w:tcPr>
            <w:tcW w:w="7088" w:type="dxa"/>
            <w:gridSpan w:val="7"/>
            <w:vAlign w:val="center"/>
          </w:tcPr>
          <w:p>
            <w:pPr>
              <w:snapToGrid w:val="0"/>
              <w:jc w:val="center"/>
              <w:rPr>
                <w:rFonts w:ascii="Times New Roman" w:hAnsi="Times New Roman" w:eastAsia="仿宋_GB2312"/>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906" w:type="dxa"/>
            <w:gridSpan w:val="2"/>
            <w:vMerge w:val="restart"/>
            <w:vAlign w:val="center"/>
          </w:tcPr>
          <w:p>
            <w:pPr>
              <w:snapToGrid w:val="0"/>
              <w:jc w:val="center"/>
              <w:rPr>
                <w:rFonts w:hint="eastAsia" w:ascii="Times New Roman" w:hAnsi="Times New Roman" w:eastAsia="仿宋_GB2312"/>
                <w:color w:val="000000"/>
                <w:sz w:val="24"/>
                <w:highlight w:val="none"/>
                <w:lang w:val="en-US" w:eastAsia="zh-CN"/>
              </w:rPr>
            </w:pPr>
            <w:r>
              <w:rPr>
                <w:rFonts w:ascii="Times New Roman" w:hAnsi="Times New Roman" w:eastAsia="仿宋_GB2312"/>
                <w:color w:val="000000"/>
                <w:sz w:val="24"/>
                <w:highlight w:val="none"/>
              </w:rPr>
              <w:t>近</w:t>
            </w:r>
            <w:r>
              <w:rPr>
                <w:rFonts w:hint="eastAsia" w:ascii="Times New Roman" w:hAnsi="Times New Roman" w:eastAsia="仿宋_GB2312"/>
                <w:color w:val="000000"/>
                <w:sz w:val="24"/>
                <w:highlight w:val="none"/>
                <w:lang w:val="en-US" w:eastAsia="zh-CN"/>
              </w:rPr>
              <w:t>三个会计年度</w:t>
            </w:r>
          </w:p>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经济指标</w:t>
            </w:r>
          </w:p>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（万元）</w:t>
            </w:r>
          </w:p>
        </w:tc>
        <w:tc>
          <w:tcPr>
            <w:tcW w:w="2045" w:type="dxa"/>
            <w:vAlign w:val="center"/>
          </w:tcPr>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年度</w:t>
            </w:r>
          </w:p>
        </w:tc>
        <w:tc>
          <w:tcPr>
            <w:tcW w:w="1914" w:type="dxa"/>
            <w:gridSpan w:val="2"/>
            <w:vAlign w:val="center"/>
          </w:tcPr>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前</w:t>
            </w:r>
            <w:r>
              <w:rPr>
                <w:rFonts w:hint="eastAsia" w:ascii="Times New Roman" w:hAnsi="Times New Roman" w:eastAsia="仿宋_GB2312"/>
                <w:color w:val="000000"/>
                <w:sz w:val="24"/>
                <w:highlight w:val="none"/>
                <w:lang w:val="en-US" w:eastAsia="zh-CN"/>
              </w:rPr>
              <w:t>两</w:t>
            </w:r>
            <w:r>
              <w:rPr>
                <w:rFonts w:ascii="Times New Roman" w:hAnsi="Times New Roman" w:eastAsia="仿宋_GB2312"/>
                <w:color w:val="000000"/>
                <w:sz w:val="24"/>
                <w:highlight w:val="none"/>
              </w:rPr>
              <w:t>年（  年）</w:t>
            </w:r>
          </w:p>
        </w:tc>
        <w:tc>
          <w:tcPr>
            <w:tcW w:w="1557" w:type="dxa"/>
            <w:gridSpan w:val="2"/>
            <w:vAlign w:val="center"/>
          </w:tcPr>
          <w:p>
            <w:pPr>
              <w:snapToGrid w:val="0"/>
              <w:jc w:val="center"/>
              <w:rPr>
                <w:rFonts w:ascii="Times New Roman" w:hAnsi="Times New Roman" w:eastAsia="仿宋_GB2312"/>
                <w:color w:val="000000"/>
                <w:sz w:val="24"/>
                <w:highlight w:val="none"/>
              </w:rPr>
            </w:pPr>
            <w:r>
              <w:rPr>
                <w:rFonts w:hint="eastAsia" w:ascii="Times New Roman" w:hAnsi="Times New Roman" w:eastAsia="仿宋_GB2312"/>
                <w:color w:val="000000"/>
                <w:sz w:val="24"/>
                <w:highlight w:val="none"/>
                <w:lang w:val="en-US" w:eastAsia="zh-CN"/>
              </w:rPr>
              <w:t>前</w:t>
            </w:r>
            <w:r>
              <w:rPr>
                <w:rFonts w:ascii="Times New Roman" w:hAnsi="Times New Roman" w:eastAsia="仿宋_GB2312"/>
                <w:color w:val="000000"/>
                <w:sz w:val="24"/>
                <w:highlight w:val="none"/>
              </w:rPr>
              <w:t>年（  年）</w:t>
            </w:r>
          </w:p>
        </w:tc>
        <w:tc>
          <w:tcPr>
            <w:tcW w:w="1572" w:type="dxa"/>
            <w:gridSpan w:val="2"/>
            <w:vAlign w:val="center"/>
          </w:tcPr>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去年（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906" w:type="dxa"/>
            <w:gridSpan w:val="2"/>
            <w:vMerge w:val="continue"/>
            <w:vAlign w:val="center"/>
          </w:tcPr>
          <w:p>
            <w:pPr>
              <w:snapToGrid w:val="0"/>
              <w:jc w:val="center"/>
              <w:rPr>
                <w:rFonts w:ascii="Times New Roman" w:hAnsi="Times New Roman" w:eastAsia="仿宋_GB2312"/>
                <w:color w:val="000000"/>
                <w:sz w:val="24"/>
                <w:highlight w:val="none"/>
              </w:rPr>
            </w:pPr>
          </w:p>
        </w:tc>
        <w:tc>
          <w:tcPr>
            <w:tcW w:w="2045" w:type="dxa"/>
            <w:vAlign w:val="center"/>
          </w:tcPr>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审计情况</w:t>
            </w:r>
          </w:p>
        </w:tc>
        <w:tc>
          <w:tcPr>
            <w:tcW w:w="1914" w:type="dxa"/>
            <w:gridSpan w:val="2"/>
            <w:vAlign w:val="center"/>
          </w:tcPr>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□是  □否</w:t>
            </w:r>
          </w:p>
        </w:tc>
        <w:tc>
          <w:tcPr>
            <w:tcW w:w="1557" w:type="dxa"/>
            <w:gridSpan w:val="2"/>
            <w:vAlign w:val="center"/>
          </w:tcPr>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□是  □否</w:t>
            </w:r>
          </w:p>
        </w:tc>
        <w:tc>
          <w:tcPr>
            <w:tcW w:w="1572" w:type="dxa"/>
            <w:gridSpan w:val="2"/>
            <w:vAlign w:val="center"/>
          </w:tcPr>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906" w:type="dxa"/>
            <w:gridSpan w:val="2"/>
            <w:vMerge w:val="continue"/>
            <w:vAlign w:val="center"/>
          </w:tcPr>
          <w:p>
            <w:pPr>
              <w:snapToGrid w:val="0"/>
              <w:jc w:val="center"/>
              <w:rPr>
                <w:rFonts w:ascii="Times New Roman" w:hAnsi="Times New Roman" w:eastAsia="仿宋_GB2312"/>
                <w:color w:val="000000"/>
                <w:sz w:val="24"/>
                <w:highlight w:val="none"/>
              </w:rPr>
            </w:pPr>
          </w:p>
        </w:tc>
        <w:tc>
          <w:tcPr>
            <w:tcW w:w="2045" w:type="dxa"/>
            <w:vAlign w:val="center"/>
          </w:tcPr>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销售收入</w:t>
            </w:r>
          </w:p>
        </w:tc>
        <w:tc>
          <w:tcPr>
            <w:tcW w:w="1914" w:type="dxa"/>
            <w:gridSpan w:val="2"/>
            <w:vAlign w:val="center"/>
          </w:tcPr>
          <w:p>
            <w:pPr>
              <w:snapToGrid w:val="0"/>
              <w:jc w:val="center"/>
              <w:rPr>
                <w:rFonts w:ascii="Times New Roman" w:hAnsi="Times New Roman" w:eastAsia="仿宋_GB2312"/>
                <w:color w:val="000000"/>
                <w:sz w:val="24"/>
                <w:highlight w:val="none"/>
              </w:rPr>
            </w:pPr>
          </w:p>
        </w:tc>
        <w:tc>
          <w:tcPr>
            <w:tcW w:w="1800" w:type="dxa"/>
            <w:gridSpan w:val="3"/>
            <w:vAlign w:val="center"/>
          </w:tcPr>
          <w:p>
            <w:pPr>
              <w:snapToGrid w:val="0"/>
              <w:jc w:val="center"/>
              <w:rPr>
                <w:rFonts w:ascii="Times New Roman" w:hAnsi="Times New Roman" w:eastAsia="仿宋_GB2312"/>
                <w:color w:val="000000"/>
                <w:sz w:val="24"/>
                <w:highlight w:val="none"/>
              </w:rPr>
            </w:pPr>
          </w:p>
        </w:tc>
        <w:tc>
          <w:tcPr>
            <w:tcW w:w="1329" w:type="dxa"/>
            <w:vAlign w:val="center"/>
          </w:tcPr>
          <w:p>
            <w:pPr>
              <w:snapToGrid w:val="0"/>
              <w:jc w:val="center"/>
              <w:rPr>
                <w:rFonts w:ascii="Times New Roman" w:hAnsi="Times New Roman" w:eastAsia="仿宋_GB2312"/>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906" w:type="dxa"/>
            <w:gridSpan w:val="2"/>
            <w:vMerge w:val="continue"/>
            <w:vAlign w:val="center"/>
          </w:tcPr>
          <w:p>
            <w:pPr>
              <w:snapToGrid w:val="0"/>
              <w:jc w:val="center"/>
              <w:rPr>
                <w:rFonts w:ascii="Times New Roman" w:hAnsi="Times New Roman" w:eastAsia="仿宋_GB2312"/>
                <w:color w:val="000000"/>
                <w:sz w:val="24"/>
                <w:highlight w:val="none"/>
              </w:rPr>
            </w:pPr>
          </w:p>
        </w:tc>
        <w:tc>
          <w:tcPr>
            <w:tcW w:w="2045" w:type="dxa"/>
            <w:vAlign w:val="center"/>
          </w:tcPr>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净利润</w:t>
            </w:r>
          </w:p>
        </w:tc>
        <w:tc>
          <w:tcPr>
            <w:tcW w:w="1914" w:type="dxa"/>
            <w:gridSpan w:val="2"/>
            <w:vAlign w:val="center"/>
          </w:tcPr>
          <w:p>
            <w:pPr>
              <w:snapToGrid w:val="0"/>
              <w:jc w:val="center"/>
              <w:rPr>
                <w:rFonts w:ascii="Times New Roman" w:hAnsi="Times New Roman" w:eastAsia="仿宋_GB2312"/>
                <w:color w:val="000000"/>
                <w:sz w:val="24"/>
                <w:highlight w:val="none"/>
              </w:rPr>
            </w:pPr>
          </w:p>
        </w:tc>
        <w:tc>
          <w:tcPr>
            <w:tcW w:w="1800" w:type="dxa"/>
            <w:gridSpan w:val="3"/>
            <w:vAlign w:val="center"/>
          </w:tcPr>
          <w:p>
            <w:pPr>
              <w:snapToGrid w:val="0"/>
              <w:jc w:val="center"/>
              <w:rPr>
                <w:rFonts w:ascii="Times New Roman" w:hAnsi="Times New Roman" w:eastAsia="仿宋_GB2312"/>
                <w:color w:val="000000"/>
                <w:sz w:val="24"/>
                <w:highlight w:val="none"/>
              </w:rPr>
            </w:pPr>
          </w:p>
        </w:tc>
        <w:tc>
          <w:tcPr>
            <w:tcW w:w="1329" w:type="dxa"/>
            <w:vAlign w:val="center"/>
          </w:tcPr>
          <w:p>
            <w:pPr>
              <w:snapToGrid w:val="0"/>
              <w:jc w:val="center"/>
              <w:rPr>
                <w:rFonts w:ascii="Times New Roman" w:hAnsi="Times New Roman" w:eastAsia="仿宋_GB2312"/>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trPr>
        <w:tc>
          <w:tcPr>
            <w:tcW w:w="1906" w:type="dxa"/>
            <w:gridSpan w:val="2"/>
            <w:vMerge w:val="continue"/>
            <w:vAlign w:val="center"/>
          </w:tcPr>
          <w:p>
            <w:pPr>
              <w:snapToGrid w:val="0"/>
              <w:jc w:val="center"/>
              <w:rPr>
                <w:rFonts w:ascii="Times New Roman" w:hAnsi="Times New Roman" w:eastAsia="仿宋_GB2312"/>
                <w:color w:val="000000"/>
                <w:sz w:val="24"/>
                <w:highlight w:val="none"/>
              </w:rPr>
            </w:pPr>
          </w:p>
        </w:tc>
        <w:tc>
          <w:tcPr>
            <w:tcW w:w="2045" w:type="dxa"/>
            <w:vAlign w:val="center"/>
          </w:tcPr>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总资产</w:t>
            </w:r>
          </w:p>
        </w:tc>
        <w:tc>
          <w:tcPr>
            <w:tcW w:w="1914" w:type="dxa"/>
            <w:gridSpan w:val="2"/>
            <w:vAlign w:val="center"/>
          </w:tcPr>
          <w:p>
            <w:pPr>
              <w:snapToGrid w:val="0"/>
              <w:jc w:val="center"/>
              <w:rPr>
                <w:rFonts w:ascii="Times New Roman" w:hAnsi="Times New Roman" w:eastAsia="仿宋_GB2312"/>
                <w:color w:val="000000"/>
                <w:sz w:val="24"/>
                <w:highlight w:val="none"/>
              </w:rPr>
            </w:pPr>
          </w:p>
        </w:tc>
        <w:tc>
          <w:tcPr>
            <w:tcW w:w="1800" w:type="dxa"/>
            <w:gridSpan w:val="3"/>
            <w:vAlign w:val="center"/>
          </w:tcPr>
          <w:p>
            <w:pPr>
              <w:snapToGrid w:val="0"/>
              <w:jc w:val="center"/>
              <w:rPr>
                <w:rFonts w:ascii="Times New Roman" w:hAnsi="Times New Roman" w:eastAsia="仿宋_GB2312"/>
                <w:color w:val="000000"/>
                <w:sz w:val="24"/>
                <w:highlight w:val="none"/>
              </w:rPr>
            </w:pPr>
          </w:p>
        </w:tc>
        <w:tc>
          <w:tcPr>
            <w:tcW w:w="1329" w:type="dxa"/>
            <w:vAlign w:val="center"/>
          </w:tcPr>
          <w:p>
            <w:pPr>
              <w:snapToGrid w:val="0"/>
              <w:jc w:val="center"/>
              <w:rPr>
                <w:rFonts w:ascii="Times New Roman" w:hAnsi="Times New Roman" w:eastAsia="仿宋_GB2312"/>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1" w:hRule="atLeast"/>
        </w:trPr>
        <w:tc>
          <w:tcPr>
            <w:tcW w:w="1906" w:type="dxa"/>
            <w:gridSpan w:val="2"/>
            <w:vMerge w:val="continue"/>
            <w:vAlign w:val="center"/>
          </w:tcPr>
          <w:p>
            <w:pPr>
              <w:snapToGrid w:val="0"/>
              <w:jc w:val="center"/>
              <w:rPr>
                <w:rFonts w:ascii="Times New Roman" w:hAnsi="Times New Roman" w:eastAsia="仿宋_GB2312"/>
                <w:color w:val="000000"/>
                <w:sz w:val="24"/>
                <w:highlight w:val="none"/>
              </w:rPr>
            </w:pPr>
          </w:p>
        </w:tc>
        <w:tc>
          <w:tcPr>
            <w:tcW w:w="2045" w:type="dxa"/>
            <w:vAlign w:val="center"/>
          </w:tcPr>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净资产</w:t>
            </w:r>
          </w:p>
        </w:tc>
        <w:tc>
          <w:tcPr>
            <w:tcW w:w="1914" w:type="dxa"/>
            <w:gridSpan w:val="2"/>
            <w:vAlign w:val="center"/>
          </w:tcPr>
          <w:p>
            <w:pPr>
              <w:snapToGrid w:val="0"/>
              <w:jc w:val="center"/>
              <w:rPr>
                <w:rFonts w:ascii="Times New Roman" w:hAnsi="Times New Roman" w:eastAsia="仿宋_GB2312"/>
                <w:color w:val="000000"/>
                <w:sz w:val="24"/>
                <w:highlight w:val="none"/>
              </w:rPr>
            </w:pPr>
          </w:p>
        </w:tc>
        <w:tc>
          <w:tcPr>
            <w:tcW w:w="1800" w:type="dxa"/>
            <w:gridSpan w:val="3"/>
            <w:vAlign w:val="center"/>
          </w:tcPr>
          <w:p>
            <w:pPr>
              <w:snapToGrid w:val="0"/>
              <w:jc w:val="center"/>
              <w:rPr>
                <w:rFonts w:ascii="Times New Roman" w:hAnsi="Times New Roman" w:eastAsia="仿宋_GB2312"/>
                <w:color w:val="000000"/>
                <w:sz w:val="24"/>
                <w:highlight w:val="none"/>
              </w:rPr>
            </w:pPr>
          </w:p>
        </w:tc>
        <w:tc>
          <w:tcPr>
            <w:tcW w:w="1329" w:type="dxa"/>
            <w:vAlign w:val="center"/>
          </w:tcPr>
          <w:p>
            <w:pPr>
              <w:snapToGrid w:val="0"/>
              <w:jc w:val="center"/>
              <w:rPr>
                <w:rFonts w:ascii="Times New Roman" w:hAnsi="Times New Roman" w:eastAsia="仿宋_GB2312"/>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906" w:type="dxa"/>
            <w:gridSpan w:val="2"/>
            <w:vMerge w:val="restart"/>
            <w:vAlign w:val="center"/>
          </w:tcPr>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股东情况</w:t>
            </w:r>
          </w:p>
        </w:tc>
        <w:tc>
          <w:tcPr>
            <w:tcW w:w="3959" w:type="dxa"/>
            <w:gridSpan w:val="3"/>
            <w:vAlign w:val="center"/>
          </w:tcPr>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投资者</w:t>
            </w:r>
          </w:p>
        </w:tc>
        <w:tc>
          <w:tcPr>
            <w:tcW w:w="1800" w:type="dxa"/>
            <w:gridSpan w:val="3"/>
            <w:vAlign w:val="center"/>
          </w:tcPr>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出资比例</w:t>
            </w:r>
          </w:p>
        </w:tc>
        <w:tc>
          <w:tcPr>
            <w:tcW w:w="1329" w:type="dxa"/>
            <w:vAlign w:val="center"/>
          </w:tcPr>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906" w:type="dxa"/>
            <w:gridSpan w:val="2"/>
            <w:vMerge w:val="continue"/>
            <w:vAlign w:val="center"/>
          </w:tcPr>
          <w:p>
            <w:pPr>
              <w:snapToGrid w:val="0"/>
              <w:jc w:val="center"/>
              <w:rPr>
                <w:rFonts w:ascii="Times New Roman" w:hAnsi="Times New Roman" w:eastAsia="仿宋_GB2312"/>
                <w:color w:val="000000"/>
                <w:sz w:val="24"/>
                <w:highlight w:val="none"/>
              </w:rPr>
            </w:pPr>
          </w:p>
        </w:tc>
        <w:tc>
          <w:tcPr>
            <w:tcW w:w="3959" w:type="dxa"/>
            <w:gridSpan w:val="3"/>
            <w:vAlign w:val="center"/>
          </w:tcPr>
          <w:p>
            <w:pPr>
              <w:snapToGrid w:val="0"/>
              <w:jc w:val="center"/>
              <w:rPr>
                <w:rFonts w:ascii="Times New Roman" w:hAnsi="Times New Roman" w:eastAsia="仿宋_GB2312"/>
                <w:color w:val="000000"/>
                <w:sz w:val="24"/>
                <w:highlight w:val="none"/>
              </w:rPr>
            </w:pPr>
          </w:p>
        </w:tc>
        <w:tc>
          <w:tcPr>
            <w:tcW w:w="1800" w:type="dxa"/>
            <w:gridSpan w:val="3"/>
            <w:vAlign w:val="center"/>
          </w:tcPr>
          <w:p>
            <w:pPr>
              <w:snapToGrid w:val="0"/>
              <w:jc w:val="center"/>
              <w:rPr>
                <w:rFonts w:ascii="Times New Roman" w:hAnsi="Times New Roman" w:eastAsia="仿宋_GB2312"/>
                <w:color w:val="000000"/>
                <w:sz w:val="24"/>
                <w:highlight w:val="none"/>
              </w:rPr>
            </w:pPr>
          </w:p>
        </w:tc>
        <w:tc>
          <w:tcPr>
            <w:tcW w:w="1329" w:type="dxa"/>
            <w:vAlign w:val="center"/>
          </w:tcPr>
          <w:p>
            <w:pPr>
              <w:snapToGrid w:val="0"/>
              <w:jc w:val="center"/>
              <w:rPr>
                <w:rFonts w:ascii="Times New Roman" w:hAnsi="Times New Roman" w:eastAsia="仿宋_GB2312"/>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906" w:type="dxa"/>
            <w:gridSpan w:val="2"/>
            <w:vMerge w:val="continue"/>
            <w:vAlign w:val="center"/>
          </w:tcPr>
          <w:p>
            <w:pPr>
              <w:snapToGrid w:val="0"/>
              <w:jc w:val="center"/>
              <w:rPr>
                <w:rFonts w:ascii="Times New Roman" w:hAnsi="Times New Roman" w:eastAsia="仿宋_GB2312"/>
                <w:color w:val="000000"/>
                <w:sz w:val="24"/>
                <w:highlight w:val="none"/>
              </w:rPr>
            </w:pPr>
          </w:p>
        </w:tc>
        <w:tc>
          <w:tcPr>
            <w:tcW w:w="3959" w:type="dxa"/>
            <w:gridSpan w:val="3"/>
            <w:vAlign w:val="center"/>
          </w:tcPr>
          <w:p>
            <w:pPr>
              <w:snapToGrid w:val="0"/>
              <w:jc w:val="center"/>
              <w:rPr>
                <w:rFonts w:ascii="Times New Roman" w:hAnsi="Times New Roman" w:eastAsia="仿宋_GB2312"/>
                <w:color w:val="000000"/>
                <w:sz w:val="24"/>
                <w:highlight w:val="none"/>
              </w:rPr>
            </w:pPr>
          </w:p>
        </w:tc>
        <w:tc>
          <w:tcPr>
            <w:tcW w:w="1800" w:type="dxa"/>
            <w:gridSpan w:val="3"/>
            <w:vAlign w:val="center"/>
          </w:tcPr>
          <w:p>
            <w:pPr>
              <w:snapToGrid w:val="0"/>
              <w:jc w:val="center"/>
              <w:rPr>
                <w:rFonts w:ascii="Times New Roman" w:hAnsi="Times New Roman" w:eastAsia="仿宋_GB2312"/>
                <w:color w:val="000000"/>
                <w:sz w:val="24"/>
                <w:highlight w:val="none"/>
              </w:rPr>
            </w:pPr>
          </w:p>
        </w:tc>
        <w:tc>
          <w:tcPr>
            <w:tcW w:w="1329" w:type="dxa"/>
            <w:vAlign w:val="center"/>
          </w:tcPr>
          <w:p>
            <w:pPr>
              <w:snapToGrid w:val="0"/>
              <w:jc w:val="center"/>
              <w:rPr>
                <w:rFonts w:ascii="Times New Roman" w:hAnsi="Times New Roman" w:eastAsia="仿宋_GB2312"/>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906" w:type="dxa"/>
            <w:gridSpan w:val="2"/>
            <w:vMerge w:val="continue"/>
            <w:vAlign w:val="center"/>
          </w:tcPr>
          <w:p>
            <w:pPr>
              <w:snapToGrid w:val="0"/>
              <w:jc w:val="center"/>
              <w:rPr>
                <w:rFonts w:ascii="Times New Roman" w:hAnsi="Times New Roman" w:eastAsia="仿宋_GB2312"/>
                <w:color w:val="000000"/>
                <w:sz w:val="24"/>
                <w:highlight w:val="none"/>
              </w:rPr>
            </w:pPr>
          </w:p>
        </w:tc>
        <w:tc>
          <w:tcPr>
            <w:tcW w:w="3959" w:type="dxa"/>
            <w:gridSpan w:val="3"/>
            <w:vAlign w:val="center"/>
          </w:tcPr>
          <w:p>
            <w:pPr>
              <w:snapToGrid w:val="0"/>
              <w:jc w:val="center"/>
              <w:rPr>
                <w:rFonts w:ascii="Times New Roman" w:hAnsi="Times New Roman" w:eastAsia="仿宋_GB2312"/>
                <w:color w:val="000000"/>
                <w:sz w:val="24"/>
                <w:highlight w:val="none"/>
              </w:rPr>
            </w:pPr>
          </w:p>
        </w:tc>
        <w:tc>
          <w:tcPr>
            <w:tcW w:w="1800" w:type="dxa"/>
            <w:gridSpan w:val="3"/>
            <w:vAlign w:val="center"/>
          </w:tcPr>
          <w:p>
            <w:pPr>
              <w:snapToGrid w:val="0"/>
              <w:jc w:val="center"/>
              <w:rPr>
                <w:rFonts w:ascii="Times New Roman" w:hAnsi="Times New Roman" w:eastAsia="仿宋_GB2312"/>
                <w:color w:val="000000"/>
                <w:sz w:val="24"/>
                <w:highlight w:val="none"/>
              </w:rPr>
            </w:pPr>
          </w:p>
        </w:tc>
        <w:tc>
          <w:tcPr>
            <w:tcW w:w="1329" w:type="dxa"/>
            <w:vAlign w:val="center"/>
          </w:tcPr>
          <w:p>
            <w:pPr>
              <w:snapToGrid w:val="0"/>
              <w:jc w:val="center"/>
              <w:rPr>
                <w:rFonts w:ascii="Times New Roman" w:hAnsi="Times New Roman" w:eastAsia="仿宋_GB2312"/>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906" w:type="dxa"/>
            <w:gridSpan w:val="2"/>
            <w:vMerge w:val="restart"/>
            <w:vAlign w:val="center"/>
          </w:tcPr>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知识产权及品牌</w:t>
            </w:r>
          </w:p>
        </w:tc>
        <w:tc>
          <w:tcPr>
            <w:tcW w:w="2045" w:type="dxa"/>
            <w:vAlign w:val="center"/>
          </w:tcPr>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发明专利授权</w:t>
            </w:r>
          </w:p>
        </w:tc>
        <w:tc>
          <w:tcPr>
            <w:tcW w:w="1914" w:type="dxa"/>
            <w:gridSpan w:val="2"/>
            <w:vAlign w:val="center"/>
          </w:tcPr>
          <w:p>
            <w:pPr>
              <w:snapToGrid w:val="0"/>
              <w:jc w:val="right"/>
              <w:rPr>
                <w:rFonts w:ascii="Times New Roman" w:hAnsi="Times New Roman" w:eastAsia="仿宋_GB2312"/>
                <w:color w:val="000000"/>
                <w:sz w:val="24"/>
                <w:highlight w:val="none"/>
              </w:rPr>
            </w:pPr>
            <w:r>
              <w:rPr>
                <w:rFonts w:ascii="Times New Roman" w:hAnsi="Times New Roman" w:eastAsia="仿宋_GB2312"/>
                <w:color w:val="000000"/>
                <w:sz w:val="24"/>
                <w:highlight w:val="none"/>
              </w:rPr>
              <w:t>个</w:t>
            </w:r>
          </w:p>
        </w:tc>
        <w:tc>
          <w:tcPr>
            <w:tcW w:w="1800" w:type="dxa"/>
            <w:gridSpan w:val="3"/>
            <w:vAlign w:val="center"/>
          </w:tcPr>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外观专利授权</w:t>
            </w:r>
          </w:p>
        </w:tc>
        <w:tc>
          <w:tcPr>
            <w:tcW w:w="1329" w:type="dxa"/>
            <w:vAlign w:val="center"/>
          </w:tcPr>
          <w:p>
            <w:pPr>
              <w:snapToGrid w:val="0"/>
              <w:jc w:val="right"/>
              <w:rPr>
                <w:rFonts w:ascii="Times New Roman" w:hAnsi="Times New Roman" w:eastAsia="仿宋_GB2312"/>
                <w:color w:val="000000"/>
                <w:sz w:val="24"/>
                <w:highlight w:val="none"/>
              </w:rPr>
            </w:pPr>
            <w:r>
              <w:rPr>
                <w:rFonts w:ascii="Times New Roman" w:hAnsi="Times New Roman" w:eastAsia="仿宋_GB2312"/>
                <w:color w:val="000000"/>
                <w:sz w:val="24"/>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906" w:type="dxa"/>
            <w:gridSpan w:val="2"/>
            <w:vMerge w:val="continue"/>
            <w:vAlign w:val="center"/>
          </w:tcPr>
          <w:p>
            <w:pPr>
              <w:snapToGrid w:val="0"/>
              <w:jc w:val="center"/>
              <w:rPr>
                <w:rFonts w:ascii="Times New Roman" w:hAnsi="Times New Roman" w:eastAsia="仿宋_GB2312"/>
                <w:color w:val="000000"/>
                <w:sz w:val="24"/>
                <w:highlight w:val="none"/>
              </w:rPr>
            </w:pPr>
          </w:p>
        </w:tc>
        <w:tc>
          <w:tcPr>
            <w:tcW w:w="2045" w:type="dxa"/>
            <w:vAlign w:val="center"/>
          </w:tcPr>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实用新型授权</w:t>
            </w:r>
          </w:p>
        </w:tc>
        <w:tc>
          <w:tcPr>
            <w:tcW w:w="1914" w:type="dxa"/>
            <w:gridSpan w:val="2"/>
            <w:vAlign w:val="center"/>
          </w:tcPr>
          <w:p>
            <w:pPr>
              <w:snapToGrid w:val="0"/>
              <w:jc w:val="right"/>
              <w:rPr>
                <w:rFonts w:ascii="Times New Roman" w:hAnsi="Times New Roman" w:eastAsia="仿宋_GB2312"/>
                <w:color w:val="000000"/>
                <w:sz w:val="24"/>
                <w:highlight w:val="none"/>
              </w:rPr>
            </w:pPr>
            <w:r>
              <w:rPr>
                <w:rFonts w:ascii="Times New Roman" w:hAnsi="Times New Roman" w:eastAsia="仿宋_GB2312"/>
                <w:color w:val="000000"/>
                <w:sz w:val="24"/>
                <w:highlight w:val="none"/>
              </w:rPr>
              <w:t>个</w:t>
            </w:r>
          </w:p>
        </w:tc>
        <w:tc>
          <w:tcPr>
            <w:tcW w:w="1800" w:type="dxa"/>
            <w:gridSpan w:val="3"/>
            <w:vAlign w:val="center"/>
          </w:tcPr>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版权</w:t>
            </w:r>
          </w:p>
        </w:tc>
        <w:tc>
          <w:tcPr>
            <w:tcW w:w="1329" w:type="dxa"/>
            <w:vAlign w:val="center"/>
          </w:tcPr>
          <w:p>
            <w:pPr>
              <w:snapToGrid w:val="0"/>
              <w:jc w:val="right"/>
              <w:rPr>
                <w:rFonts w:ascii="Times New Roman" w:hAnsi="Times New Roman" w:eastAsia="仿宋_GB2312"/>
                <w:color w:val="000000"/>
                <w:sz w:val="24"/>
                <w:highlight w:val="none"/>
              </w:rPr>
            </w:pPr>
            <w:r>
              <w:rPr>
                <w:rFonts w:ascii="Times New Roman" w:hAnsi="Times New Roman" w:eastAsia="仿宋_GB2312"/>
                <w:color w:val="000000"/>
                <w:sz w:val="24"/>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906" w:type="dxa"/>
            <w:gridSpan w:val="2"/>
            <w:vMerge w:val="continue"/>
            <w:vAlign w:val="center"/>
          </w:tcPr>
          <w:p>
            <w:pPr>
              <w:snapToGrid w:val="0"/>
              <w:jc w:val="center"/>
              <w:rPr>
                <w:rFonts w:ascii="Times New Roman" w:hAnsi="Times New Roman" w:eastAsia="仿宋_GB2312"/>
                <w:color w:val="000000"/>
                <w:sz w:val="24"/>
                <w:highlight w:val="none"/>
              </w:rPr>
            </w:pPr>
          </w:p>
        </w:tc>
        <w:tc>
          <w:tcPr>
            <w:tcW w:w="2045" w:type="dxa"/>
            <w:vAlign w:val="center"/>
          </w:tcPr>
          <w:p>
            <w:pPr>
              <w:snapToGrid w:val="0"/>
              <w:jc w:val="center"/>
              <w:rPr>
                <w:rFonts w:ascii="Times New Roman" w:hAnsi="Times New Roman" w:eastAsia="仿宋_GB2312"/>
                <w:color w:val="000000"/>
                <w:spacing w:val="-20"/>
                <w:sz w:val="24"/>
                <w:highlight w:val="none"/>
              </w:rPr>
            </w:pPr>
            <w:r>
              <w:rPr>
                <w:rFonts w:ascii="Times New Roman" w:hAnsi="Times New Roman" w:eastAsia="仿宋_GB2312"/>
                <w:color w:val="000000"/>
                <w:spacing w:val="-20"/>
                <w:sz w:val="24"/>
                <w:highlight w:val="none"/>
              </w:rPr>
              <w:t>自主商标、名牌名标</w:t>
            </w:r>
          </w:p>
        </w:tc>
        <w:tc>
          <w:tcPr>
            <w:tcW w:w="5043" w:type="dxa"/>
            <w:gridSpan w:val="6"/>
            <w:vAlign w:val="center"/>
          </w:tcPr>
          <w:p>
            <w:pPr>
              <w:snapToGrid w:val="0"/>
              <w:jc w:val="center"/>
              <w:rPr>
                <w:rFonts w:ascii="Times New Roman" w:hAnsi="Times New Roman" w:eastAsia="仿宋_GB2312"/>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6" w:type="dxa"/>
            <w:gridSpan w:val="2"/>
            <w:vAlign w:val="center"/>
          </w:tcPr>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改制计划时间</w:t>
            </w:r>
          </w:p>
        </w:tc>
        <w:tc>
          <w:tcPr>
            <w:tcW w:w="2045" w:type="dxa"/>
            <w:vAlign w:val="center"/>
          </w:tcPr>
          <w:p>
            <w:pPr>
              <w:snapToGrid w:val="0"/>
              <w:jc w:val="right"/>
              <w:rPr>
                <w:rFonts w:ascii="Times New Roman" w:hAnsi="Times New Roman" w:eastAsia="仿宋_GB2312"/>
                <w:color w:val="000000"/>
                <w:sz w:val="24"/>
                <w:highlight w:val="none"/>
              </w:rPr>
            </w:pPr>
            <w:r>
              <w:rPr>
                <w:rFonts w:ascii="Times New Roman" w:hAnsi="Times New Roman" w:eastAsia="仿宋_GB2312"/>
                <w:color w:val="000000"/>
                <w:sz w:val="24"/>
                <w:highlight w:val="none"/>
              </w:rPr>
              <w:t>年  月</w:t>
            </w:r>
          </w:p>
        </w:tc>
        <w:tc>
          <w:tcPr>
            <w:tcW w:w="1914" w:type="dxa"/>
            <w:gridSpan w:val="2"/>
            <w:vAlign w:val="center"/>
          </w:tcPr>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计划上市时间</w:t>
            </w:r>
          </w:p>
        </w:tc>
        <w:tc>
          <w:tcPr>
            <w:tcW w:w="3129" w:type="dxa"/>
            <w:gridSpan w:val="4"/>
            <w:vAlign w:val="center"/>
          </w:tcPr>
          <w:p>
            <w:pPr>
              <w:snapToGrid w:val="0"/>
              <w:jc w:val="right"/>
              <w:rPr>
                <w:rFonts w:ascii="Times New Roman" w:hAnsi="Times New Roman" w:eastAsia="仿宋_GB2312"/>
                <w:color w:val="000000"/>
                <w:sz w:val="24"/>
                <w:highlight w:val="none"/>
              </w:rPr>
            </w:pPr>
            <w:r>
              <w:rPr>
                <w:rFonts w:ascii="Times New Roman" w:hAnsi="Times New Roman" w:eastAsia="仿宋_GB2312"/>
                <w:color w:val="000000"/>
                <w:sz w:val="24"/>
                <w:highlight w:val="none"/>
              </w:rPr>
              <w:t>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6" w:type="dxa"/>
            <w:gridSpan w:val="2"/>
            <w:vAlign w:val="center"/>
          </w:tcPr>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拟上市市场</w:t>
            </w:r>
          </w:p>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（可复选）</w:t>
            </w:r>
          </w:p>
        </w:tc>
        <w:tc>
          <w:tcPr>
            <w:tcW w:w="7088" w:type="dxa"/>
            <w:gridSpan w:val="7"/>
            <w:vAlign w:val="center"/>
          </w:tcPr>
          <w:p>
            <w:pPr>
              <w:snapToGrid w:val="0"/>
              <w:rPr>
                <w:rFonts w:ascii="Times New Roman" w:hAnsi="Times New Roman" w:eastAsia="仿宋_GB2312"/>
                <w:color w:val="000000"/>
                <w:sz w:val="24"/>
                <w:highlight w:val="none"/>
              </w:rPr>
            </w:pPr>
            <w:r>
              <w:rPr>
                <w:rFonts w:ascii="Times New Roman" w:hAnsi="Times New Roman" w:eastAsia="仿宋_GB2312"/>
                <w:color w:val="000000"/>
                <w:sz w:val="24"/>
                <w:highlight w:val="none"/>
              </w:rPr>
              <w:t>□</w:t>
            </w:r>
            <w:r>
              <w:rPr>
                <w:rFonts w:hint="eastAsia" w:ascii="Times New Roman" w:hAnsi="Times New Roman" w:eastAsia="仿宋_GB2312"/>
                <w:color w:val="000000"/>
                <w:sz w:val="24"/>
                <w:highlight w:val="none"/>
                <w:lang w:val="en-US" w:eastAsia="zh-CN"/>
              </w:rPr>
              <w:t>四板：</w:t>
            </w:r>
            <w:r>
              <w:rPr>
                <w:rFonts w:ascii="Times New Roman" w:hAnsi="Times New Roman" w:eastAsia="仿宋_GB2312"/>
                <w:color w:val="000000"/>
                <w:sz w:val="24"/>
                <w:highlight w:val="none"/>
                <w:u w:val="single"/>
              </w:rPr>
              <w:t xml:space="preserve">  </w:t>
            </w:r>
            <w:r>
              <w:rPr>
                <w:rFonts w:hint="eastAsia" w:ascii="Times New Roman" w:hAnsi="Times New Roman" w:eastAsia="仿宋_GB2312"/>
                <w:color w:val="000000"/>
                <w:sz w:val="24"/>
                <w:highlight w:val="none"/>
                <w:u w:val="single"/>
                <w:lang w:val="en-US" w:eastAsia="zh-CN"/>
              </w:rPr>
              <w:t xml:space="preserve">  </w:t>
            </w:r>
            <w:r>
              <w:rPr>
                <w:rFonts w:ascii="Times New Roman" w:hAnsi="Times New Roman" w:eastAsia="仿宋_GB2312"/>
                <w:color w:val="000000"/>
                <w:sz w:val="24"/>
                <w:highlight w:val="none"/>
                <w:u w:val="single"/>
              </w:rPr>
              <w:t xml:space="preserve"> </w:t>
            </w:r>
            <w:r>
              <w:rPr>
                <w:rFonts w:hint="eastAsia" w:ascii="Times New Roman" w:hAnsi="Times New Roman" w:eastAsia="仿宋_GB2312"/>
                <w:color w:val="000000"/>
                <w:sz w:val="24"/>
                <w:highlight w:val="none"/>
                <w:u w:val="single"/>
                <w:lang w:val="en-US" w:eastAsia="zh-CN"/>
              </w:rPr>
              <w:t xml:space="preserve"> </w:t>
            </w:r>
            <w:r>
              <w:rPr>
                <w:rFonts w:hint="eastAsia" w:ascii="Times New Roman" w:hAnsi="Times New Roman" w:eastAsia="仿宋_GB2312"/>
                <w:color w:val="000000"/>
                <w:sz w:val="24"/>
                <w:highlight w:val="none"/>
                <w:lang w:val="en-US" w:eastAsia="zh-CN"/>
              </w:rPr>
              <w:t xml:space="preserve"> </w:t>
            </w:r>
            <w:r>
              <w:rPr>
                <w:rFonts w:ascii="Times New Roman" w:hAnsi="Times New Roman" w:eastAsia="仿宋_GB2312"/>
                <w:color w:val="000000"/>
                <w:sz w:val="24"/>
                <w:highlight w:val="none"/>
              </w:rPr>
              <w:t>□新三板  □</w:t>
            </w:r>
            <w:r>
              <w:rPr>
                <w:rFonts w:hint="eastAsia" w:ascii="Times New Roman" w:hAnsi="Times New Roman" w:eastAsia="仿宋_GB2312"/>
                <w:color w:val="000000"/>
                <w:sz w:val="24"/>
                <w:highlight w:val="none"/>
                <w:lang w:val="en-US" w:eastAsia="zh-CN"/>
              </w:rPr>
              <w:t>主板</w:t>
            </w:r>
            <w:r>
              <w:rPr>
                <w:rFonts w:ascii="Times New Roman" w:hAnsi="Times New Roman" w:eastAsia="仿宋_GB2312"/>
                <w:color w:val="000000"/>
                <w:sz w:val="24"/>
                <w:highlight w:val="none"/>
              </w:rPr>
              <w:t xml:space="preserve">  □中小板  □创业板</w:t>
            </w:r>
          </w:p>
          <w:p>
            <w:pPr>
              <w:snapToGrid w:val="0"/>
              <w:rPr>
                <w:rFonts w:ascii="Times New Roman" w:hAnsi="Times New Roman" w:eastAsia="仿宋_GB2312"/>
                <w:color w:val="000000"/>
                <w:sz w:val="24"/>
                <w:highlight w:val="none"/>
                <w:u w:val="single"/>
              </w:rPr>
            </w:pPr>
            <w:r>
              <w:rPr>
                <w:rFonts w:ascii="Times New Roman" w:hAnsi="Times New Roman" w:eastAsia="仿宋_GB2312"/>
                <w:color w:val="000000"/>
                <w:sz w:val="24"/>
                <w:highlight w:val="none"/>
              </w:rPr>
              <w:t>□境外：</w:t>
            </w:r>
            <w:r>
              <w:rPr>
                <w:rFonts w:ascii="Times New Roman" w:hAnsi="Times New Roman" w:eastAsia="仿宋_GB2312"/>
                <w:color w:val="000000"/>
                <w:sz w:val="24"/>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trPr>
        <w:tc>
          <w:tcPr>
            <w:tcW w:w="1906" w:type="dxa"/>
            <w:gridSpan w:val="2"/>
            <w:vAlign w:val="center"/>
          </w:tcPr>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区经济发展和科技信息局意见</w:t>
            </w:r>
          </w:p>
        </w:tc>
        <w:tc>
          <w:tcPr>
            <w:tcW w:w="7088" w:type="dxa"/>
            <w:gridSpan w:val="7"/>
            <w:vAlign w:val="center"/>
          </w:tcPr>
          <w:p>
            <w:pPr>
              <w:snapToGrid w:val="0"/>
              <w:rPr>
                <w:rFonts w:ascii="Times New Roman" w:hAnsi="Times New Roman" w:eastAsia="仿宋_GB2312"/>
                <w:color w:val="000000"/>
                <w:sz w:val="24"/>
                <w:highlight w:val="none"/>
              </w:rPr>
            </w:pPr>
          </w:p>
          <w:p>
            <w:pPr>
              <w:snapToGrid w:val="0"/>
              <w:rPr>
                <w:rFonts w:ascii="Times New Roman" w:hAnsi="Times New Roman" w:eastAsia="仿宋_GB2312"/>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1906" w:type="dxa"/>
            <w:gridSpan w:val="2"/>
            <w:vAlign w:val="center"/>
          </w:tcPr>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区管委会</w:t>
            </w:r>
          </w:p>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分管领导意见</w:t>
            </w:r>
          </w:p>
        </w:tc>
        <w:tc>
          <w:tcPr>
            <w:tcW w:w="7088" w:type="dxa"/>
            <w:gridSpan w:val="7"/>
            <w:vAlign w:val="center"/>
          </w:tcPr>
          <w:p>
            <w:pPr>
              <w:snapToGrid w:val="0"/>
              <w:jc w:val="center"/>
              <w:rPr>
                <w:rFonts w:ascii="Times New Roman" w:hAnsi="Times New Roman" w:eastAsia="仿宋_GB2312"/>
                <w:color w:val="000000"/>
                <w:sz w:val="24"/>
                <w:highlight w:val="none"/>
              </w:rPr>
            </w:pPr>
          </w:p>
          <w:p>
            <w:pPr>
              <w:snapToGrid w:val="0"/>
              <w:jc w:val="center"/>
              <w:rPr>
                <w:rFonts w:ascii="Times New Roman" w:hAnsi="Times New Roman" w:eastAsia="仿宋_GB2312"/>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trPr>
        <w:tc>
          <w:tcPr>
            <w:tcW w:w="1906" w:type="dxa"/>
            <w:gridSpan w:val="2"/>
            <w:vAlign w:val="center"/>
          </w:tcPr>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区管委会</w:t>
            </w:r>
          </w:p>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审批意见</w:t>
            </w:r>
          </w:p>
        </w:tc>
        <w:tc>
          <w:tcPr>
            <w:tcW w:w="7088" w:type="dxa"/>
            <w:gridSpan w:val="7"/>
            <w:vAlign w:val="center"/>
          </w:tcPr>
          <w:p>
            <w:pPr>
              <w:snapToGrid w:val="0"/>
              <w:rPr>
                <w:rFonts w:ascii="Times New Roman" w:hAnsi="Times New Roman" w:eastAsia="仿宋_GB2312"/>
                <w:color w:val="000000"/>
                <w:sz w:val="24"/>
                <w:highlight w:val="none"/>
              </w:rPr>
            </w:pPr>
          </w:p>
          <w:p>
            <w:pPr>
              <w:snapToGrid w:val="0"/>
              <w:rPr>
                <w:rFonts w:ascii="Times New Roman" w:hAnsi="Times New Roman" w:eastAsia="仿宋_GB2312"/>
                <w:color w:val="000000"/>
                <w:sz w:val="24"/>
                <w:highlight w:val="none"/>
              </w:rPr>
            </w:pPr>
          </w:p>
        </w:tc>
      </w:tr>
    </w:tbl>
    <w:p>
      <w:pPr>
        <w:snapToGrid w:val="0"/>
        <w:rPr>
          <w:rFonts w:ascii="Times New Roman" w:hAnsi="Times New Roman" w:eastAsia="方正小标宋简体"/>
          <w:b/>
          <w:bCs/>
          <w:color w:val="000000"/>
          <w:sz w:val="32"/>
          <w:szCs w:val="32"/>
          <w:highlight w:val="none"/>
        </w:rPr>
      </w:pPr>
      <w:r>
        <w:rPr>
          <w:rFonts w:ascii="Times New Roman" w:hAnsi="Times New Roman" w:eastAsia="黑体"/>
          <w:color w:val="000000"/>
          <w:sz w:val="32"/>
          <w:szCs w:val="32"/>
          <w:highlight w:val="none"/>
        </w:rPr>
        <w:t>附件</w:t>
      </w:r>
      <w:r>
        <w:rPr>
          <w:rFonts w:hint="eastAsia" w:ascii="Times New Roman" w:hAnsi="Times New Roman" w:eastAsia="黑体"/>
          <w:color w:val="000000"/>
          <w:sz w:val="32"/>
          <w:szCs w:val="32"/>
          <w:highlight w:val="none"/>
          <w:lang w:val="en-US" w:eastAsia="zh-CN"/>
        </w:rPr>
        <w:t>2</w:t>
      </w:r>
      <w:r>
        <w:rPr>
          <w:rFonts w:ascii="Times New Roman" w:hAnsi="Times New Roman" w:eastAsia="黑体"/>
          <w:color w:val="000000"/>
          <w:sz w:val="32"/>
          <w:szCs w:val="32"/>
          <w:highlight w:val="none"/>
        </w:rPr>
        <w:t xml:space="preserve">： </w:t>
      </w:r>
      <w:r>
        <w:rPr>
          <w:rFonts w:hint="eastAsia" w:ascii="Times New Roman" w:hAnsi="Times New Roman" w:eastAsia="黑体"/>
          <w:color w:val="000000"/>
          <w:sz w:val="32"/>
          <w:szCs w:val="32"/>
          <w:highlight w:val="none"/>
          <w:lang w:val="en-US" w:eastAsia="zh-CN"/>
        </w:rPr>
        <w:t xml:space="preserve">   </w:t>
      </w:r>
      <w:r>
        <w:rPr>
          <w:rFonts w:ascii="Times New Roman" w:hAnsi="Times New Roman" w:eastAsia="方正小标宋简体"/>
          <w:b/>
          <w:bCs/>
          <w:color w:val="000000"/>
          <w:sz w:val="32"/>
          <w:szCs w:val="32"/>
          <w:highlight w:val="none"/>
        </w:rPr>
        <w:t>开发区新三板成功挂牌企业资助申请表</w:t>
      </w:r>
    </w:p>
    <w:tbl>
      <w:tblPr>
        <w:tblStyle w:val="4"/>
        <w:tblW w:w="89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440"/>
        <w:gridCol w:w="7"/>
        <w:gridCol w:w="2873"/>
        <w:gridCol w:w="1606"/>
        <w:gridCol w:w="14"/>
        <w:gridCol w:w="2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trPr>
        <w:tc>
          <w:tcPr>
            <w:tcW w:w="2275" w:type="dxa"/>
            <w:gridSpan w:val="3"/>
            <w:vAlign w:val="center"/>
          </w:tcPr>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企业名称</w:t>
            </w:r>
          </w:p>
        </w:tc>
        <w:tc>
          <w:tcPr>
            <w:tcW w:w="6719" w:type="dxa"/>
            <w:gridSpan w:val="4"/>
            <w:vAlign w:val="center"/>
          </w:tcPr>
          <w:p>
            <w:pPr>
              <w:snapToGrid w:val="0"/>
              <w:rPr>
                <w:rFonts w:ascii="Times New Roman" w:hAnsi="Times New Roman" w:eastAsia="仿宋_GB2312"/>
                <w:color w:val="000000"/>
                <w:sz w:val="24"/>
                <w:highlight w:val="none"/>
              </w:rPr>
            </w:pPr>
            <w:r>
              <w:rPr>
                <w:rFonts w:ascii="Times New Roman" w:hAnsi="Times New Roman" w:eastAsia="仿宋_GB2312"/>
                <w:color w:val="000000"/>
                <w:sz w:val="24"/>
                <w:highlight w:val="none"/>
              </w:rPr>
              <w:t>（</w:t>
            </w:r>
            <w:r>
              <w:rPr>
                <w:rFonts w:hint="eastAsia" w:ascii="Times New Roman" w:hAnsi="Times New Roman" w:eastAsia="仿宋_GB2312"/>
                <w:color w:val="000000"/>
                <w:sz w:val="24"/>
                <w:highlight w:val="none"/>
                <w:lang w:val="en-US" w:eastAsia="zh-CN"/>
              </w:rPr>
              <w:t>名称加</w:t>
            </w:r>
            <w:r>
              <w:rPr>
                <w:rFonts w:ascii="Times New Roman" w:hAnsi="Times New Roman" w:eastAsia="仿宋_GB2312"/>
                <w:color w:val="000000"/>
                <w:sz w:val="24"/>
                <w:highlight w:val="none"/>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75" w:type="dxa"/>
            <w:gridSpan w:val="3"/>
            <w:vAlign w:val="center"/>
          </w:tcPr>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注册地址</w:t>
            </w:r>
          </w:p>
        </w:tc>
        <w:tc>
          <w:tcPr>
            <w:tcW w:w="6719" w:type="dxa"/>
            <w:gridSpan w:val="4"/>
            <w:vAlign w:val="center"/>
          </w:tcPr>
          <w:p>
            <w:pPr>
              <w:snapToGrid w:val="0"/>
              <w:jc w:val="center"/>
              <w:rPr>
                <w:rFonts w:ascii="Times New Roman" w:hAnsi="Times New Roman" w:eastAsia="仿宋_GB2312"/>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75" w:type="dxa"/>
            <w:gridSpan w:val="3"/>
            <w:vAlign w:val="center"/>
          </w:tcPr>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高新技术企业</w:t>
            </w:r>
          </w:p>
        </w:tc>
        <w:tc>
          <w:tcPr>
            <w:tcW w:w="6719" w:type="dxa"/>
            <w:gridSpan w:val="4"/>
            <w:vAlign w:val="center"/>
          </w:tcPr>
          <w:p>
            <w:pPr>
              <w:snapToGrid w:val="0"/>
              <w:rPr>
                <w:rFonts w:ascii="Times New Roman" w:hAnsi="Times New Roman" w:eastAsia="仿宋_GB2312"/>
                <w:color w:val="000000"/>
                <w:sz w:val="24"/>
                <w:highlight w:val="none"/>
              </w:rPr>
            </w:pPr>
            <w:r>
              <w:rPr>
                <w:rFonts w:ascii="Times New Roman" w:hAnsi="Times New Roman" w:eastAsia="仿宋_GB2312"/>
                <w:color w:val="000000"/>
                <w:sz w:val="24"/>
                <w:highlight w:val="none"/>
              </w:rPr>
              <w:t>□是，证号：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75" w:type="dxa"/>
            <w:gridSpan w:val="3"/>
            <w:vAlign w:val="center"/>
          </w:tcPr>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成立时间</w:t>
            </w:r>
          </w:p>
        </w:tc>
        <w:tc>
          <w:tcPr>
            <w:tcW w:w="2873" w:type="dxa"/>
            <w:vAlign w:val="center"/>
          </w:tcPr>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年  月</w:t>
            </w:r>
          </w:p>
        </w:tc>
        <w:tc>
          <w:tcPr>
            <w:tcW w:w="1606" w:type="dxa"/>
            <w:vAlign w:val="center"/>
          </w:tcPr>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注册资金</w:t>
            </w:r>
          </w:p>
        </w:tc>
        <w:tc>
          <w:tcPr>
            <w:tcW w:w="2240" w:type="dxa"/>
            <w:gridSpan w:val="2"/>
            <w:vAlign w:val="center"/>
          </w:tcPr>
          <w:p>
            <w:pPr>
              <w:snapToGrid w:val="0"/>
              <w:jc w:val="right"/>
              <w:rPr>
                <w:rFonts w:ascii="Times New Roman" w:hAnsi="Times New Roman" w:eastAsia="仿宋_GB2312"/>
                <w:color w:val="000000"/>
                <w:sz w:val="24"/>
                <w:highlight w:val="none"/>
              </w:rPr>
            </w:pPr>
            <w:r>
              <w:rPr>
                <w:rFonts w:ascii="Times New Roman" w:hAnsi="Times New Roman" w:eastAsia="仿宋_GB2312"/>
                <w:color w:val="000000"/>
                <w:sz w:val="24"/>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75" w:type="dxa"/>
            <w:gridSpan w:val="3"/>
            <w:vAlign w:val="center"/>
          </w:tcPr>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法定代表人</w:t>
            </w:r>
          </w:p>
        </w:tc>
        <w:tc>
          <w:tcPr>
            <w:tcW w:w="2873" w:type="dxa"/>
            <w:vAlign w:val="center"/>
          </w:tcPr>
          <w:p>
            <w:pPr>
              <w:snapToGrid w:val="0"/>
              <w:jc w:val="center"/>
              <w:rPr>
                <w:rFonts w:ascii="Times New Roman" w:hAnsi="Times New Roman" w:eastAsia="仿宋_GB2312"/>
                <w:color w:val="000000"/>
                <w:sz w:val="24"/>
                <w:highlight w:val="none"/>
              </w:rPr>
            </w:pPr>
          </w:p>
        </w:tc>
        <w:tc>
          <w:tcPr>
            <w:tcW w:w="1606" w:type="dxa"/>
            <w:vAlign w:val="center"/>
          </w:tcPr>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联系电话</w:t>
            </w:r>
          </w:p>
        </w:tc>
        <w:tc>
          <w:tcPr>
            <w:tcW w:w="2240" w:type="dxa"/>
            <w:gridSpan w:val="2"/>
            <w:vAlign w:val="center"/>
          </w:tcPr>
          <w:p>
            <w:pPr>
              <w:snapToGrid w:val="0"/>
              <w:jc w:val="center"/>
              <w:rPr>
                <w:rFonts w:ascii="Times New Roman" w:hAnsi="Times New Roman" w:eastAsia="仿宋_GB2312"/>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28" w:type="dxa"/>
            <w:vMerge w:val="restart"/>
            <w:vAlign w:val="center"/>
          </w:tcPr>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联</w:t>
            </w:r>
          </w:p>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系</w:t>
            </w:r>
          </w:p>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人</w:t>
            </w:r>
          </w:p>
        </w:tc>
        <w:tc>
          <w:tcPr>
            <w:tcW w:w="1447" w:type="dxa"/>
            <w:gridSpan w:val="2"/>
            <w:vAlign w:val="center"/>
          </w:tcPr>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姓名</w:t>
            </w:r>
          </w:p>
        </w:tc>
        <w:tc>
          <w:tcPr>
            <w:tcW w:w="2873" w:type="dxa"/>
            <w:vAlign w:val="center"/>
          </w:tcPr>
          <w:p>
            <w:pPr>
              <w:snapToGrid w:val="0"/>
              <w:jc w:val="center"/>
              <w:rPr>
                <w:rFonts w:ascii="Times New Roman" w:hAnsi="Times New Roman" w:eastAsia="仿宋_GB2312"/>
                <w:color w:val="000000"/>
                <w:sz w:val="24"/>
                <w:highlight w:val="none"/>
              </w:rPr>
            </w:pPr>
          </w:p>
        </w:tc>
        <w:tc>
          <w:tcPr>
            <w:tcW w:w="1606" w:type="dxa"/>
            <w:vAlign w:val="center"/>
          </w:tcPr>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固定电话</w:t>
            </w:r>
          </w:p>
        </w:tc>
        <w:tc>
          <w:tcPr>
            <w:tcW w:w="2240" w:type="dxa"/>
            <w:gridSpan w:val="2"/>
            <w:vAlign w:val="center"/>
          </w:tcPr>
          <w:p>
            <w:pPr>
              <w:snapToGrid w:val="0"/>
              <w:jc w:val="center"/>
              <w:rPr>
                <w:rFonts w:ascii="Times New Roman" w:hAnsi="Times New Roman" w:eastAsia="仿宋_GB2312"/>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28" w:type="dxa"/>
            <w:vMerge w:val="continue"/>
            <w:vAlign w:val="center"/>
          </w:tcPr>
          <w:p>
            <w:pPr>
              <w:snapToGrid w:val="0"/>
              <w:jc w:val="center"/>
              <w:rPr>
                <w:rFonts w:ascii="Times New Roman" w:hAnsi="Times New Roman" w:eastAsia="仿宋_GB2312"/>
                <w:color w:val="000000"/>
                <w:sz w:val="24"/>
                <w:highlight w:val="none"/>
              </w:rPr>
            </w:pPr>
          </w:p>
        </w:tc>
        <w:tc>
          <w:tcPr>
            <w:tcW w:w="1447" w:type="dxa"/>
            <w:gridSpan w:val="2"/>
            <w:vAlign w:val="center"/>
          </w:tcPr>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职务</w:t>
            </w:r>
          </w:p>
        </w:tc>
        <w:tc>
          <w:tcPr>
            <w:tcW w:w="2873" w:type="dxa"/>
            <w:vAlign w:val="center"/>
          </w:tcPr>
          <w:p>
            <w:pPr>
              <w:snapToGrid w:val="0"/>
              <w:jc w:val="center"/>
              <w:rPr>
                <w:rFonts w:ascii="Times New Roman" w:hAnsi="Times New Roman" w:eastAsia="仿宋_GB2312"/>
                <w:color w:val="000000"/>
                <w:sz w:val="24"/>
                <w:highlight w:val="none"/>
              </w:rPr>
            </w:pPr>
          </w:p>
        </w:tc>
        <w:tc>
          <w:tcPr>
            <w:tcW w:w="1606" w:type="dxa"/>
            <w:vAlign w:val="center"/>
          </w:tcPr>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手机</w:t>
            </w:r>
          </w:p>
        </w:tc>
        <w:tc>
          <w:tcPr>
            <w:tcW w:w="2240" w:type="dxa"/>
            <w:gridSpan w:val="2"/>
            <w:vAlign w:val="center"/>
          </w:tcPr>
          <w:p>
            <w:pPr>
              <w:snapToGrid w:val="0"/>
              <w:jc w:val="center"/>
              <w:rPr>
                <w:rFonts w:ascii="Times New Roman" w:hAnsi="Times New Roman" w:eastAsia="仿宋_GB2312"/>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28" w:type="dxa"/>
            <w:vMerge w:val="continue"/>
            <w:vAlign w:val="center"/>
          </w:tcPr>
          <w:p>
            <w:pPr>
              <w:snapToGrid w:val="0"/>
              <w:jc w:val="center"/>
              <w:rPr>
                <w:rFonts w:ascii="Times New Roman" w:hAnsi="Times New Roman" w:eastAsia="仿宋_GB2312"/>
                <w:color w:val="000000"/>
                <w:sz w:val="24"/>
                <w:highlight w:val="none"/>
              </w:rPr>
            </w:pPr>
          </w:p>
        </w:tc>
        <w:tc>
          <w:tcPr>
            <w:tcW w:w="1447" w:type="dxa"/>
            <w:gridSpan w:val="2"/>
            <w:vAlign w:val="center"/>
          </w:tcPr>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Email</w:t>
            </w:r>
          </w:p>
        </w:tc>
        <w:tc>
          <w:tcPr>
            <w:tcW w:w="6719" w:type="dxa"/>
            <w:gridSpan w:val="4"/>
            <w:vAlign w:val="center"/>
          </w:tcPr>
          <w:p>
            <w:pPr>
              <w:snapToGrid w:val="0"/>
              <w:jc w:val="center"/>
              <w:rPr>
                <w:rFonts w:ascii="Times New Roman" w:hAnsi="Times New Roman" w:eastAsia="仿宋_GB2312"/>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75" w:type="dxa"/>
            <w:gridSpan w:val="3"/>
            <w:vAlign w:val="center"/>
          </w:tcPr>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企业属性</w:t>
            </w:r>
          </w:p>
        </w:tc>
        <w:tc>
          <w:tcPr>
            <w:tcW w:w="6719" w:type="dxa"/>
            <w:gridSpan w:val="4"/>
            <w:vAlign w:val="center"/>
          </w:tcPr>
          <w:p>
            <w:pPr>
              <w:snapToGrid w:val="0"/>
              <w:rPr>
                <w:rFonts w:ascii="Times New Roman" w:hAnsi="Times New Roman" w:eastAsia="仿宋_GB2312"/>
                <w:color w:val="000000"/>
                <w:sz w:val="24"/>
                <w:highlight w:val="none"/>
              </w:rPr>
            </w:pPr>
            <w:r>
              <w:rPr>
                <w:rFonts w:ascii="Times New Roman" w:hAnsi="Times New Roman" w:eastAsia="仿宋_GB2312"/>
                <w:color w:val="000000"/>
                <w:sz w:val="24"/>
                <w:highlight w:val="none"/>
              </w:rPr>
              <w:t>□民营 □集体 □中外合资 □国有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75" w:type="dxa"/>
            <w:gridSpan w:val="3"/>
            <w:vAlign w:val="center"/>
          </w:tcPr>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所属行业</w:t>
            </w:r>
          </w:p>
        </w:tc>
        <w:tc>
          <w:tcPr>
            <w:tcW w:w="6719" w:type="dxa"/>
            <w:gridSpan w:val="4"/>
            <w:vAlign w:val="center"/>
          </w:tcPr>
          <w:p>
            <w:pPr>
              <w:snapToGrid w:val="0"/>
              <w:jc w:val="center"/>
              <w:rPr>
                <w:rFonts w:ascii="Times New Roman" w:hAnsi="Times New Roman" w:eastAsia="仿宋_GB2312"/>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75" w:type="dxa"/>
            <w:gridSpan w:val="3"/>
            <w:vAlign w:val="center"/>
          </w:tcPr>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主要业务及产品</w:t>
            </w:r>
          </w:p>
        </w:tc>
        <w:tc>
          <w:tcPr>
            <w:tcW w:w="6719" w:type="dxa"/>
            <w:gridSpan w:val="4"/>
            <w:vAlign w:val="center"/>
          </w:tcPr>
          <w:p>
            <w:pPr>
              <w:snapToGrid w:val="0"/>
              <w:jc w:val="center"/>
              <w:rPr>
                <w:rFonts w:ascii="Times New Roman" w:hAnsi="Times New Roman" w:eastAsia="仿宋_GB2312"/>
                <w:color w:val="000000"/>
                <w:sz w:val="24"/>
                <w:highlight w:val="none"/>
              </w:rPr>
            </w:pPr>
          </w:p>
          <w:p>
            <w:pPr>
              <w:snapToGrid w:val="0"/>
              <w:jc w:val="center"/>
              <w:rPr>
                <w:rFonts w:ascii="Times New Roman" w:hAnsi="Times New Roman" w:eastAsia="仿宋_GB2312"/>
                <w:color w:val="000000"/>
                <w:sz w:val="24"/>
                <w:highlight w:val="none"/>
              </w:rPr>
            </w:pPr>
          </w:p>
          <w:p>
            <w:pPr>
              <w:snapToGrid w:val="0"/>
              <w:jc w:val="center"/>
              <w:rPr>
                <w:rFonts w:ascii="Times New Roman" w:hAnsi="Times New Roman" w:eastAsia="仿宋_GB2312"/>
                <w:color w:val="000000"/>
                <w:sz w:val="24"/>
                <w:highlight w:val="none"/>
              </w:rPr>
            </w:pPr>
          </w:p>
          <w:p>
            <w:pPr>
              <w:snapToGrid w:val="0"/>
              <w:jc w:val="center"/>
              <w:rPr>
                <w:rFonts w:ascii="Times New Roman" w:hAnsi="Times New Roman" w:eastAsia="仿宋_GB2312"/>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275" w:type="dxa"/>
            <w:gridSpan w:val="3"/>
            <w:vMerge w:val="restart"/>
            <w:vAlign w:val="center"/>
          </w:tcPr>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股东情况</w:t>
            </w:r>
          </w:p>
        </w:tc>
        <w:tc>
          <w:tcPr>
            <w:tcW w:w="2873" w:type="dxa"/>
            <w:vAlign w:val="center"/>
          </w:tcPr>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投资者</w:t>
            </w:r>
          </w:p>
        </w:tc>
        <w:tc>
          <w:tcPr>
            <w:tcW w:w="1620" w:type="dxa"/>
            <w:gridSpan w:val="2"/>
            <w:vAlign w:val="center"/>
          </w:tcPr>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出资比例</w:t>
            </w:r>
          </w:p>
        </w:tc>
        <w:tc>
          <w:tcPr>
            <w:tcW w:w="2226" w:type="dxa"/>
            <w:vAlign w:val="center"/>
          </w:tcPr>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275" w:type="dxa"/>
            <w:gridSpan w:val="3"/>
            <w:vMerge w:val="continue"/>
            <w:vAlign w:val="center"/>
          </w:tcPr>
          <w:p>
            <w:pPr>
              <w:snapToGrid w:val="0"/>
              <w:jc w:val="center"/>
              <w:rPr>
                <w:rFonts w:ascii="Times New Roman" w:hAnsi="Times New Roman" w:eastAsia="仿宋_GB2312"/>
                <w:color w:val="000000"/>
                <w:sz w:val="24"/>
                <w:highlight w:val="none"/>
              </w:rPr>
            </w:pPr>
          </w:p>
        </w:tc>
        <w:tc>
          <w:tcPr>
            <w:tcW w:w="2873" w:type="dxa"/>
            <w:vAlign w:val="center"/>
          </w:tcPr>
          <w:p>
            <w:pPr>
              <w:snapToGrid w:val="0"/>
              <w:jc w:val="center"/>
              <w:rPr>
                <w:rFonts w:ascii="Times New Roman" w:hAnsi="Times New Roman" w:eastAsia="仿宋_GB2312"/>
                <w:color w:val="000000"/>
                <w:sz w:val="24"/>
                <w:highlight w:val="none"/>
              </w:rPr>
            </w:pPr>
          </w:p>
        </w:tc>
        <w:tc>
          <w:tcPr>
            <w:tcW w:w="1620" w:type="dxa"/>
            <w:gridSpan w:val="2"/>
            <w:vAlign w:val="center"/>
          </w:tcPr>
          <w:p>
            <w:pPr>
              <w:snapToGrid w:val="0"/>
              <w:jc w:val="center"/>
              <w:rPr>
                <w:rFonts w:ascii="Times New Roman" w:hAnsi="Times New Roman" w:eastAsia="仿宋_GB2312"/>
                <w:color w:val="000000"/>
                <w:sz w:val="24"/>
                <w:highlight w:val="none"/>
              </w:rPr>
            </w:pPr>
          </w:p>
        </w:tc>
        <w:tc>
          <w:tcPr>
            <w:tcW w:w="2226" w:type="dxa"/>
            <w:vAlign w:val="center"/>
          </w:tcPr>
          <w:p>
            <w:pPr>
              <w:snapToGrid w:val="0"/>
              <w:jc w:val="center"/>
              <w:rPr>
                <w:rFonts w:ascii="Times New Roman" w:hAnsi="Times New Roman" w:eastAsia="仿宋_GB2312"/>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275" w:type="dxa"/>
            <w:gridSpan w:val="3"/>
            <w:vMerge w:val="continue"/>
            <w:vAlign w:val="center"/>
          </w:tcPr>
          <w:p>
            <w:pPr>
              <w:snapToGrid w:val="0"/>
              <w:jc w:val="center"/>
              <w:rPr>
                <w:rFonts w:ascii="Times New Roman" w:hAnsi="Times New Roman" w:eastAsia="仿宋_GB2312"/>
                <w:color w:val="000000"/>
                <w:sz w:val="24"/>
                <w:highlight w:val="none"/>
              </w:rPr>
            </w:pPr>
          </w:p>
        </w:tc>
        <w:tc>
          <w:tcPr>
            <w:tcW w:w="2873" w:type="dxa"/>
            <w:vAlign w:val="center"/>
          </w:tcPr>
          <w:p>
            <w:pPr>
              <w:snapToGrid w:val="0"/>
              <w:jc w:val="center"/>
              <w:rPr>
                <w:rFonts w:ascii="Times New Roman" w:hAnsi="Times New Roman" w:eastAsia="仿宋_GB2312"/>
                <w:color w:val="000000"/>
                <w:sz w:val="24"/>
                <w:highlight w:val="none"/>
              </w:rPr>
            </w:pPr>
          </w:p>
        </w:tc>
        <w:tc>
          <w:tcPr>
            <w:tcW w:w="1620" w:type="dxa"/>
            <w:gridSpan w:val="2"/>
            <w:vAlign w:val="center"/>
          </w:tcPr>
          <w:p>
            <w:pPr>
              <w:snapToGrid w:val="0"/>
              <w:jc w:val="center"/>
              <w:rPr>
                <w:rFonts w:ascii="Times New Roman" w:hAnsi="Times New Roman" w:eastAsia="仿宋_GB2312"/>
                <w:color w:val="000000"/>
                <w:sz w:val="24"/>
                <w:highlight w:val="none"/>
              </w:rPr>
            </w:pPr>
          </w:p>
        </w:tc>
        <w:tc>
          <w:tcPr>
            <w:tcW w:w="2226" w:type="dxa"/>
            <w:vAlign w:val="center"/>
          </w:tcPr>
          <w:p>
            <w:pPr>
              <w:snapToGrid w:val="0"/>
              <w:jc w:val="center"/>
              <w:rPr>
                <w:rFonts w:ascii="Times New Roman" w:hAnsi="Times New Roman" w:eastAsia="仿宋_GB2312"/>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275" w:type="dxa"/>
            <w:gridSpan w:val="3"/>
            <w:vMerge w:val="continue"/>
            <w:vAlign w:val="center"/>
          </w:tcPr>
          <w:p>
            <w:pPr>
              <w:snapToGrid w:val="0"/>
              <w:jc w:val="center"/>
              <w:rPr>
                <w:rFonts w:ascii="Times New Roman" w:hAnsi="Times New Roman" w:eastAsia="仿宋_GB2312"/>
                <w:color w:val="000000"/>
                <w:sz w:val="24"/>
                <w:highlight w:val="none"/>
              </w:rPr>
            </w:pPr>
          </w:p>
        </w:tc>
        <w:tc>
          <w:tcPr>
            <w:tcW w:w="2873" w:type="dxa"/>
            <w:vAlign w:val="center"/>
          </w:tcPr>
          <w:p>
            <w:pPr>
              <w:snapToGrid w:val="0"/>
              <w:jc w:val="center"/>
              <w:rPr>
                <w:rFonts w:ascii="Times New Roman" w:hAnsi="Times New Roman" w:eastAsia="仿宋_GB2312"/>
                <w:color w:val="000000"/>
                <w:sz w:val="24"/>
                <w:highlight w:val="none"/>
              </w:rPr>
            </w:pPr>
          </w:p>
        </w:tc>
        <w:tc>
          <w:tcPr>
            <w:tcW w:w="1620" w:type="dxa"/>
            <w:gridSpan w:val="2"/>
            <w:vAlign w:val="center"/>
          </w:tcPr>
          <w:p>
            <w:pPr>
              <w:snapToGrid w:val="0"/>
              <w:jc w:val="center"/>
              <w:rPr>
                <w:rFonts w:ascii="Times New Roman" w:hAnsi="Times New Roman" w:eastAsia="仿宋_GB2312"/>
                <w:color w:val="000000"/>
                <w:sz w:val="24"/>
                <w:highlight w:val="none"/>
              </w:rPr>
            </w:pPr>
          </w:p>
        </w:tc>
        <w:tc>
          <w:tcPr>
            <w:tcW w:w="2226" w:type="dxa"/>
            <w:vAlign w:val="center"/>
          </w:tcPr>
          <w:p>
            <w:pPr>
              <w:snapToGrid w:val="0"/>
              <w:jc w:val="center"/>
              <w:rPr>
                <w:rFonts w:ascii="Times New Roman" w:hAnsi="Times New Roman" w:eastAsia="仿宋_GB2312"/>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275" w:type="dxa"/>
            <w:gridSpan w:val="3"/>
            <w:vMerge w:val="continue"/>
            <w:vAlign w:val="center"/>
          </w:tcPr>
          <w:p>
            <w:pPr>
              <w:snapToGrid w:val="0"/>
              <w:jc w:val="center"/>
              <w:rPr>
                <w:rFonts w:ascii="Times New Roman" w:hAnsi="Times New Roman" w:eastAsia="仿宋_GB2312"/>
                <w:color w:val="000000"/>
                <w:sz w:val="24"/>
                <w:highlight w:val="none"/>
              </w:rPr>
            </w:pPr>
          </w:p>
        </w:tc>
        <w:tc>
          <w:tcPr>
            <w:tcW w:w="2873" w:type="dxa"/>
            <w:vAlign w:val="center"/>
          </w:tcPr>
          <w:p>
            <w:pPr>
              <w:snapToGrid w:val="0"/>
              <w:jc w:val="center"/>
              <w:rPr>
                <w:rFonts w:ascii="Times New Roman" w:hAnsi="Times New Roman" w:eastAsia="仿宋_GB2312"/>
                <w:color w:val="000000"/>
                <w:sz w:val="24"/>
                <w:highlight w:val="none"/>
              </w:rPr>
            </w:pPr>
          </w:p>
        </w:tc>
        <w:tc>
          <w:tcPr>
            <w:tcW w:w="1620" w:type="dxa"/>
            <w:gridSpan w:val="2"/>
            <w:vAlign w:val="center"/>
          </w:tcPr>
          <w:p>
            <w:pPr>
              <w:snapToGrid w:val="0"/>
              <w:jc w:val="center"/>
              <w:rPr>
                <w:rFonts w:ascii="Times New Roman" w:hAnsi="Times New Roman" w:eastAsia="仿宋_GB2312"/>
                <w:color w:val="000000"/>
                <w:sz w:val="24"/>
                <w:highlight w:val="none"/>
              </w:rPr>
            </w:pPr>
          </w:p>
        </w:tc>
        <w:tc>
          <w:tcPr>
            <w:tcW w:w="2226" w:type="dxa"/>
            <w:vAlign w:val="center"/>
          </w:tcPr>
          <w:p>
            <w:pPr>
              <w:snapToGrid w:val="0"/>
              <w:jc w:val="center"/>
              <w:rPr>
                <w:rFonts w:ascii="Times New Roman" w:hAnsi="Times New Roman" w:eastAsia="仿宋_GB2312"/>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275" w:type="dxa"/>
            <w:gridSpan w:val="3"/>
            <w:vMerge w:val="continue"/>
            <w:vAlign w:val="center"/>
          </w:tcPr>
          <w:p>
            <w:pPr>
              <w:snapToGrid w:val="0"/>
              <w:jc w:val="center"/>
              <w:rPr>
                <w:rFonts w:ascii="Times New Roman" w:hAnsi="Times New Roman" w:eastAsia="仿宋_GB2312"/>
                <w:color w:val="000000"/>
                <w:sz w:val="24"/>
                <w:highlight w:val="none"/>
              </w:rPr>
            </w:pPr>
          </w:p>
        </w:tc>
        <w:tc>
          <w:tcPr>
            <w:tcW w:w="2873" w:type="dxa"/>
            <w:vAlign w:val="center"/>
          </w:tcPr>
          <w:p>
            <w:pPr>
              <w:snapToGrid w:val="0"/>
              <w:jc w:val="center"/>
              <w:rPr>
                <w:rFonts w:ascii="Times New Roman" w:hAnsi="Times New Roman" w:eastAsia="仿宋_GB2312"/>
                <w:color w:val="000000"/>
                <w:sz w:val="24"/>
                <w:highlight w:val="none"/>
              </w:rPr>
            </w:pPr>
          </w:p>
        </w:tc>
        <w:tc>
          <w:tcPr>
            <w:tcW w:w="1620" w:type="dxa"/>
            <w:gridSpan w:val="2"/>
            <w:vAlign w:val="center"/>
          </w:tcPr>
          <w:p>
            <w:pPr>
              <w:snapToGrid w:val="0"/>
              <w:jc w:val="center"/>
              <w:rPr>
                <w:rFonts w:ascii="Times New Roman" w:hAnsi="Times New Roman" w:eastAsia="仿宋_GB2312"/>
                <w:color w:val="000000"/>
                <w:sz w:val="24"/>
                <w:highlight w:val="none"/>
              </w:rPr>
            </w:pPr>
          </w:p>
        </w:tc>
        <w:tc>
          <w:tcPr>
            <w:tcW w:w="2226" w:type="dxa"/>
            <w:vAlign w:val="center"/>
          </w:tcPr>
          <w:p>
            <w:pPr>
              <w:snapToGrid w:val="0"/>
              <w:jc w:val="center"/>
              <w:rPr>
                <w:rFonts w:ascii="Times New Roman" w:hAnsi="Times New Roman" w:eastAsia="仿宋_GB2312"/>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275" w:type="dxa"/>
            <w:gridSpan w:val="3"/>
            <w:vMerge w:val="restart"/>
            <w:vAlign w:val="center"/>
          </w:tcPr>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批准文件</w:t>
            </w:r>
          </w:p>
        </w:tc>
        <w:tc>
          <w:tcPr>
            <w:tcW w:w="2873" w:type="dxa"/>
            <w:vAlign w:val="center"/>
          </w:tcPr>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券商内核文号</w:t>
            </w:r>
          </w:p>
        </w:tc>
        <w:tc>
          <w:tcPr>
            <w:tcW w:w="3846" w:type="dxa"/>
            <w:gridSpan w:val="3"/>
            <w:vAlign w:val="center"/>
          </w:tcPr>
          <w:p>
            <w:pPr>
              <w:snapToGrid w:val="0"/>
              <w:jc w:val="center"/>
              <w:rPr>
                <w:rFonts w:ascii="Times New Roman" w:hAnsi="Times New Roman" w:eastAsia="仿宋_GB2312"/>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275" w:type="dxa"/>
            <w:gridSpan w:val="3"/>
            <w:vMerge w:val="continue"/>
            <w:vAlign w:val="center"/>
          </w:tcPr>
          <w:p>
            <w:pPr>
              <w:snapToGrid w:val="0"/>
              <w:jc w:val="center"/>
              <w:rPr>
                <w:rFonts w:ascii="Times New Roman" w:hAnsi="Times New Roman" w:eastAsia="仿宋_GB2312"/>
                <w:color w:val="000000"/>
                <w:sz w:val="24"/>
                <w:highlight w:val="none"/>
              </w:rPr>
            </w:pPr>
          </w:p>
        </w:tc>
        <w:tc>
          <w:tcPr>
            <w:tcW w:w="2873" w:type="dxa"/>
            <w:vAlign w:val="center"/>
          </w:tcPr>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挂牌申请受理批文</w:t>
            </w:r>
          </w:p>
        </w:tc>
        <w:tc>
          <w:tcPr>
            <w:tcW w:w="3846" w:type="dxa"/>
            <w:gridSpan w:val="3"/>
            <w:vAlign w:val="center"/>
          </w:tcPr>
          <w:p>
            <w:pPr>
              <w:snapToGrid w:val="0"/>
              <w:jc w:val="center"/>
              <w:rPr>
                <w:rFonts w:ascii="Times New Roman" w:hAnsi="Times New Roman" w:eastAsia="仿宋_GB2312"/>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275" w:type="dxa"/>
            <w:gridSpan w:val="3"/>
            <w:vMerge w:val="continue"/>
            <w:vAlign w:val="center"/>
          </w:tcPr>
          <w:p>
            <w:pPr>
              <w:snapToGrid w:val="0"/>
              <w:jc w:val="center"/>
              <w:rPr>
                <w:rFonts w:ascii="Times New Roman" w:hAnsi="Times New Roman" w:eastAsia="仿宋_GB2312"/>
                <w:color w:val="000000"/>
                <w:sz w:val="24"/>
                <w:highlight w:val="none"/>
              </w:rPr>
            </w:pPr>
          </w:p>
        </w:tc>
        <w:tc>
          <w:tcPr>
            <w:tcW w:w="2873" w:type="dxa"/>
            <w:vAlign w:val="center"/>
          </w:tcPr>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正式挂牌日期</w:t>
            </w:r>
          </w:p>
        </w:tc>
        <w:tc>
          <w:tcPr>
            <w:tcW w:w="3846" w:type="dxa"/>
            <w:gridSpan w:val="3"/>
            <w:vAlign w:val="center"/>
          </w:tcPr>
          <w:p>
            <w:pPr>
              <w:snapToGrid w:val="0"/>
              <w:jc w:val="center"/>
              <w:rPr>
                <w:rFonts w:ascii="Times New Roman" w:hAnsi="Times New Roman" w:eastAsia="仿宋_GB2312"/>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275" w:type="dxa"/>
            <w:gridSpan w:val="3"/>
            <w:vAlign w:val="center"/>
          </w:tcPr>
          <w:p>
            <w:pPr>
              <w:snapToGrid w:val="0"/>
              <w:jc w:val="center"/>
              <w:rPr>
                <w:rFonts w:hint="eastAsia" w:ascii="Times New Roman" w:hAnsi="Times New Roman" w:eastAsia="仿宋_GB2312"/>
                <w:color w:val="000000"/>
                <w:sz w:val="24"/>
                <w:highlight w:val="none"/>
                <w:lang w:val="en-US" w:eastAsia="zh-CN"/>
              </w:rPr>
            </w:pPr>
            <w:r>
              <w:rPr>
                <w:rFonts w:hint="eastAsia" w:ascii="Times New Roman" w:hAnsi="Times New Roman" w:eastAsia="仿宋_GB2312"/>
                <w:color w:val="000000"/>
                <w:sz w:val="24"/>
                <w:highlight w:val="none"/>
                <w:lang w:val="en-US" w:eastAsia="zh-CN"/>
              </w:rPr>
              <w:t>是否进入创新层</w:t>
            </w:r>
          </w:p>
        </w:tc>
        <w:tc>
          <w:tcPr>
            <w:tcW w:w="2873" w:type="dxa"/>
            <w:vAlign w:val="center"/>
          </w:tcPr>
          <w:p>
            <w:pPr>
              <w:snapToGrid w:val="0"/>
              <w:jc w:val="center"/>
              <w:rPr>
                <w:rFonts w:hint="eastAsia" w:ascii="Times New Roman" w:hAnsi="Times New Roman" w:eastAsia="仿宋_GB2312"/>
                <w:color w:val="000000"/>
                <w:sz w:val="24"/>
                <w:highlight w:val="none"/>
                <w:lang w:val="en-US" w:eastAsia="zh-CN"/>
              </w:rPr>
            </w:pPr>
            <w:r>
              <w:rPr>
                <w:rFonts w:ascii="Times New Roman" w:hAnsi="Times New Roman" w:eastAsia="仿宋_GB2312"/>
                <w:color w:val="000000"/>
                <w:sz w:val="24"/>
                <w:highlight w:val="none"/>
              </w:rPr>
              <w:t xml:space="preserve"> □</w:t>
            </w:r>
            <w:r>
              <w:rPr>
                <w:rFonts w:hint="eastAsia" w:ascii="Times New Roman" w:hAnsi="Times New Roman" w:eastAsia="仿宋_GB2312"/>
                <w:color w:val="000000"/>
                <w:sz w:val="24"/>
                <w:highlight w:val="none"/>
                <w:lang w:val="en-US" w:eastAsia="zh-CN"/>
              </w:rPr>
              <w:t xml:space="preserve">是    </w:t>
            </w:r>
            <w:r>
              <w:rPr>
                <w:rFonts w:ascii="Times New Roman" w:hAnsi="Times New Roman" w:eastAsia="仿宋_GB2312"/>
                <w:color w:val="000000"/>
                <w:sz w:val="24"/>
                <w:highlight w:val="none"/>
              </w:rPr>
              <w:t xml:space="preserve"> □</w:t>
            </w:r>
            <w:r>
              <w:rPr>
                <w:rFonts w:hint="eastAsia" w:ascii="Times New Roman" w:hAnsi="Times New Roman" w:eastAsia="仿宋_GB2312"/>
                <w:color w:val="000000"/>
                <w:sz w:val="24"/>
                <w:highlight w:val="none"/>
                <w:lang w:val="en-US" w:eastAsia="zh-CN"/>
              </w:rPr>
              <w:t>否</w:t>
            </w:r>
          </w:p>
        </w:tc>
        <w:tc>
          <w:tcPr>
            <w:tcW w:w="3846" w:type="dxa"/>
            <w:gridSpan w:val="3"/>
            <w:vAlign w:val="center"/>
          </w:tcPr>
          <w:p>
            <w:pPr>
              <w:snapToGrid w:val="0"/>
              <w:jc w:val="center"/>
              <w:rPr>
                <w:rFonts w:ascii="Times New Roman" w:hAnsi="Times New Roman" w:eastAsia="仿宋_GB2312"/>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75" w:type="dxa"/>
            <w:gridSpan w:val="3"/>
            <w:vAlign w:val="center"/>
          </w:tcPr>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资金资助申请</w:t>
            </w:r>
          </w:p>
        </w:tc>
        <w:tc>
          <w:tcPr>
            <w:tcW w:w="6719" w:type="dxa"/>
            <w:gridSpan w:val="4"/>
            <w:vAlign w:val="center"/>
          </w:tcPr>
          <w:p>
            <w:pPr>
              <w:snapToGrid w:val="0"/>
              <w:ind w:firstLine="240" w:firstLineChars="100"/>
              <w:rPr>
                <w:rFonts w:hint="eastAsia" w:ascii="Times New Roman" w:hAnsi="Times New Roman" w:eastAsia="仿宋_GB2312"/>
                <w:color w:val="000000"/>
                <w:sz w:val="24"/>
                <w:highlight w:val="none"/>
                <w:lang w:val="en-US" w:eastAsia="zh-CN"/>
              </w:rPr>
            </w:pPr>
            <w:r>
              <w:rPr>
                <w:rFonts w:hint="eastAsia" w:ascii="Times New Roman" w:hAnsi="Times New Roman" w:eastAsia="仿宋_GB2312"/>
                <w:color w:val="000000"/>
                <w:sz w:val="24"/>
                <w:highlight w:val="none"/>
                <w:lang w:val="en-US" w:eastAsia="zh-CN"/>
              </w:rPr>
              <w:t>新三板挂牌资助  _______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trPr>
        <w:tc>
          <w:tcPr>
            <w:tcW w:w="2268" w:type="dxa"/>
            <w:gridSpan w:val="2"/>
            <w:vAlign w:val="center"/>
          </w:tcPr>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区经济发展和科技信息局意见</w:t>
            </w:r>
          </w:p>
        </w:tc>
        <w:tc>
          <w:tcPr>
            <w:tcW w:w="6726" w:type="dxa"/>
            <w:gridSpan w:val="5"/>
            <w:vAlign w:val="center"/>
          </w:tcPr>
          <w:p>
            <w:pPr>
              <w:snapToGrid w:val="0"/>
              <w:rPr>
                <w:rFonts w:ascii="Times New Roman" w:hAnsi="Times New Roman" w:eastAsia="仿宋_GB2312"/>
                <w:color w:val="000000"/>
                <w:sz w:val="24"/>
                <w:highlight w:val="none"/>
              </w:rPr>
            </w:pPr>
          </w:p>
          <w:p>
            <w:pPr>
              <w:snapToGrid w:val="0"/>
              <w:rPr>
                <w:rFonts w:ascii="Times New Roman" w:hAnsi="Times New Roman" w:eastAsia="仿宋_GB2312"/>
                <w:color w:val="000000"/>
                <w:sz w:val="24"/>
                <w:highlight w:val="none"/>
              </w:rPr>
            </w:pPr>
          </w:p>
          <w:p>
            <w:pPr>
              <w:snapToGrid w:val="0"/>
              <w:rPr>
                <w:rFonts w:ascii="Times New Roman" w:hAnsi="Times New Roman" w:eastAsia="仿宋_GB2312"/>
                <w:color w:val="000000"/>
                <w:sz w:val="24"/>
                <w:highlight w:val="none"/>
              </w:rPr>
            </w:pPr>
          </w:p>
          <w:p>
            <w:pPr>
              <w:snapToGrid w:val="0"/>
              <w:rPr>
                <w:rFonts w:ascii="Times New Roman" w:hAnsi="Times New Roman" w:eastAsia="仿宋_GB2312"/>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9" w:hRule="atLeast"/>
        </w:trPr>
        <w:tc>
          <w:tcPr>
            <w:tcW w:w="2268" w:type="dxa"/>
            <w:gridSpan w:val="2"/>
            <w:vAlign w:val="center"/>
          </w:tcPr>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区管委会</w:t>
            </w:r>
          </w:p>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分管领导意见</w:t>
            </w:r>
          </w:p>
        </w:tc>
        <w:tc>
          <w:tcPr>
            <w:tcW w:w="6726" w:type="dxa"/>
            <w:gridSpan w:val="5"/>
            <w:vAlign w:val="center"/>
          </w:tcPr>
          <w:p>
            <w:pPr>
              <w:snapToGrid w:val="0"/>
              <w:jc w:val="center"/>
              <w:rPr>
                <w:rFonts w:ascii="Times New Roman" w:hAnsi="Times New Roman" w:eastAsia="仿宋_GB2312"/>
                <w:color w:val="000000"/>
                <w:sz w:val="24"/>
                <w:highlight w:val="none"/>
              </w:rPr>
            </w:pPr>
          </w:p>
          <w:p>
            <w:pPr>
              <w:snapToGrid w:val="0"/>
              <w:jc w:val="center"/>
              <w:rPr>
                <w:rFonts w:ascii="Times New Roman" w:hAnsi="Times New Roman" w:eastAsia="仿宋_GB2312"/>
                <w:color w:val="000000"/>
                <w:sz w:val="24"/>
                <w:highlight w:val="none"/>
              </w:rPr>
            </w:pPr>
          </w:p>
          <w:p>
            <w:pPr>
              <w:snapToGrid w:val="0"/>
              <w:jc w:val="center"/>
              <w:rPr>
                <w:rFonts w:ascii="Times New Roman" w:hAnsi="Times New Roman" w:eastAsia="仿宋_GB2312"/>
                <w:color w:val="000000"/>
                <w:sz w:val="24"/>
                <w:highlight w:val="none"/>
              </w:rPr>
            </w:pPr>
          </w:p>
          <w:p>
            <w:pPr>
              <w:snapToGrid w:val="0"/>
              <w:jc w:val="center"/>
              <w:rPr>
                <w:rFonts w:ascii="Times New Roman" w:hAnsi="Times New Roman" w:eastAsia="仿宋_GB2312"/>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trPr>
        <w:tc>
          <w:tcPr>
            <w:tcW w:w="2268" w:type="dxa"/>
            <w:gridSpan w:val="2"/>
            <w:vAlign w:val="center"/>
          </w:tcPr>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区管委会</w:t>
            </w:r>
          </w:p>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审批意见</w:t>
            </w:r>
          </w:p>
        </w:tc>
        <w:tc>
          <w:tcPr>
            <w:tcW w:w="6726" w:type="dxa"/>
            <w:gridSpan w:val="5"/>
            <w:vAlign w:val="center"/>
          </w:tcPr>
          <w:p>
            <w:pPr>
              <w:snapToGrid w:val="0"/>
              <w:rPr>
                <w:rFonts w:ascii="Times New Roman" w:hAnsi="Times New Roman" w:eastAsia="仿宋_GB2312"/>
                <w:color w:val="000000"/>
                <w:sz w:val="24"/>
                <w:highlight w:val="none"/>
              </w:rPr>
            </w:pPr>
          </w:p>
          <w:p>
            <w:pPr>
              <w:snapToGrid w:val="0"/>
              <w:rPr>
                <w:rFonts w:ascii="Times New Roman" w:hAnsi="Times New Roman" w:eastAsia="仿宋_GB2312"/>
                <w:color w:val="000000"/>
                <w:sz w:val="24"/>
                <w:highlight w:val="none"/>
              </w:rPr>
            </w:pPr>
          </w:p>
          <w:p>
            <w:pPr>
              <w:snapToGrid w:val="0"/>
              <w:rPr>
                <w:rFonts w:ascii="Times New Roman" w:hAnsi="Times New Roman" w:eastAsia="仿宋_GB2312"/>
                <w:color w:val="000000"/>
                <w:sz w:val="24"/>
                <w:highlight w:val="none"/>
              </w:rPr>
            </w:pPr>
          </w:p>
          <w:p>
            <w:pPr>
              <w:snapToGrid w:val="0"/>
              <w:rPr>
                <w:rFonts w:ascii="Times New Roman" w:hAnsi="Times New Roman" w:eastAsia="仿宋_GB2312"/>
                <w:color w:val="000000"/>
                <w:sz w:val="24"/>
                <w:highlight w:val="none"/>
              </w:rPr>
            </w:pPr>
          </w:p>
        </w:tc>
      </w:tr>
    </w:tbl>
    <w:p>
      <w:pPr>
        <w:snapToGrid w:val="0"/>
        <w:rPr>
          <w:rFonts w:ascii="Times New Roman" w:hAnsi="Times New Roman" w:eastAsia="仿宋_GB2312"/>
          <w:color w:val="000000"/>
          <w:highlight w:val="none"/>
        </w:rPr>
      </w:pPr>
    </w:p>
    <w:p>
      <w:pPr>
        <w:snapToGrid w:val="0"/>
        <w:rPr>
          <w:rFonts w:ascii="Times New Roman" w:hAnsi="Times New Roman" w:eastAsia="仿宋_GB2312"/>
          <w:color w:val="000000"/>
          <w:highlight w:val="none"/>
        </w:rPr>
      </w:pPr>
    </w:p>
    <w:p>
      <w:pPr>
        <w:snapToGrid w:val="0"/>
        <w:rPr>
          <w:rFonts w:ascii="Times New Roman" w:hAnsi="Times New Roman" w:eastAsia="仿宋_GB2312"/>
          <w:color w:val="000000"/>
          <w:highlight w:val="none"/>
        </w:rPr>
      </w:pPr>
    </w:p>
    <w:p>
      <w:pPr>
        <w:snapToGrid w:val="0"/>
        <w:jc w:val="both"/>
        <w:rPr>
          <w:rFonts w:ascii="Times New Roman" w:hAnsi="Times New Roman" w:eastAsia="方正小标宋简体"/>
          <w:b w:val="0"/>
          <w:bCs w:val="0"/>
          <w:color w:val="000000"/>
          <w:sz w:val="36"/>
          <w:szCs w:val="36"/>
          <w:highlight w:val="none"/>
        </w:rPr>
      </w:pPr>
      <w:r>
        <w:rPr>
          <w:rFonts w:ascii="Times New Roman" w:hAnsi="Times New Roman" w:eastAsia="黑体"/>
          <w:color w:val="000000"/>
          <w:sz w:val="32"/>
          <w:szCs w:val="32"/>
          <w:highlight w:val="none"/>
        </w:rPr>
        <w:t>附件</w:t>
      </w:r>
      <w:r>
        <w:rPr>
          <w:rFonts w:hint="eastAsia" w:ascii="Times New Roman" w:hAnsi="Times New Roman" w:eastAsia="黑体"/>
          <w:color w:val="000000"/>
          <w:sz w:val="32"/>
          <w:szCs w:val="32"/>
          <w:highlight w:val="none"/>
          <w:lang w:val="en-US" w:eastAsia="zh-CN"/>
        </w:rPr>
        <w:t>3</w:t>
      </w:r>
      <w:r>
        <w:rPr>
          <w:rFonts w:ascii="Times New Roman" w:hAnsi="Times New Roman" w:eastAsia="黑体"/>
          <w:color w:val="000000"/>
          <w:sz w:val="32"/>
          <w:szCs w:val="32"/>
          <w:highlight w:val="none"/>
        </w:rPr>
        <w:t xml:space="preserve">：    </w:t>
      </w:r>
      <w:r>
        <w:rPr>
          <w:rFonts w:ascii="Times New Roman" w:hAnsi="Times New Roman" w:eastAsia="黑体"/>
          <w:b/>
          <w:bCs/>
          <w:color w:val="000000"/>
          <w:sz w:val="28"/>
          <w:szCs w:val="28"/>
          <w:highlight w:val="none"/>
        </w:rPr>
        <w:t xml:space="preserve"> </w:t>
      </w:r>
      <w:r>
        <w:rPr>
          <w:rFonts w:hint="eastAsia" w:ascii="Times New Roman" w:hAnsi="Times New Roman" w:eastAsia="黑体"/>
          <w:b/>
          <w:bCs/>
          <w:color w:val="000000"/>
          <w:sz w:val="36"/>
          <w:szCs w:val="36"/>
          <w:highlight w:val="none"/>
          <w:lang w:val="en-US" w:eastAsia="zh-CN"/>
        </w:rPr>
        <w:t xml:space="preserve">   </w:t>
      </w:r>
      <w:r>
        <w:rPr>
          <w:rFonts w:hint="eastAsia" w:ascii="Times New Roman" w:hAnsi="Times New Roman" w:eastAsia="黑体"/>
          <w:b w:val="0"/>
          <w:bCs w:val="0"/>
          <w:color w:val="000000"/>
          <w:sz w:val="36"/>
          <w:szCs w:val="36"/>
          <w:highlight w:val="none"/>
          <w:lang w:val="en-US" w:eastAsia="zh-CN"/>
        </w:rPr>
        <w:t xml:space="preserve"> </w:t>
      </w:r>
      <w:r>
        <w:rPr>
          <w:rFonts w:ascii="Times New Roman" w:hAnsi="Times New Roman" w:eastAsia="方正小标宋简体"/>
          <w:b w:val="0"/>
          <w:bCs w:val="0"/>
          <w:color w:val="000000"/>
          <w:sz w:val="36"/>
          <w:szCs w:val="36"/>
          <w:highlight w:val="none"/>
        </w:rPr>
        <w:t>开发区上市企业资助申请表</w:t>
      </w:r>
    </w:p>
    <w:tbl>
      <w:tblPr>
        <w:tblStyle w:val="4"/>
        <w:tblW w:w="89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440"/>
        <w:gridCol w:w="7"/>
        <w:gridCol w:w="2693"/>
        <w:gridCol w:w="1786"/>
        <w:gridCol w:w="14"/>
        <w:gridCol w:w="2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2275" w:type="dxa"/>
            <w:gridSpan w:val="3"/>
            <w:vAlign w:val="center"/>
          </w:tcPr>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企业名称</w:t>
            </w:r>
          </w:p>
        </w:tc>
        <w:tc>
          <w:tcPr>
            <w:tcW w:w="6719" w:type="dxa"/>
            <w:gridSpan w:val="4"/>
            <w:vAlign w:val="center"/>
          </w:tcPr>
          <w:p>
            <w:pPr>
              <w:snapToGrid w:val="0"/>
              <w:rPr>
                <w:rFonts w:ascii="Times New Roman" w:hAnsi="Times New Roman" w:eastAsia="仿宋_GB2312"/>
                <w:color w:val="000000"/>
                <w:sz w:val="24"/>
                <w:highlight w:val="none"/>
              </w:rPr>
            </w:pPr>
            <w:r>
              <w:rPr>
                <w:rFonts w:ascii="Times New Roman" w:hAnsi="Times New Roman" w:eastAsia="仿宋_GB2312"/>
                <w:color w:val="000000"/>
                <w:sz w:val="24"/>
                <w:highlight w:val="none"/>
              </w:rPr>
              <w:t>（</w:t>
            </w:r>
            <w:r>
              <w:rPr>
                <w:rFonts w:hint="eastAsia" w:ascii="Times New Roman" w:hAnsi="Times New Roman" w:eastAsia="仿宋_GB2312"/>
                <w:color w:val="000000"/>
                <w:sz w:val="24"/>
                <w:highlight w:val="none"/>
                <w:lang w:val="en-US" w:eastAsia="zh-CN"/>
              </w:rPr>
              <w:t>名称加</w:t>
            </w:r>
            <w:r>
              <w:rPr>
                <w:rFonts w:ascii="Times New Roman" w:hAnsi="Times New Roman" w:eastAsia="仿宋_GB2312"/>
                <w:color w:val="000000"/>
                <w:sz w:val="24"/>
                <w:highlight w:val="none"/>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75" w:type="dxa"/>
            <w:gridSpan w:val="3"/>
            <w:vAlign w:val="center"/>
          </w:tcPr>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注册地址</w:t>
            </w:r>
          </w:p>
        </w:tc>
        <w:tc>
          <w:tcPr>
            <w:tcW w:w="6719" w:type="dxa"/>
            <w:gridSpan w:val="4"/>
            <w:vAlign w:val="center"/>
          </w:tcPr>
          <w:p>
            <w:pPr>
              <w:snapToGrid w:val="0"/>
              <w:jc w:val="center"/>
              <w:rPr>
                <w:rFonts w:ascii="Times New Roman" w:hAnsi="Times New Roman" w:eastAsia="仿宋_GB2312"/>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75" w:type="dxa"/>
            <w:gridSpan w:val="3"/>
            <w:vAlign w:val="center"/>
          </w:tcPr>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高新技术企业</w:t>
            </w:r>
          </w:p>
        </w:tc>
        <w:tc>
          <w:tcPr>
            <w:tcW w:w="6719" w:type="dxa"/>
            <w:gridSpan w:val="4"/>
            <w:vAlign w:val="center"/>
          </w:tcPr>
          <w:p>
            <w:pPr>
              <w:snapToGrid w:val="0"/>
              <w:rPr>
                <w:rFonts w:ascii="Times New Roman" w:hAnsi="Times New Roman" w:eastAsia="仿宋_GB2312"/>
                <w:color w:val="000000"/>
                <w:sz w:val="24"/>
                <w:highlight w:val="none"/>
              </w:rPr>
            </w:pPr>
            <w:r>
              <w:rPr>
                <w:rFonts w:ascii="Times New Roman" w:hAnsi="Times New Roman" w:eastAsia="仿宋_GB2312"/>
                <w:color w:val="000000"/>
                <w:sz w:val="24"/>
                <w:highlight w:val="none"/>
              </w:rPr>
              <w:t>□是，证号：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75" w:type="dxa"/>
            <w:gridSpan w:val="3"/>
            <w:vAlign w:val="center"/>
          </w:tcPr>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成立时间</w:t>
            </w:r>
          </w:p>
        </w:tc>
        <w:tc>
          <w:tcPr>
            <w:tcW w:w="2693" w:type="dxa"/>
            <w:vAlign w:val="center"/>
          </w:tcPr>
          <w:p>
            <w:pPr>
              <w:snapToGrid w:val="0"/>
              <w:ind w:right="480"/>
              <w:jc w:val="center"/>
              <w:rPr>
                <w:rFonts w:ascii="Times New Roman" w:hAnsi="Times New Roman" w:eastAsia="仿宋_GB2312"/>
                <w:color w:val="000000"/>
                <w:sz w:val="24"/>
                <w:highlight w:val="none"/>
              </w:rPr>
            </w:pPr>
            <w:r>
              <w:rPr>
                <w:rFonts w:hint="eastAsia" w:ascii="Times New Roman" w:hAnsi="Times New Roman" w:eastAsia="仿宋_GB2312"/>
                <w:color w:val="000000"/>
                <w:sz w:val="24"/>
                <w:highlight w:val="none"/>
              </w:rPr>
              <w:t xml:space="preserve"> </w:t>
            </w:r>
            <w:r>
              <w:rPr>
                <w:rFonts w:ascii="Times New Roman" w:hAnsi="Times New Roman" w:eastAsia="仿宋_GB2312"/>
                <w:color w:val="000000"/>
                <w:sz w:val="24"/>
                <w:highlight w:val="none"/>
              </w:rPr>
              <w:t>年  月</w:t>
            </w:r>
          </w:p>
        </w:tc>
        <w:tc>
          <w:tcPr>
            <w:tcW w:w="1786" w:type="dxa"/>
            <w:vAlign w:val="center"/>
          </w:tcPr>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注册资金</w:t>
            </w:r>
          </w:p>
        </w:tc>
        <w:tc>
          <w:tcPr>
            <w:tcW w:w="2240" w:type="dxa"/>
            <w:gridSpan w:val="2"/>
            <w:vAlign w:val="center"/>
          </w:tcPr>
          <w:p>
            <w:pPr>
              <w:snapToGrid w:val="0"/>
              <w:jc w:val="right"/>
              <w:rPr>
                <w:rFonts w:ascii="Times New Roman" w:hAnsi="Times New Roman" w:eastAsia="仿宋_GB2312"/>
                <w:color w:val="000000"/>
                <w:sz w:val="24"/>
                <w:highlight w:val="none"/>
              </w:rPr>
            </w:pPr>
            <w:r>
              <w:rPr>
                <w:rFonts w:ascii="Times New Roman" w:hAnsi="Times New Roman" w:eastAsia="仿宋_GB2312"/>
                <w:color w:val="000000"/>
                <w:sz w:val="24"/>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75" w:type="dxa"/>
            <w:gridSpan w:val="3"/>
            <w:vAlign w:val="center"/>
          </w:tcPr>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法定代表人</w:t>
            </w:r>
          </w:p>
        </w:tc>
        <w:tc>
          <w:tcPr>
            <w:tcW w:w="2693" w:type="dxa"/>
            <w:vAlign w:val="center"/>
          </w:tcPr>
          <w:p>
            <w:pPr>
              <w:snapToGrid w:val="0"/>
              <w:jc w:val="center"/>
              <w:rPr>
                <w:rFonts w:ascii="Times New Roman" w:hAnsi="Times New Roman" w:eastAsia="仿宋_GB2312"/>
                <w:color w:val="000000"/>
                <w:sz w:val="24"/>
                <w:highlight w:val="none"/>
              </w:rPr>
            </w:pPr>
          </w:p>
        </w:tc>
        <w:tc>
          <w:tcPr>
            <w:tcW w:w="1786" w:type="dxa"/>
            <w:vAlign w:val="center"/>
          </w:tcPr>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联系电话</w:t>
            </w:r>
          </w:p>
        </w:tc>
        <w:tc>
          <w:tcPr>
            <w:tcW w:w="2240" w:type="dxa"/>
            <w:gridSpan w:val="2"/>
            <w:vAlign w:val="center"/>
          </w:tcPr>
          <w:p>
            <w:pPr>
              <w:snapToGrid w:val="0"/>
              <w:jc w:val="center"/>
              <w:rPr>
                <w:rFonts w:ascii="Times New Roman" w:hAnsi="Times New Roman" w:eastAsia="仿宋_GB2312"/>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28" w:type="dxa"/>
            <w:vMerge w:val="restart"/>
            <w:vAlign w:val="center"/>
          </w:tcPr>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联</w:t>
            </w:r>
          </w:p>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系</w:t>
            </w:r>
          </w:p>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人</w:t>
            </w:r>
          </w:p>
        </w:tc>
        <w:tc>
          <w:tcPr>
            <w:tcW w:w="1447" w:type="dxa"/>
            <w:gridSpan w:val="2"/>
            <w:vAlign w:val="center"/>
          </w:tcPr>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姓名</w:t>
            </w:r>
          </w:p>
        </w:tc>
        <w:tc>
          <w:tcPr>
            <w:tcW w:w="2693" w:type="dxa"/>
            <w:vAlign w:val="center"/>
          </w:tcPr>
          <w:p>
            <w:pPr>
              <w:snapToGrid w:val="0"/>
              <w:jc w:val="center"/>
              <w:rPr>
                <w:rFonts w:ascii="Times New Roman" w:hAnsi="Times New Roman" w:eastAsia="仿宋_GB2312"/>
                <w:color w:val="000000"/>
                <w:sz w:val="24"/>
                <w:highlight w:val="none"/>
              </w:rPr>
            </w:pPr>
          </w:p>
        </w:tc>
        <w:tc>
          <w:tcPr>
            <w:tcW w:w="1786" w:type="dxa"/>
            <w:vAlign w:val="center"/>
          </w:tcPr>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固定电话</w:t>
            </w:r>
          </w:p>
        </w:tc>
        <w:tc>
          <w:tcPr>
            <w:tcW w:w="2240" w:type="dxa"/>
            <w:gridSpan w:val="2"/>
            <w:vAlign w:val="center"/>
          </w:tcPr>
          <w:p>
            <w:pPr>
              <w:snapToGrid w:val="0"/>
              <w:jc w:val="center"/>
              <w:rPr>
                <w:rFonts w:ascii="Times New Roman" w:hAnsi="Times New Roman" w:eastAsia="仿宋_GB2312"/>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28" w:type="dxa"/>
            <w:vMerge w:val="continue"/>
            <w:vAlign w:val="center"/>
          </w:tcPr>
          <w:p>
            <w:pPr>
              <w:snapToGrid w:val="0"/>
              <w:jc w:val="center"/>
              <w:rPr>
                <w:rFonts w:ascii="Times New Roman" w:hAnsi="Times New Roman" w:eastAsia="仿宋_GB2312"/>
                <w:color w:val="000000"/>
                <w:sz w:val="24"/>
                <w:highlight w:val="none"/>
              </w:rPr>
            </w:pPr>
          </w:p>
        </w:tc>
        <w:tc>
          <w:tcPr>
            <w:tcW w:w="1447" w:type="dxa"/>
            <w:gridSpan w:val="2"/>
            <w:vAlign w:val="center"/>
          </w:tcPr>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职务</w:t>
            </w:r>
          </w:p>
        </w:tc>
        <w:tc>
          <w:tcPr>
            <w:tcW w:w="2693" w:type="dxa"/>
            <w:vAlign w:val="center"/>
          </w:tcPr>
          <w:p>
            <w:pPr>
              <w:snapToGrid w:val="0"/>
              <w:jc w:val="center"/>
              <w:rPr>
                <w:rFonts w:ascii="Times New Roman" w:hAnsi="Times New Roman" w:eastAsia="仿宋_GB2312"/>
                <w:color w:val="000000"/>
                <w:sz w:val="24"/>
                <w:highlight w:val="none"/>
              </w:rPr>
            </w:pPr>
          </w:p>
        </w:tc>
        <w:tc>
          <w:tcPr>
            <w:tcW w:w="1786" w:type="dxa"/>
            <w:vAlign w:val="center"/>
          </w:tcPr>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手机</w:t>
            </w:r>
          </w:p>
        </w:tc>
        <w:tc>
          <w:tcPr>
            <w:tcW w:w="2240" w:type="dxa"/>
            <w:gridSpan w:val="2"/>
            <w:vAlign w:val="center"/>
          </w:tcPr>
          <w:p>
            <w:pPr>
              <w:snapToGrid w:val="0"/>
              <w:jc w:val="center"/>
              <w:rPr>
                <w:rFonts w:ascii="Times New Roman" w:hAnsi="Times New Roman" w:eastAsia="仿宋_GB2312"/>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28" w:type="dxa"/>
            <w:vMerge w:val="continue"/>
            <w:vAlign w:val="center"/>
          </w:tcPr>
          <w:p>
            <w:pPr>
              <w:snapToGrid w:val="0"/>
              <w:jc w:val="center"/>
              <w:rPr>
                <w:rFonts w:ascii="Times New Roman" w:hAnsi="Times New Roman" w:eastAsia="仿宋_GB2312"/>
                <w:color w:val="000000"/>
                <w:sz w:val="24"/>
                <w:highlight w:val="none"/>
              </w:rPr>
            </w:pPr>
          </w:p>
        </w:tc>
        <w:tc>
          <w:tcPr>
            <w:tcW w:w="1447" w:type="dxa"/>
            <w:gridSpan w:val="2"/>
            <w:vAlign w:val="center"/>
          </w:tcPr>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Email</w:t>
            </w:r>
          </w:p>
        </w:tc>
        <w:tc>
          <w:tcPr>
            <w:tcW w:w="6719" w:type="dxa"/>
            <w:gridSpan w:val="4"/>
            <w:vAlign w:val="center"/>
          </w:tcPr>
          <w:p>
            <w:pPr>
              <w:snapToGrid w:val="0"/>
              <w:jc w:val="center"/>
              <w:rPr>
                <w:rFonts w:ascii="Times New Roman" w:hAnsi="Times New Roman" w:eastAsia="仿宋_GB2312"/>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75" w:type="dxa"/>
            <w:gridSpan w:val="3"/>
            <w:vAlign w:val="center"/>
          </w:tcPr>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企业属性</w:t>
            </w:r>
          </w:p>
        </w:tc>
        <w:tc>
          <w:tcPr>
            <w:tcW w:w="6719" w:type="dxa"/>
            <w:gridSpan w:val="4"/>
            <w:vAlign w:val="center"/>
          </w:tcPr>
          <w:p>
            <w:pPr>
              <w:snapToGrid w:val="0"/>
              <w:rPr>
                <w:rFonts w:ascii="Times New Roman" w:hAnsi="Times New Roman" w:eastAsia="仿宋_GB2312"/>
                <w:color w:val="000000"/>
                <w:sz w:val="24"/>
                <w:highlight w:val="none"/>
              </w:rPr>
            </w:pPr>
            <w:r>
              <w:rPr>
                <w:rFonts w:ascii="Times New Roman" w:hAnsi="Times New Roman" w:eastAsia="仿宋_GB2312"/>
                <w:color w:val="000000"/>
                <w:sz w:val="24"/>
                <w:highlight w:val="none"/>
              </w:rPr>
              <w:t>□民营 □集体 □中外合资 □国有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75" w:type="dxa"/>
            <w:gridSpan w:val="3"/>
            <w:vAlign w:val="center"/>
          </w:tcPr>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所属行业</w:t>
            </w:r>
          </w:p>
        </w:tc>
        <w:tc>
          <w:tcPr>
            <w:tcW w:w="6719" w:type="dxa"/>
            <w:gridSpan w:val="4"/>
            <w:vAlign w:val="center"/>
          </w:tcPr>
          <w:p>
            <w:pPr>
              <w:snapToGrid w:val="0"/>
              <w:jc w:val="center"/>
              <w:rPr>
                <w:rFonts w:ascii="Times New Roman" w:hAnsi="Times New Roman" w:eastAsia="仿宋_GB2312"/>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75" w:type="dxa"/>
            <w:gridSpan w:val="3"/>
            <w:vAlign w:val="center"/>
          </w:tcPr>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主要业务及产品</w:t>
            </w:r>
          </w:p>
        </w:tc>
        <w:tc>
          <w:tcPr>
            <w:tcW w:w="6719" w:type="dxa"/>
            <w:gridSpan w:val="4"/>
            <w:vAlign w:val="center"/>
          </w:tcPr>
          <w:p>
            <w:pPr>
              <w:snapToGrid w:val="0"/>
              <w:jc w:val="center"/>
              <w:rPr>
                <w:rFonts w:ascii="Times New Roman" w:hAnsi="Times New Roman" w:eastAsia="仿宋_GB2312"/>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275" w:type="dxa"/>
            <w:gridSpan w:val="3"/>
            <w:vMerge w:val="restart"/>
            <w:vAlign w:val="center"/>
          </w:tcPr>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股东情况</w:t>
            </w:r>
          </w:p>
        </w:tc>
        <w:tc>
          <w:tcPr>
            <w:tcW w:w="2693" w:type="dxa"/>
            <w:vAlign w:val="center"/>
          </w:tcPr>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投资者</w:t>
            </w:r>
          </w:p>
        </w:tc>
        <w:tc>
          <w:tcPr>
            <w:tcW w:w="1800" w:type="dxa"/>
            <w:gridSpan w:val="2"/>
            <w:vAlign w:val="center"/>
          </w:tcPr>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出资比例</w:t>
            </w:r>
          </w:p>
        </w:tc>
        <w:tc>
          <w:tcPr>
            <w:tcW w:w="2226" w:type="dxa"/>
            <w:vAlign w:val="center"/>
          </w:tcPr>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备</w:t>
            </w:r>
            <w:r>
              <w:rPr>
                <w:rFonts w:hint="eastAsia" w:ascii="Times New Roman" w:hAnsi="Times New Roman" w:eastAsia="仿宋_GB2312"/>
                <w:color w:val="000000"/>
                <w:sz w:val="24"/>
                <w:highlight w:val="none"/>
              </w:rPr>
              <w:t xml:space="preserve">    </w:t>
            </w:r>
            <w:r>
              <w:rPr>
                <w:rFonts w:ascii="Times New Roman" w:hAnsi="Times New Roman" w:eastAsia="仿宋_GB2312"/>
                <w:color w:val="000000"/>
                <w:sz w:val="24"/>
                <w:highlight w:val="none"/>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275" w:type="dxa"/>
            <w:gridSpan w:val="3"/>
            <w:vMerge w:val="continue"/>
            <w:vAlign w:val="center"/>
          </w:tcPr>
          <w:p>
            <w:pPr>
              <w:snapToGrid w:val="0"/>
              <w:jc w:val="center"/>
              <w:rPr>
                <w:rFonts w:ascii="Times New Roman" w:hAnsi="Times New Roman" w:eastAsia="仿宋_GB2312"/>
                <w:color w:val="000000"/>
                <w:sz w:val="24"/>
                <w:highlight w:val="none"/>
              </w:rPr>
            </w:pPr>
          </w:p>
        </w:tc>
        <w:tc>
          <w:tcPr>
            <w:tcW w:w="2693" w:type="dxa"/>
            <w:vAlign w:val="center"/>
          </w:tcPr>
          <w:p>
            <w:pPr>
              <w:snapToGrid w:val="0"/>
              <w:jc w:val="center"/>
              <w:rPr>
                <w:rFonts w:ascii="Times New Roman" w:hAnsi="Times New Roman" w:eastAsia="仿宋_GB2312"/>
                <w:color w:val="000000"/>
                <w:sz w:val="24"/>
                <w:highlight w:val="none"/>
              </w:rPr>
            </w:pPr>
          </w:p>
        </w:tc>
        <w:tc>
          <w:tcPr>
            <w:tcW w:w="1800" w:type="dxa"/>
            <w:gridSpan w:val="2"/>
            <w:vAlign w:val="center"/>
          </w:tcPr>
          <w:p>
            <w:pPr>
              <w:snapToGrid w:val="0"/>
              <w:jc w:val="center"/>
              <w:rPr>
                <w:rFonts w:ascii="Times New Roman" w:hAnsi="Times New Roman" w:eastAsia="仿宋_GB2312"/>
                <w:color w:val="000000"/>
                <w:sz w:val="24"/>
                <w:highlight w:val="none"/>
              </w:rPr>
            </w:pPr>
          </w:p>
        </w:tc>
        <w:tc>
          <w:tcPr>
            <w:tcW w:w="2226" w:type="dxa"/>
            <w:vAlign w:val="center"/>
          </w:tcPr>
          <w:p>
            <w:pPr>
              <w:snapToGrid w:val="0"/>
              <w:jc w:val="center"/>
              <w:rPr>
                <w:rFonts w:ascii="Times New Roman" w:hAnsi="Times New Roman" w:eastAsia="仿宋_GB2312"/>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275" w:type="dxa"/>
            <w:gridSpan w:val="3"/>
            <w:vMerge w:val="restart"/>
            <w:vAlign w:val="center"/>
          </w:tcPr>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批准文件</w:t>
            </w:r>
          </w:p>
        </w:tc>
        <w:tc>
          <w:tcPr>
            <w:tcW w:w="2693" w:type="dxa"/>
            <w:vAlign w:val="center"/>
          </w:tcPr>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证监会正式受理批文</w:t>
            </w:r>
          </w:p>
        </w:tc>
        <w:tc>
          <w:tcPr>
            <w:tcW w:w="4026" w:type="dxa"/>
            <w:gridSpan w:val="3"/>
            <w:vAlign w:val="center"/>
          </w:tcPr>
          <w:p>
            <w:pPr>
              <w:snapToGrid w:val="0"/>
              <w:jc w:val="center"/>
              <w:rPr>
                <w:rFonts w:ascii="Times New Roman" w:hAnsi="Times New Roman" w:eastAsia="仿宋_GB2312"/>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275" w:type="dxa"/>
            <w:gridSpan w:val="3"/>
            <w:vMerge w:val="continue"/>
            <w:vAlign w:val="center"/>
          </w:tcPr>
          <w:p>
            <w:pPr>
              <w:snapToGrid w:val="0"/>
              <w:jc w:val="center"/>
              <w:rPr>
                <w:rFonts w:ascii="Times New Roman" w:hAnsi="Times New Roman" w:eastAsia="仿宋_GB2312"/>
                <w:color w:val="000000"/>
                <w:sz w:val="24"/>
                <w:highlight w:val="none"/>
              </w:rPr>
            </w:pPr>
          </w:p>
        </w:tc>
        <w:tc>
          <w:tcPr>
            <w:tcW w:w="2693" w:type="dxa"/>
            <w:vAlign w:val="center"/>
          </w:tcPr>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核准上市批文</w:t>
            </w:r>
          </w:p>
        </w:tc>
        <w:tc>
          <w:tcPr>
            <w:tcW w:w="4026" w:type="dxa"/>
            <w:gridSpan w:val="3"/>
            <w:vAlign w:val="center"/>
          </w:tcPr>
          <w:p>
            <w:pPr>
              <w:snapToGrid w:val="0"/>
              <w:jc w:val="center"/>
              <w:rPr>
                <w:rFonts w:ascii="Times New Roman" w:hAnsi="Times New Roman" w:eastAsia="仿宋_GB2312"/>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275" w:type="dxa"/>
            <w:gridSpan w:val="3"/>
            <w:vMerge w:val="continue"/>
            <w:vAlign w:val="center"/>
          </w:tcPr>
          <w:p>
            <w:pPr>
              <w:snapToGrid w:val="0"/>
              <w:jc w:val="center"/>
              <w:rPr>
                <w:rFonts w:ascii="Times New Roman" w:hAnsi="Times New Roman" w:eastAsia="仿宋_GB2312"/>
                <w:color w:val="000000"/>
                <w:sz w:val="24"/>
                <w:highlight w:val="none"/>
              </w:rPr>
            </w:pPr>
          </w:p>
        </w:tc>
        <w:tc>
          <w:tcPr>
            <w:tcW w:w="2693" w:type="dxa"/>
            <w:vAlign w:val="center"/>
          </w:tcPr>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正式上市日期</w:t>
            </w:r>
          </w:p>
        </w:tc>
        <w:tc>
          <w:tcPr>
            <w:tcW w:w="4026" w:type="dxa"/>
            <w:gridSpan w:val="3"/>
            <w:vAlign w:val="center"/>
          </w:tcPr>
          <w:p>
            <w:pPr>
              <w:snapToGrid w:val="0"/>
              <w:jc w:val="center"/>
              <w:rPr>
                <w:rFonts w:ascii="Times New Roman" w:hAnsi="Times New Roman" w:eastAsia="仿宋_GB2312"/>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75" w:type="dxa"/>
            <w:gridSpan w:val="3"/>
            <w:vAlign w:val="center"/>
          </w:tcPr>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资金资助申请</w:t>
            </w:r>
          </w:p>
        </w:tc>
        <w:tc>
          <w:tcPr>
            <w:tcW w:w="6719" w:type="dxa"/>
            <w:gridSpan w:val="4"/>
            <w:vAlign w:val="center"/>
          </w:tcPr>
          <w:p>
            <w:pPr>
              <w:snapToGrid w:val="0"/>
              <w:ind w:firstLine="240" w:firstLineChars="100"/>
              <w:rPr>
                <w:rFonts w:ascii="Times New Roman" w:hAnsi="Times New Roman" w:eastAsia="仿宋_GB2312"/>
                <w:color w:val="000000"/>
                <w:sz w:val="24"/>
                <w:highlight w:val="none"/>
              </w:rPr>
            </w:pPr>
            <w:r>
              <w:rPr>
                <w:rFonts w:ascii="Times New Roman" w:hAnsi="Times New Roman" w:eastAsia="仿宋_GB2312"/>
                <w:color w:val="000000"/>
                <w:sz w:val="24"/>
                <w:highlight w:val="none"/>
              </w:rPr>
              <w:t xml:space="preserve">□ </w:t>
            </w:r>
            <w:r>
              <w:rPr>
                <w:rFonts w:hint="eastAsia" w:ascii="Times New Roman" w:hAnsi="Times New Roman" w:eastAsia="仿宋_GB2312"/>
                <w:color w:val="000000"/>
                <w:sz w:val="24"/>
                <w:highlight w:val="none"/>
                <w:lang w:val="en-US" w:eastAsia="zh-CN"/>
              </w:rPr>
              <w:t>境内上市经</w:t>
            </w:r>
            <w:r>
              <w:rPr>
                <w:rFonts w:ascii="Times New Roman" w:hAnsi="Times New Roman" w:eastAsia="仿宋_GB2312"/>
                <w:color w:val="000000"/>
                <w:sz w:val="24"/>
                <w:highlight w:val="none"/>
              </w:rPr>
              <w:t>证监会</w:t>
            </w:r>
            <w:r>
              <w:rPr>
                <w:rFonts w:hint="eastAsia" w:ascii="Times New Roman" w:hAnsi="Times New Roman" w:eastAsia="仿宋_GB2312"/>
                <w:color w:val="000000"/>
                <w:sz w:val="24"/>
                <w:highlight w:val="none"/>
                <w:lang w:val="en-US" w:eastAsia="zh-CN"/>
              </w:rPr>
              <w:t>辅导备案</w:t>
            </w:r>
            <w:r>
              <w:rPr>
                <w:rFonts w:ascii="Times New Roman" w:hAnsi="Times New Roman" w:eastAsia="仿宋_GB2312"/>
                <w:color w:val="000000"/>
                <w:sz w:val="24"/>
                <w:highlight w:val="none"/>
              </w:rPr>
              <w:t>，</w:t>
            </w:r>
            <w:r>
              <w:rPr>
                <w:rFonts w:hint="eastAsia" w:ascii="Times New Roman" w:hAnsi="Times New Roman" w:eastAsia="仿宋_GB2312"/>
                <w:color w:val="000000"/>
                <w:sz w:val="24"/>
                <w:highlight w:val="none"/>
                <w:lang w:val="en-US" w:eastAsia="zh-CN"/>
              </w:rPr>
              <w:t>25</w:t>
            </w:r>
            <w:r>
              <w:rPr>
                <w:rFonts w:ascii="Times New Roman" w:hAnsi="Times New Roman" w:eastAsia="仿宋_GB2312"/>
                <w:color w:val="000000"/>
                <w:sz w:val="24"/>
                <w:highlight w:val="none"/>
              </w:rPr>
              <w:t>0万元资助</w:t>
            </w:r>
          </w:p>
          <w:p>
            <w:pPr>
              <w:snapToGrid w:val="0"/>
              <w:ind w:firstLine="240" w:firstLineChars="100"/>
              <w:rPr>
                <w:rFonts w:ascii="Times New Roman" w:hAnsi="Times New Roman" w:eastAsia="仿宋_GB2312"/>
                <w:color w:val="000000"/>
                <w:sz w:val="24"/>
                <w:highlight w:val="none"/>
              </w:rPr>
            </w:pPr>
            <w:r>
              <w:rPr>
                <w:rFonts w:ascii="Times New Roman" w:hAnsi="Times New Roman" w:eastAsia="仿宋_GB2312"/>
                <w:color w:val="000000"/>
                <w:sz w:val="24"/>
                <w:highlight w:val="none"/>
              </w:rPr>
              <w:t xml:space="preserve">□ </w:t>
            </w:r>
            <w:r>
              <w:rPr>
                <w:rFonts w:hint="eastAsia" w:ascii="Times New Roman" w:hAnsi="Times New Roman" w:eastAsia="仿宋_GB2312"/>
                <w:color w:val="000000"/>
                <w:sz w:val="24"/>
                <w:highlight w:val="none"/>
                <w:lang w:val="en-US" w:eastAsia="zh-CN"/>
              </w:rPr>
              <w:t>提出首次公开发行股票并上市的申请经证监会受理</w:t>
            </w:r>
            <w:r>
              <w:rPr>
                <w:rFonts w:ascii="Times New Roman" w:hAnsi="Times New Roman" w:eastAsia="仿宋_GB2312"/>
                <w:color w:val="000000"/>
                <w:sz w:val="24"/>
                <w:highlight w:val="none"/>
              </w:rPr>
              <w:t>，100</w:t>
            </w:r>
          </w:p>
          <w:p>
            <w:pPr>
              <w:snapToGrid w:val="0"/>
              <w:ind w:firstLine="240" w:firstLineChars="100"/>
              <w:rPr>
                <w:rFonts w:ascii="Times New Roman" w:hAnsi="Times New Roman" w:eastAsia="仿宋_GB2312"/>
                <w:color w:val="000000"/>
                <w:sz w:val="24"/>
                <w:highlight w:val="none"/>
              </w:rPr>
            </w:pPr>
            <w:r>
              <w:rPr>
                <w:rFonts w:hint="eastAsia" w:ascii="Times New Roman" w:hAnsi="Times New Roman" w:eastAsia="仿宋_GB2312"/>
                <w:color w:val="000000"/>
                <w:sz w:val="24"/>
                <w:highlight w:val="none"/>
                <w:lang w:val="en-US" w:eastAsia="zh-CN"/>
              </w:rPr>
              <w:t xml:space="preserve">  </w:t>
            </w:r>
            <w:r>
              <w:rPr>
                <w:rFonts w:ascii="Times New Roman" w:hAnsi="Times New Roman" w:eastAsia="仿宋_GB2312"/>
                <w:color w:val="000000"/>
                <w:sz w:val="24"/>
                <w:highlight w:val="none"/>
              </w:rPr>
              <w:t>万元资助</w:t>
            </w:r>
          </w:p>
          <w:p>
            <w:pPr>
              <w:snapToGrid w:val="0"/>
              <w:ind w:firstLine="240" w:firstLineChars="100"/>
              <w:rPr>
                <w:rFonts w:ascii="Times New Roman" w:hAnsi="Times New Roman" w:eastAsia="仿宋_GB2312"/>
                <w:color w:val="000000"/>
                <w:sz w:val="24"/>
                <w:highlight w:val="none"/>
              </w:rPr>
            </w:pPr>
            <w:r>
              <w:rPr>
                <w:rFonts w:ascii="Times New Roman" w:hAnsi="Times New Roman" w:eastAsia="仿宋_GB2312"/>
                <w:color w:val="000000"/>
                <w:sz w:val="24"/>
                <w:highlight w:val="none"/>
              </w:rPr>
              <w:t xml:space="preserve">□ </w:t>
            </w:r>
            <w:r>
              <w:rPr>
                <w:rFonts w:hint="eastAsia" w:ascii="Times New Roman" w:hAnsi="Times New Roman" w:eastAsia="仿宋_GB2312"/>
                <w:color w:val="000000"/>
                <w:sz w:val="24"/>
                <w:highlight w:val="none"/>
                <w:lang w:val="en-US" w:eastAsia="zh-CN"/>
              </w:rPr>
              <w:t>经</w:t>
            </w:r>
            <w:r>
              <w:rPr>
                <w:rFonts w:ascii="Times New Roman" w:hAnsi="Times New Roman" w:eastAsia="仿宋_GB2312"/>
                <w:color w:val="000000"/>
                <w:sz w:val="24"/>
                <w:highlight w:val="none"/>
              </w:rPr>
              <w:t>证监会核准</w:t>
            </w:r>
            <w:r>
              <w:rPr>
                <w:rFonts w:hint="eastAsia" w:ascii="Times New Roman" w:hAnsi="Times New Roman" w:eastAsia="仿宋_GB2312"/>
                <w:color w:val="000000"/>
                <w:sz w:val="24"/>
                <w:highlight w:val="none"/>
                <w:lang w:val="en-US" w:eastAsia="zh-CN"/>
              </w:rPr>
              <w:t>发行股票并成功上市</w:t>
            </w:r>
            <w:r>
              <w:rPr>
                <w:rFonts w:ascii="Times New Roman" w:hAnsi="Times New Roman" w:eastAsia="仿宋_GB2312"/>
                <w:color w:val="000000"/>
                <w:sz w:val="24"/>
                <w:highlight w:val="none"/>
              </w:rPr>
              <w:t>，100万元资助</w:t>
            </w:r>
          </w:p>
          <w:p>
            <w:pPr>
              <w:snapToGrid w:val="0"/>
              <w:ind w:firstLine="240" w:firstLineChars="100"/>
              <w:rPr>
                <w:rFonts w:ascii="Times New Roman" w:hAnsi="Times New Roman" w:eastAsia="仿宋_GB2312"/>
                <w:color w:val="000000"/>
                <w:sz w:val="24"/>
                <w:highlight w:val="none"/>
              </w:rPr>
            </w:pPr>
            <w:r>
              <w:rPr>
                <w:rFonts w:ascii="Times New Roman" w:hAnsi="Times New Roman" w:eastAsia="仿宋_GB2312"/>
                <w:color w:val="000000"/>
                <w:sz w:val="24"/>
                <w:highlight w:val="none"/>
              </w:rPr>
              <w:t xml:space="preserve">□ </w:t>
            </w:r>
            <w:r>
              <w:rPr>
                <w:rFonts w:hint="eastAsia" w:ascii="Times New Roman" w:hAnsi="Times New Roman" w:eastAsia="仿宋_GB2312"/>
                <w:color w:val="000000"/>
                <w:sz w:val="24"/>
                <w:highlight w:val="none"/>
                <w:lang w:val="en-US" w:eastAsia="zh-CN"/>
              </w:rPr>
              <w:t>境外发行股票和上市获证监会同意</w:t>
            </w:r>
            <w:r>
              <w:rPr>
                <w:rFonts w:ascii="Times New Roman" w:hAnsi="Times New Roman" w:eastAsia="仿宋_GB2312"/>
                <w:color w:val="000000"/>
                <w:sz w:val="24"/>
                <w:highlight w:val="none"/>
              </w:rPr>
              <w:t>，</w:t>
            </w:r>
            <w:r>
              <w:rPr>
                <w:rFonts w:hint="eastAsia" w:ascii="Times New Roman" w:hAnsi="Times New Roman" w:eastAsia="仿宋_GB2312"/>
                <w:color w:val="000000"/>
                <w:sz w:val="24"/>
                <w:highlight w:val="none"/>
                <w:lang w:val="en-US" w:eastAsia="zh-CN"/>
              </w:rPr>
              <w:t>25</w:t>
            </w:r>
            <w:r>
              <w:rPr>
                <w:rFonts w:ascii="Times New Roman" w:hAnsi="Times New Roman" w:eastAsia="仿宋_GB2312"/>
                <w:color w:val="000000"/>
                <w:sz w:val="24"/>
                <w:highlight w:val="none"/>
              </w:rPr>
              <w:t>0万元资助</w:t>
            </w:r>
          </w:p>
          <w:p>
            <w:pPr>
              <w:snapToGrid w:val="0"/>
              <w:ind w:firstLine="240" w:firstLineChars="100"/>
              <w:rPr>
                <w:rFonts w:ascii="Times New Roman" w:hAnsi="Times New Roman" w:eastAsia="仿宋_GB2312"/>
                <w:color w:val="000000"/>
                <w:sz w:val="24"/>
                <w:highlight w:val="none"/>
              </w:rPr>
            </w:pPr>
            <w:r>
              <w:rPr>
                <w:rFonts w:ascii="Times New Roman" w:hAnsi="Times New Roman" w:eastAsia="仿宋_GB2312"/>
                <w:color w:val="000000"/>
                <w:sz w:val="24"/>
                <w:highlight w:val="none"/>
              </w:rPr>
              <w:t xml:space="preserve">□ </w:t>
            </w:r>
            <w:r>
              <w:rPr>
                <w:rFonts w:hint="eastAsia" w:ascii="Times New Roman" w:hAnsi="Times New Roman" w:eastAsia="仿宋_GB2312"/>
                <w:color w:val="000000"/>
                <w:sz w:val="24"/>
                <w:highlight w:val="none"/>
                <w:lang w:val="en-US" w:eastAsia="zh-CN"/>
              </w:rPr>
              <w:t>成功直接境外上市</w:t>
            </w:r>
            <w:r>
              <w:rPr>
                <w:rFonts w:ascii="Times New Roman" w:hAnsi="Times New Roman" w:eastAsia="仿宋_GB2312"/>
                <w:color w:val="000000"/>
                <w:sz w:val="24"/>
                <w:highlight w:val="none"/>
              </w:rPr>
              <w:t>，</w:t>
            </w:r>
            <w:r>
              <w:rPr>
                <w:rFonts w:hint="eastAsia" w:ascii="Times New Roman" w:hAnsi="Times New Roman" w:eastAsia="仿宋_GB2312"/>
                <w:color w:val="000000"/>
                <w:sz w:val="24"/>
                <w:highlight w:val="none"/>
                <w:lang w:val="en-US" w:eastAsia="zh-CN"/>
              </w:rPr>
              <w:t>20</w:t>
            </w:r>
            <w:r>
              <w:rPr>
                <w:rFonts w:ascii="Times New Roman" w:hAnsi="Times New Roman" w:eastAsia="仿宋_GB2312"/>
                <w:color w:val="000000"/>
                <w:sz w:val="24"/>
                <w:highlight w:val="none"/>
              </w:rPr>
              <w:t>0万元资助</w:t>
            </w:r>
          </w:p>
          <w:p>
            <w:pPr>
              <w:snapToGrid w:val="0"/>
              <w:ind w:firstLine="240" w:firstLineChars="100"/>
              <w:rPr>
                <w:rFonts w:ascii="Times New Roman" w:hAnsi="Times New Roman" w:eastAsia="仿宋_GB2312"/>
                <w:color w:val="000000"/>
                <w:sz w:val="24"/>
                <w:highlight w:val="none"/>
              </w:rPr>
            </w:pPr>
            <w:r>
              <w:rPr>
                <w:rFonts w:ascii="Times New Roman" w:hAnsi="Times New Roman" w:eastAsia="仿宋_GB2312"/>
                <w:color w:val="000000"/>
                <w:sz w:val="24"/>
                <w:highlight w:val="none"/>
              </w:rPr>
              <w:t xml:space="preserve">□ </w:t>
            </w:r>
            <w:r>
              <w:rPr>
                <w:rFonts w:hint="eastAsia" w:ascii="Times New Roman" w:hAnsi="Times New Roman" w:eastAsia="仿宋_GB2312"/>
                <w:color w:val="000000"/>
                <w:sz w:val="24"/>
                <w:highlight w:val="none"/>
                <w:lang w:val="en-US" w:eastAsia="zh-CN"/>
              </w:rPr>
              <w:t>在香港或美国间接上市</w:t>
            </w:r>
            <w:r>
              <w:rPr>
                <w:rFonts w:ascii="Times New Roman" w:hAnsi="Times New Roman" w:eastAsia="仿宋_GB2312"/>
                <w:color w:val="000000"/>
                <w:sz w:val="24"/>
                <w:highlight w:val="none"/>
              </w:rPr>
              <w:t>，</w:t>
            </w:r>
            <w:r>
              <w:rPr>
                <w:rFonts w:hint="eastAsia" w:ascii="Times New Roman" w:hAnsi="Times New Roman" w:eastAsia="仿宋_GB2312"/>
                <w:color w:val="000000"/>
                <w:sz w:val="24"/>
                <w:highlight w:val="none"/>
                <w:lang w:val="en-US" w:eastAsia="zh-CN"/>
              </w:rPr>
              <w:t>40</w:t>
            </w:r>
            <w:r>
              <w:rPr>
                <w:rFonts w:ascii="Times New Roman" w:hAnsi="Times New Roman" w:eastAsia="仿宋_GB2312"/>
                <w:color w:val="000000"/>
                <w:sz w:val="24"/>
                <w:highlight w:val="none"/>
              </w:rPr>
              <w:t>0万元资助</w:t>
            </w:r>
          </w:p>
          <w:p>
            <w:pPr>
              <w:snapToGrid w:val="0"/>
              <w:ind w:firstLine="240" w:firstLineChars="100"/>
              <w:rPr>
                <w:rFonts w:ascii="Times New Roman" w:hAnsi="Times New Roman" w:eastAsia="仿宋_GB2312"/>
                <w:color w:val="000000"/>
                <w:sz w:val="24"/>
                <w:highlight w:val="none"/>
              </w:rPr>
            </w:pPr>
            <w:r>
              <w:rPr>
                <w:rFonts w:ascii="Times New Roman" w:hAnsi="Times New Roman" w:eastAsia="仿宋_GB2312"/>
                <w:color w:val="000000"/>
                <w:sz w:val="24"/>
                <w:highlight w:val="none"/>
              </w:rPr>
              <w:t xml:space="preserve">□ </w:t>
            </w:r>
            <w:r>
              <w:rPr>
                <w:rFonts w:hint="eastAsia" w:ascii="Times New Roman" w:hAnsi="Times New Roman" w:eastAsia="仿宋_GB2312"/>
                <w:color w:val="000000"/>
                <w:sz w:val="24"/>
                <w:highlight w:val="none"/>
                <w:lang w:val="en-US" w:eastAsia="zh-CN"/>
              </w:rPr>
              <w:t>到香港、美国主板以外的其他境外证券市场间接上市</w:t>
            </w:r>
            <w:r>
              <w:rPr>
                <w:rFonts w:ascii="Times New Roman" w:hAnsi="Times New Roman" w:eastAsia="仿宋_GB2312"/>
                <w:color w:val="000000"/>
                <w:sz w:val="24"/>
                <w:highlight w:val="none"/>
              </w:rPr>
              <w:t>，</w:t>
            </w:r>
            <w:r>
              <w:rPr>
                <w:rFonts w:hint="eastAsia" w:ascii="Times New Roman" w:hAnsi="Times New Roman" w:eastAsia="仿宋_GB2312"/>
                <w:color w:val="000000"/>
                <w:sz w:val="24"/>
                <w:highlight w:val="none"/>
                <w:lang w:val="en-US" w:eastAsia="zh-CN"/>
              </w:rPr>
              <w:t>20</w:t>
            </w:r>
            <w:r>
              <w:rPr>
                <w:rFonts w:ascii="Times New Roman" w:hAnsi="Times New Roman" w:eastAsia="仿宋_GB2312"/>
                <w:color w:val="000000"/>
                <w:sz w:val="24"/>
                <w:highlight w:val="none"/>
              </w:rPr>
              <w:t>0</w:t>
            </w:r>
          </w:p>
          <w:p>
            <w:pPr>
              <w:snapToGrid w:val="0"/>
              <w:ind w:firstLine="240" w:firstLineChars="100"/>
              <w:rPr>
                <w:rFonts w:ascii="Times New Roman" w:hAnsi="Times New Roman" w:eastAsia="仿宋_GB2312"/>
                <w:color w:val="000000"/>
                <w:sz w:val="24"/>
                <w:highlight w:val="none"/>
              </w:rPr>
            </w:pPr>
            <w:r>
              <w:rPr>
                <w:rFonts w:hint="eastAsia" w:ascii="Times New Roman" w:hAnsi="Times New Roman" w:eastAsia="仿宋_GB2312"/>
                <w:color w:val="000000"/>
                <w:sz w:val="24"/>
                <w:highlight w:val="none"/>
                <w:lang w:val="en-US" w:eastAsia="zh-CN"/>
              </w:rPr>
              <w:t xml:space="preserve">  </w:t>
            </w:r>
            <w:r>
              <w:rPr>
                <w:rFonts w:ascii="Times New Roman" w:hAnsi="Times New Roman" w:eastAsia="仿宋_GB2312"/>
                <w:color w:val="000000"/>
                <w:sz w:val="24"/>
                <w:highlight w:val="none"/>
              </w:rPr>
              <w:t>万元资助</w:t>
            </w:r>
          </w:p>
          <w:p>
            <w:pPr>
              <w:snapToGrid w:val="0"/>
              <w:ind w:firstLine="240" w:firstLineChars="100"/>
              <w:rPr>
                <w:rFonts w:ascii="Times New Roman" w:hAnsi="Times New Roman" w:eastAsia="仿宋_GB2312"/>
                <w:color w:val="000000"/>
                <w:sz w:val="24"/>
                <w:highlight w:val="none"/>
              </w:rPr>
            </w:pPr>
            <w:r>
              <w:rPr>
                <w:rFonts w:ascii="Times New Roman" w:hAnsi="Times New Roman" w:eastAsia="仿宋_GB2312"/>
                <w:color w:val="000000"/>
                <w:sz w:val="24"/>
                <w:highlight w:val="none"/>
              </w:rPr>
              <w:t>□ 买壳、借壳上市迁入我区，200万元资助</w:t>
            </w:r>
          </w:p>
          <w:p>
            <w:pPr>
              <w:snapToGrid w:val="0"/>
              <w:ind w:firstLine="240" w:firstLineChars="100"/>
              <w:rPr>
                <w:rFonts w:hint="eastAsia" w:ascii="Times New Roman" w:hAnsi="Times New Roman" w:eastAsia="仿宋_GB2312"/>
                <w:color w:val="000000"/>
                <w:sz w:val="24"/>
                <w:highlight w:val="none"/>
                <w:lang w:val="en-US" w:eastAsia="zh-CN"/>
              </w:rPr>
            </w:pPr>
            <w:r>
              <w:rPr>
                <w:rFonts w:ascii="Times New Roman" w:hAnsi="Times New Roman" w:eastAsia="仿宋_GB2312"/>
                <w:color w:val="000000"/>
                <w:sz w:val="24"/>
                <w:highlight w:val="none"/>
              </w:rPr>
              <w:t>□ 生产基地</w:t>
            </w:r>
            <w:r>
              <w:rPr>
                <w:rFonts w:hint="eastAsia" w:ascii="Times New Roman" w:hAnsi="Times New Roman" w:eastAsia="仿宋_GB2312"/>
                <w:color w:val="000000"/>
                <w:sz w:val="24"/>
                <w:highlight w:val="none"/>
              </w:rPr>
              <w:t>在</w:t>
            </w:r>
            <w:r>
              <w:rPr>
                <w:rFonts w:ascii="Times New Roman" w:hAnsi="Times New Roman" w:eastAsia="仿宋_GB2312"/>
                <w:color w:val="000000"/>
                <w:sz w:val="24"/>
                <w:highlight w:val="none"/>
              </w:rPr>
              <w:t>我区</w:t>
            </w:r>
            <w:r>
              <w:rPr>
                <w:rFonts w:hint="eastAsia" w:ascii="Times New Roman" w:hAnsi="Times New Roman" w:eastAsia="仿宋_GB2312"/>
                <w:color w:val="000000"/>
                <w:sz w:val="24"/>
                <w:highlight w:val="none"/>
                <w:lang w:val="en-US" w:eastAsia="zh-CN"/>
              </w:rPr>
              <w:t>的区外上市公司或外地上市公司将</w:t>
            </w:r>
            <w:r>
              <w:rPr>
                <w:rFonts w:ascii="Times New Roman" w:hAnsi="Times New Roman" w:eastAsia="仿宋_GB2312"/>
                <w:color w:val="000000"/>
                <w:sz w:val="24"/>
                <w:highlight w:val="none"/>
              </w:rPr>
              <w:t>注册</w:t>
            </w:r>
          </w:p>
          <w:p>
            <w:pPr>
              <w:snapToGrid w:val="0"/>
              <w:ind w:firstLine="240" w:firstLineChars="100"/>
              <w:rPr>
                <w:rFonts w:ascii="Times New Roman" w:hAnsi="Times New Roman" w:eastAsia="仿宋_GB2312"/>
                <w:color w:val="000000"/>
                <w:sz w:val="24"/>
                <w:highlight w:val="none"/>
              </w:rPr>
            </w:pPr>
            <w:r>
              <w:rPr>
                <w:rFonts w:hint="eastAsia" w:ascii="Times New Roman" w:hAnsi="Times New Roman" w:eastAsia="仿宋_GB2312"/>
                <w:color w:val="000000"/>
                <w:sz w:val="24"/>
                <w:highlight w:val="none"/>
                <w:lang w:val="en-US" w:eastAsia="zh-CN"/>
              </w:rPr>
              <w:t xml:space="preserve">  </w:t>
            </w:r>
            <w:r>
              <w:rPr>
                <w:rFonts w:ascii="Times New Roman" w:hAnsi="Times New Roman" w:eastAsia="仿宋_GB2312"/>
                <w:color w:val="000000"/>
                <w:sz w:val="24"/>
                <w:highlight w:val="none"/>
              </w:rPr>
              <w:t>地</w:t>
            </w:r>
            <w:r>
              <w:rPr>
                <w:rFonts w:hint="eastAsia" w:ascii="Times New Roman" w:hAnsi="Times New Roman" w:eastAsia="仿宋_GB2312"/>
                <w:color w:val="000000"/>
                <w:sz w:val="24"/>
                <w:highlight w:val="none"/>
                <w:lang w:eastAsia="zh-CN"/>
              </w:rPr>
              <w:t>、</w:t>
            </w:r>
            <w:r>
              <w:rPr>
                <w:rFonts w:hint="eastAsia" w:ascii="Times New Roman" w:hAnsi="Times New Roman" w:eastAsia="仿宋_GB2312"/>
                <w:color w:val="000000"/>
                <w:sz w:val="24"/>
                <w:highlight w:val="none"/>
                <w:lang w:val="en-US" w:eastAsia="zh-CN"/>
              </w:rPr>
              <w:t>纳税登记</w:t>
            </w:r>
            <w:r>
              <w:rPr>
                <w:rFonts w:ascii="Times New Roman" w:hAnsi="Times New Roman" w:eastAsia="仿宋_GB2312"/>
                <w:color w:val="000000"/>
                <w:sz w:val="24"/>
                <w:highlight w:val="none"/>
              </w:rPr>
              <w:t>迁入我区，200万元资助</w:t>
            </w:r>
          </w:p>
          <w:p>
            <w:pPr>
              <w:snapToGrid w:val="0"/>
              <w:ind w:firstLine="240" w:firstLineChars="100"/>
              <w:rPr>
                <w:rFonts w:ascii="Times New Roman" w:hAnsi="Times New Roman" w:eastAsia="仿宋_GB2312"/>
                <w:color w:val="000000"/>
                <w:sz w:val="24"/>
                <w:highlight w:val="none"/>
              </w:rPr>
            </w:pPr>
            <w:r>
              <w:rPr>
                <w:rFonts w:ascii="Times New Roman" w:hAnsi="Times New Roman" w:eastAsia="仿宋_GB2312"/>
                <w:color w:val="000000"/>
                <w:sz w:val="24"/>
                <w:highlight w:val="none"/>
              </w:rPr>
              <w:t xml:space="preserve">□ </w:t>
            </w:r>
            <w:r>
              <w:rPr>
                <w:rFonts w:hint="eastAsia" w:ascii="Times New Roman" w:hAnsi="Times New Roman" w:eastAsia="仿宋_GB2312"/>
                <w:color w:val="000000"/>
                <w:sz w:val="24"/>
                <w:highlight w:val="none"/>
              </w:rPr>
              <w:t>上市公司企业高管减持个人限售股</w:t>
            </w:r>
            <w:r>
              <w:rPr>
                <w:rFonts w:ascii="Times New Roman" w:hAnsi="Times New Roman" w:eastAsia="仿宋_GB2312"/>
                <w:color w:val="000000"/>
                <w:sz w:val="24"/>
                <w:highlight w:val="none"/>
              </w:rPr>
              <w:t>，</w:t>
            </w:r>
            <w:r>
              <w:rPr>
                <w:rFonts w:hint="eastAsia" w:ascii="Times New Roman" w:hAnsi="Times New Roman" w:eastAsia="仿宋_GB2312"/>
                <w:color w:val="000000"/>
                <w:sz w:val="24"/>
                <w:highlight w:val="none"/>
                <w:lang w:val="en-US" w:eastAsia="zh-CN"/>
              </w:rPr>
              <w:t>____</w:t>
            </w:r>
            <w:r>
              <w:rPr>
                <w:rFonts w:ascii="Times New Roman" w:hAnsi="Times New Roman" w:eastAsia="仿宋_GB2312"/>
                <w:color w:val="000000"/>
                <w:sz w:val="24"/>
                <w:highlight w:val="none"/>
              </w:rPr>
              <w:t>万元资助</w:t>
            </w:r>
          </w:p>
          <w:p>
            <w:pPr>
              <w:snapToGrid w:val="0"/>
              <w:ind w:firstLine="240" w:firstLineChars="100"/>
              <w:rPr>
                <w:rFonts w:hint="eastAsia" w:ascii="Times New Roman" w:hAnsi="Times New Roman" w:eastAsia="仿宋_GB2312"/>
                <w:color w:val="000000"/>
                <w:sz w:val="24"/>
                <w:highlight w:val="none"/>
                <w:lang w:eastAsia="zh-CN"/>
              </w:rPr>
            </w:pPr>
            <w:r>
              <w:rPr>
                <w:rFonts w:ascii="Times New Roman" w:hAnsi="Times New Roman" w:eastAsia="仿宋_GB2312"/>
                <w:color w:val="000000"/>
                <w:sz w:val="24"/>
                <w:highlight w:val="none"/>
              </w:rPr>
              <w:t>□</w:t>
            </w:r>
            <w:r>
              <w:rPr>
                <w:rFonts w:hint="eastAsia" w:ascii="Times New Roman" w:hAnsi="Times New Roman" w:eastAsia="仿宋_GB2312"/>
                <w:color w:val="000000"/>
                <w:sz w:val="24"/>
                <w:highlight w:val="none"/>
              </w:rPr>
              <w:t>上市公司员工持股平台</w:t>
            </w:r>
            <w:r>
              <w:rPr>
                <w:rFonts w:ascii="Times New Roman" w:hAnsi="Times New Roman" w:eastAsia="仿宋_GB2312"/>
                <w:color w:val="000000"/>
                <w:sz w:val="24"/>
                <w:highlight w:val="none"/>
              </w:rPr>
              <w:t>，</w:t>
            </w:r>
            <w:r>
              <w:rPr>
                <w:rFonts w:hint="eastAsia" w:ascii="Times New Roman" w:hAnsi="Times New Roman" w:eastAsia="仿宋_GB2312"/>
                <w:color w:val="000000"/>
                <w:sz w:val="24"/>
                <w:highlight w:val="none"/>
                <w:lang w:val="en-US" w:eastAsia="zh-CN"/>
              </w:rPr>
              <w:t>____</w:t>
            </w:r>
            <w:r>
              <w:rPr>
                <w:rFonts w:ascii="Times New Roman" w:hAnsi="Times New Roman" w:eastAsia="仿宋_GB2312"/>
                <w:color w:val="000000"/>
                <w:sz w:val="24"/>
                <w:highlight w:val="none"/>
              </w:rPr>
              <w:t>万元资助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trPr>
        <w:tc>
          <w:tcPr>
            <w:tcW w:w="2268" w:type="dxa"/>
            <w:gridSpan w:val="2"/>
            <w:vAlign w:val="center"/>
          </w:tcPr>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区经科技局意见</w:t>
            </w:r>
          </w:p>
        </w:tc>
        <w:tc>
          <w:tcPr>
            <w:tcW w:w="6726" w:type="dxa"/>
            <w:gridSpan w:val="5"/>
            <w:vAlign w:val="center"/>
          </w:tcPr>
          <w:p>
            <w:pPr>
              <w:snapToGrid w:val="0"/>
              <w:rPr>
                <w:rFonts w:ascii="Times New Roman" w:hAnsi="Times New Roman" w:eastAsia="仿宋_GB2312"/>
                <w:color w:val="000000"/>
                <w:sz w:val="24"/>
                <w:highlight w:val="none"/>
              </w:rPr>
            </w:pPr>
          </w:p>
          <w:p>
            <w:pPr>
              <w:snapToGrid w:val="0"/>
              <w:rPr>
                <w:rFonts w:ascii="Times New Roman" w:hAnsi="Times New Roman" w:eastAsia="仿宋_GB2312"/>
                <w:color w:val="000000"/>
                <w:sz w:val="24"/>
                <w:highlight w:val="none"/>
              </w:rPr>
            </w:pPr>
          </w:p>
          <w:p>
            <w:pPr>
              <w:snapToGrid w:val="0"/>
              <w:rPr>
                <w:rFonts w:ascii="Times New Roman" w:hAnsi="Times New Roman" w:eastAsia="仿宋_GB2312"/>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trPr>
        <w:tc>
          <w:tcPr>
            <w:tcW w:w="2268" w:type="dxa"/>
            <w:gridSpan w:val="2"/>
            <w:vAlign w:val="center"/>
          </w:tcPr>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区分管领导意见</w:t>
            </w:r>
          </w:p>
        </w:tc>
        <w:tc>
          <w:tcPr>
            <w:tcW w:w="6726" w:type="dxa"/>
            <w:gridSpan w:val="5"/>
            <w:vAlign w:val="center"/>
          </w:tcPr>
          <w:p>
            <w:pPr>
              <w:snapToGrid w:val="0"/>
              <w:jc w:val="center"/>
              <w:rPr>
                <w:rFonts w:ascii="Times New Roman" w:hAnsi="Times New Roman" w:eastAsia="仿宋_GB2312"/>
                <w:color w:val="000000"/>
                <w:sz w:val="24"/>
                <w:highlight w:val="none"/>
              </w:rPr>
            </w:pPr>
          </w:p>
          <w:p>
            <w:pPr>
              <w:snapToGrid w:val="0"/>
              <w:jc w:val="center"/>
              <w:rPr>
                <w:rFonts w:ascii="Times New Roman" w:hAnsi="Times New Roman" w:eastAsia="仿宋_GB2312"/>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268" w:type="dxa"/>
            <w:gridSpan w:val="2"/>
            <w:vAlign w:val="center"/>
          </w:tcPr>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区管委会审批</w:t>
            </w:r>
          </w:p>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意见</w:t>
            </w:r>
          </w:p>
        </w:tc>
        <w:tc>
          <w:tcPr>
            <w:tcW w:w="6726" w:type="dxa"/>
            <w:gridSpan w:val="5"/>
            <w:vAlign w:val="center"/>
          </w:tcPr>
          <w:p>
            <w:pPr>
              <w:snapToGrid w:val="0"/>
              <w:rPr>
                <w:rFonts w:ascii="Times New Roman" w:hAnsi="Times New Roman" w:eastAsia="仿宋_GB2312"/>
                <w:color w:val="000000"/>
                <w:sz w:val="24"/>
                <w:highlight w:val="none"/>
              </w:rPr>
            </w:pPr>
          </w:p>
          <w:p>
            <w:pPr>
              <w:snapToGrid w:val="0"/>
              <w:rPr>
                <w:rFonts w:ascii="Times New Roman" w:hAnsi="Times New Roman" w:eastAsia="仿宋_GB2312"/>
                <w:color w:val="000000"/>
                <w:sz w:val="24"/>
                <w:highlight w:val="none"/>
              </w:rPr>
            </w:pPr>
          </w:p>
          <w:p>
            <w:pPr>
              <w:snapToGrid w:val="0"/>
              <w:rPr>
                <w:rFonts w:ascii="Times New Roman" w:hAnsi="Times New Roman" w:eastAsia="仿宋_GB2312"/>
                <w:color w:val="000000"/>
                <w:sz w:val="24"/>
                <w:highlight w:val="none"/>
              </w:rPr>
            </w:pPr>
          </w:p>
        </w:tc>
      </w:tr>
    </w:tbl>
    <w:p>
      <w:pPr>
        <w:snapToGrid w:val="0"/>
        <w:rPr>
          <w:rFonts w:ascii="Times New Roman" w:hAnsi="Times New Roman" w:eastAsia="仿宋_GB2312"/>
          <w:b/>
          <w:color w:val="000000"/>
          <w:highlight w:val="none"/>
        </w:rPr>
      </w:pPr>
      <w:r>
        <w:rPr>
          <w:rFonts w:ascii="Times New Roman" w:hAnsi="Times New Roman" w:eastAsia="黑体"/>
          <w:color w:val="000000"/>
          <w:sz w:val="32"/>
          <w:szCs w:val="32"/>
          <w:highlight w:val="none"/>
        </w:rPr>
        <w:t>附件</w:t>
      </w:r>
      <w:r>
        <w:rPr>
          <w:rFonts w:hint="eastAsia" w:ascii="Times New Roman" w:hAnsi="Times New Roman" w:eastAsia="黑体"/>
          <w:color w:val="000000"/>
          <w:sz w:val="32"/>
          <w:szCs w:val="32"/>
          <w:highlight w:val="none"/>
          <w:lang w:val="en-US" w:eastAsia="zh-CN"/>
        </w:rPr>
        <w:t>4</w:t>
      </w:r>
      <w:r>
        <w:rPr>
          <w:rFonts w:ascii="Times New Roman" w:hAnsi="Times New Roman" w:eastAsia="黑体"/>
          <w:color w:val="000000"/>
          <w:sz w:val="32"/>
          <w:szCs w:val="32"/>
          <w:highlight w:val="none"/>
        </w:rPr>
        <w:t xml:space="preserve">：     </w:t>
      </w:r>
    </w:p>
    <w:p>
      <w:pPr>
        <w:snapToGrid w:val="0"/>
        <w:jc w:val="center"/>
        <w:rPr>
          <w:rFonts w:ascii="Times New Roman" w:hAnsi="Times New Roman" w:eastAsia="方正小标宋简体"/>
          <w:color w:val="000000"/>
          <w:sz w:val="44"/>
          <w:szCs w:val="44"/>
          <w:highlight w:val="none"/>
        </w:rPr>
      </w:pPr>
      <w:r>
        <w:rPr>
          <w:rFonts w:ascii="Times New Roman" w:hAnsi="Times New Roman" w:eastAsia="方正小标宋简体"/>
          <w:color w:val="000000"/>
          <w:sz w:val="44"/>
          <w:szCs w:val="44"/>
          <w:highlight w:val="none"/>
        </w:rPr>
        <w:t>开发区</w:t>
      </w:r>
      <w:r>
        <w:rPr>
          <w:rFonts w:hint="eastAsia" w:ascii="Times New Roman" w:hAnsi="Times New Roman" w:eastAsia="方正小标宋简体"/>
          <w:color w:val="000000"/>
          <w:sz w:val="44"/>
          <w:szCs w:val="44"/>
          <w:highlight w:val="none"/>
          <w:lang w:val="en-US" w:eastAsia="zh-CN"/>
        </w:rPr>
        <w:t>四板</w:t>
      </w:r>
      <w:r>
        <w:rPr>
          <w:rFonts w:ascii="Times New Roman" w:hAnsi="Times New Roman" w:eastAsia="方正小标宋简体"/>
          <w:color w:val="000000"/>
          <w:sz w:val="44"/>
          <w:szCs w:val="44"/>
          <w:highlight w:val="none"/>
        </w:rPr>
        <w:t>挂牌企业资助申请表</w:t>
      </w:r>
    </w:p>
    <w:tbl>
      <w:tblPr>
        <w:tblStyle w:val="4"/>
        <w:tblW w:w="89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440"/>
        <w:gridCol w:w="7"/>
        <w:gridCol w:w="2873"/>
        <w:gridCol w:w="1606"/>
        <w:gridCol w:w="14"/>
        <w:gridCol w:w="2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trPr>
        <w:tc>
          <w:tcPr>
            <w:tcW w:w="2275" w:type="dxa"/>
            <w:gridSpan w:val="3"/>
            <w:vAlign w:val="center"/>
          </w:tcPr>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企业名称</w:t>
            </w:r>
          </w:p>
        </w:tc>
        <w:tc>
          <w:tcPr>
            <w:tcW w:w="6719" w:type="dxa"/>
            <w:gridSpan w:val="4"/>
            <w:vAlign w:val="center"/>
          </w:tcPr>
          <w:p>
            <w:pPr>
              <w:snapToGrid w:val="0"/>
              <w:rPr>
                <w:rFonts w:ascii="Times New Roman" w:hAnsi="Times New Roman" w:eastAsia="仿宋_GB2312"/>
                <w:color w:val="000000"/>
                <w:sz w:val="24"/>
                <w:highlight w:val="none"/>
              </w:rPr>
            </w:pPr>
            <w:r>
              <w:rPr>
                <w:rFonts w:ascii="Times New Roman" w:hAnsi="Times New Roman" w:eastAsia="仿宋_GB2312"/>
                <w:color w:val="000000"/>
                <w:sz w:val="24"/>
                <w:highlight w:val="none"/>
              </w:rPr>
              <w:t>（</w:t>
            </w:r>
            <w:r>
              <w:rPr>
                <w:rFonts w:hint="eastAsia" w:ascii="Times New Roman" w:hAnsi="Times New Roman" w:eastAsia="仿宋_GB2312"/>
                <w:color w:val="000000"/>
                <w:sz w:val="24"/>
                <w:highlight w:val="none"/>
                <w:lang w:val="en-US" w:eastAsia="zh-CN"/>
              </w:rPr>
              <w:t>名称加</w:t>
            </w:r>
            <w:r>
              <w:rPr>
                <w:rFonts w:ascii="Times New Roman" w:hAnsi="Times New Roman" w:eastAsia="仿宋_GB2312"/>
                <w:color w:val="000000"/>
                <w:sz w:val="24"/>
                <w:highlight w:val="none"/>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75" w:type="dxa"/>
            <w:gridSpan w:val="3"/>
            <w:vAlign w:val="center"/>
          </w:tcPr>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注册地址</w:t>
            </w:r>
          </w:p>
        </w:tc>
        <w:tc>
          <w:tcPr>
            <w:tcW w:w="6719" w:type="dxa"/>
            <w:gridSpan w:val="4"/>
            <w:vAlign w:val="center"/>
          </w:tcPr>
          <w:p>
            <w:pPr>
              <w:snapToGrid w:val="0"/>
              <w:jc w:val="center"/>
              <w:rPr>
                <w:rFonts w:ascii="Times New Roman" w:hAnsi="Times New Roman" w:eastAsia="仿宋_GB2312"/>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75" w:type="dxa"/>
            <w:gridSpan w:val="3"/>
            <w:vAlign w:val="center"/>
          </w:tcPr>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高新技术企业</w:t>
            </w:r>
          </w:p>
        </w:tc>
        <w:tc>
          <w:tcPr>
            <w:tcW w:w="6719" w:type="dxa"/>
            <w:gridSpan w:val="4"/>
            <w:vAlign w:val="center"/>
          </w:tcPr>
          <w:p>
            <w:pPr>
              <w:snapToGrid w:val="0"/>
              <w:rPr>
                <w:rFonts w:ascii="Times New Roman" w:hAnsi="Times New Roman" w:eastAsia="仿宋_GB2312"/>
                <w:color w:val="000000"/>
                <w:sz w:val="24"/>
                <w:highlight w:val="none"/>
              </w:rPr>
            </w:pPr>
            <w:r>
              <w:rPr>
                <w:rFonts w:ascii="Times New Roman" w:hAnsi="Times New Roman" w:eastAsia="仿宋_GB2312"/>
                <w:color w:val="000000"/>
                <w:sz w:val="24"/>
                <w:highlight w:val="none"/>
              </w:rPr>
              <w:t>□是，证号：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75" w:type="dxa"/>
            <w:gridSpan w:val="3"/>
            <w:vAlign w:val="center"/>
          </w:tcPr>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成立时间</w:t>
            </w:r>
          </w:p>
        </w:tc>
        <w:tc>
          <w:tcPr>
            <w:tcW w:w="2873" w:type="dxa"/>
            <w:vAlign w:val="center"/>
          </w:tcPr>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年  月</w:t>
            </w:r>
          </w:p>
        </w:tc>
        <w:tc>
          <w:tcPr>
            <w:tcW w:w="1606" w:type="dxa"/>
            <w:vAlign w:val="center"/>
          </w:tcPr>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注册资金</w:t>
            </w:r>
          </w:p>
        </w:tc>
        <w:tc>
          <w:tcPr>
            <w:tcW w:w="2240" w:type="dxa"/>
            <w:gridSpan w:val="2"/>
            <w:vAlign w:val="center"/>
          </w:tcPr>
          <w:p>
            <w:pPr>
              <w:snapToGrid w:val="0"/>
              <w:jc w:val="right"/>
              <w:rPr>
                <w:rFonts w:ascii="Times New Roman" w:hAnsi="Times New Roman" w:eastAsia="仿宋_GB2312"/>
                <w:color w:val="000000"/>
                <w:sz w:val="24"/>
                <w:highlight w:val="none"/>
              </w:rPr>
            </w:pPr>
            <w:r>
              <w:rPr>
                <w:rFonts w:ascii="Times New Roman" w:hAnsi="Times New Roman" w:eastAsia="仿宋_GB2312"/>
                <w:color w:val="000000"/>
                <w:sz w:val="24"/>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75" w:type="dxa"/>
            <w:gridSpan w:val="3"/>
            <w:vAlign w:val="center"/>
          </w:tcPr>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法定代表人</w:t>
            </w:r>
          </w:p>
        </w:tc>
        <w:tc>
          <w:tcPr>
            <w:tcW w:w="2873" w:type="dxa"/>
            <w:vAlign w:val="center"/>
          </w:tcPr>
          <w:p>
            <w:pPr>
              <w:snapToGrid w:val="0"/>
              <w:jc w:val="center"/>
              <w:rPr>
                <w:rFonts w:ascii="Times New Roman" w:hAnsi="Times New Roman" w:eastAsia="仿宋_GB2312"/>
                <w:color w:val="000000"/>
                <w:sz w:val="24"/>
                <w:highlight w:val="none"/>
              </w:rPr>
            </w:pPr>
          </w:p>
        </w:tc>
        <w:tc>
          <w:tcPr>
            <w:tcW w:w="1606" w:type="dxa"/>
            <w:vAlign w:val="center"/>
          </w:tcPr>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联系电话</w:t>
            </w:r>
          </w:p>
        </w:tc>
        <w:tc>
          <w:tcPr>
            <w:tcW w:w="2240" w:type="dxa"/>
            <w:gridSpan w:val="2"/>
            <w:vAlign w:val="center"/>
          </w:tcPr>
          <w:p>
            <w:pPr>
              <w:snapToGrid w:val="0"/>
              <w:jc w:val="center"/>
              <w:rPr>
                <w:rFonts w:ascii="Times New Roman" w:hAnsi="Times New Roman" w:eastAsia="仿宋_GB2312"/>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28" w:type="dxa"/>
            <w:vMerge w:val="restart"/>
            <w:vAlign w:val="center"/>
          </w:tcPr>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联</w:t>
            </w:r>
          </w:p>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系</w:t>
            </w:r>
          </w:p>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人</w:t>
            </w:r>
          </w:p>
        </w:tc>
        <w:tc>
          <w:tcPr>
            <w:tcW w:w="1447" w:type="dxa"/>
            <w:gridSpan w:val="2"/>
            <w:vAlign w:val="center"/>
          </w:tcPr>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姓名</w:t>
            </w:r>
          </w:p>
        </w:tc>
        <w:tc>
          <w:tcPr>
            <w:tcW w:w="2873" w:type="dxa"/>
            <w:vAlign w:val="center"/>
          </w:tcPr>
          <w:p>
            <w:pPr>
              <w:snapToGrid w:val="0"/>
              <w:jc w:val="center"/>
              <w:rPr>
                <w:rFonts w:ascii="Times New Roman" w:hAnsi="Times New Roman" w:eastAsia="仿宋_GB2312"/>
                <w:color w:val="000000"/>
                <w:sz w:val="24"/>
                <w:highlight w:val="none"/>
              </w:rPr>
            </w:pPr>
          </w:p>
        </w:tc>
        <w:tc>
          <w:tcPr>
            <w:tcW w:w="1606" w:type="dxa"/>
            <w:vAlign w:val="center"/>
          </w:tcPr>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固定电话</w:t>
            </w:r>
          </w:p>
        </w:tc>
        <w:tc>
          <w:tcPr>
            <w:tcW w:w="2240" w:type="dxa"/>
            <w:gridSpan w:val="2"/>
            <w:vAlign w:val="center"/>
          </w:tcPr>
          <w:p>
            <w:pPr>
              <w:snapToGrid w:val="0"/>
              <w:jc w:val="center"/>
              <w:rPr>
                <w:rFonts w:ascii="Times New Roman" w:hAnsi="Times New Roman" w:eastAsia="仿宋_GB2312"/>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28" w:type="dxa"/>
            <w:vMerge w:val="continue"/>
            <w:vAlign w:val="center"/>
          </w:tcPr>
          <w:p>
            <w:pPr>
              <w:snapToGrid w:val="0"/>
              <w:jc w:val="center"/>
              <w:rPr>
                <w:rFonts w:ascii="Times New Roman" w:hAnsi="Times New Roman" w:eastAsia="仿宋_GB2312"/>
                <w:color w:val="000000"/>
                <w:sz w:val="24"/>
                <w:highlight w:val="none"/>
              </w:rPr>
            </w:pPr>
          </w:p>
        </w:tc>
        <w:tc>
          <w:tcPr>
            <w:tcW w:w="1447" w:type="dxa"/>
            <w:gridSpan w:val="2"/>
            <w:vAlign w:val="center"/>
          </w:tcPr>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职务</w:t>
            </w:r>
          </w:p>
        </w:tc>
        <w:tc>
          <w:tcPr>
            <w:tcW w:w="2873" w:type="dxa"/>
            <w:vAlign w:val="center"/>
          </w:tcPr>
          <w:p>
            <w:pPr>
              <w:snapToGrid w:val="0"/>
              <w:jc w:val="center"/>
              <w:rPr>
                <w:rFonts w:ascii="Times New Roman" w:hAnsi="Times New Roman" w:eastAsia="仿宋_GB2312"/>
                <w:color w:val="000000"/>
                <w:sz w:val="24"/>
                <w:highlight w:val="none"/>
              </w:rPr>
            </w:pPr>
          </w:p>
        </w:tc>
        <w:tc>
          <w:tcPr>
            <w:tcW w:w="1606" w:type="dxa"/>
            <w:vAlign w:val="center"/>
          </w:tcPr>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手机</w:t>
            </w:r>
          </w:p>
        </w:tc>
        <w:tc>
          <w:tcPr>
            <w:tcW w:w="2240" w:type="dxa"/>
            <w:gridSpan w:val="2"/>
            <w:vAlign w:val="center"/>
          </w:tcPr>
          <w:p>
            <w:pPr>
              <w:snapToGrid w:val="0"/>
              <w:jc w:val="center"/>
              <w:rPr>
                <w:rFonts w:ascii="Times New Roman" w:hAnsi="Times New Roman" w:eastAsia="仿宋_GB2312"/>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28" w:type="dxa"/>
            <w:vMerge w:val="continue"/>
            <w:vAlign w:val="center"/>
          </w:tcPr>
          <w:p>
            <w:pPr>
              <w:snapToGrid w:val="0"/>
              <w:jc w:val="center"/>
              <w:rPr>
                <w:rFonts w:ascii="Times New Roman" w:hAnsi="Times New Roman" w:eastAsia="仿宋_GB2312"/>
                <w:color w:val="000000"/>
                <w:sz w:val="24"/>
                <w:highlight w:val="none"/>
              </w:rPr>
            </w:pPr>
          </w:p>
        </w:tc>
        <w:tc>
          <w:tcPr>
            <w:tcW w:w="1447" w:type="dxa"/>
            <w:gridSpan w:val="2"/>
            <w:vAlign w:val="center"/>
          </w:tcPr>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Email</w:t>
            </w:r>
          </w:p>
        </w:tc>
        <w:tc>
          <w:tcPr>
            <w:tcW w:w="6719" w:type="dxa"/>
            <w:gridSpan w:val="4"/>
            <w:vAlign w:val="center"/>
          </w:tcPr>
          <w:p>
            <w:pPr>
              <w:snapToGrid w:val="0"/>
              <w:jc w:val="center"/>
              <w:rPr>
                <w:rFonts w:ascii="Times New Roman" w:hAnsi="Times New Roman" w:eastAsia="仿宋_GB2312"/>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75" w:type="dxa"/>
            <w:gridSpan w:val="3"/>
            <w:vAlign w:val="center"/>
          </w:tcPr>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企业属性</w:t>
            </w:r>
          </w:p>
        </w:tc>
        <w:tc>
          <w:tcPr>
            <w:tcW w:w="6719" w:type="dxa"/>
            <w:gridSpan w:val="4"/>
            <w:vAlign w:val="center"/>
          </w:tcPr>
          <w:p>
            <w:pPr>
              <w:snapToGrid w:val="0"/>
              <w:rPr>
                <w:rFonts w:ascii="Times New Roman" w:hAnsi="Times New Roman" w:eastAsia="仿宋_GB2312"/>
                <w:color w:val="000000"/>
                <w:sz w:val="24"/>
                <w:highlight w:val="none"/>
              </w:rPr>
            </w:pPr>
            <w:r>
              <w:rPr>
                <w:rFonts w:ascii="Times New Roman" w:hAnsi="Times New Roman" w:eastAsia="仿宋_GB2312"/>
                <w:color w:val="000000"/>
                <w:sz w:val="24"/>
                <w:highlight w:val="none"/>
              </w:rPr>
              <w:t>□民营 □集体 □中外合资 □国有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75" w:type="dxa"/>
            <w:gridSpan w:val="3"/>
            <w:vAlign w:val="center"/>
          </w:tcPr>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所属行业</w:t>
            </w:r>
          </w:p>
        </w:tc>
        <w:tc>
          <w:tcPr>
            <w:tcW w:w="6719" w:type="dxa"/>
            <w:gridSpan w:val="4"/>
            <w:vAlign w:val="center"/>
          </w:tcPr>
          <w:p>
            <w:pPr>
              <w:snapToGrid w:val="0"/>
              <w:jc w:val="center"/>
              <w:rPr>
                <w:rFonts w:ascii="Times New Roman" w:hAnsi="Times New Roman" w:eastAsia="仿宋_GB2312"/>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75" w:type="dxa"/>
            <w:gridSpan w:val="3"/>
            <w:vAlign w:val="center"/>
          </w:tcPr>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主要业务及产品</w:t>
            </w:r>
          </w:p>
        </w:tc>
        <w:tc>
          <w:tcPr>
            <w:tcW w:w="6719" w:type="dxa"/>
            <w:gridSpan w:val="4"/>
            <w:vAlign w:val="center"/>
          </w:tcPr>
          <w:p>
            <w:pPr>
              <w:snapToGrid w:val="0"/>
              <w:jc w:val="center"/>
              <w:rPr>
                <w:rFonts w:ascii="Times New Roman" w:hAnsi="Times New Roman" w:eastAsia="仿宋_GB2312"/>
                <w:color w:val="000000"/>
                <w:sz w:val="24"/>
                <w:highlight w:val="none"/>
              </w:rPr>
            </w:pPr>
          </w:p>
          <w:p>
            <w:pPr>
              <w:snapToGrid w:val="0"/>
              <w:jc w:val="center"/>
              <w:rPr>
                <w:rFonts w:ascii="Times New Roman" w:hAnsi="Times New Roman" w:eastAsia="仿宋_GB2312"/>
                <w:color w:val="000000"/>
                <w:sz w:val="24"/>
                <w:highlight w:val="none"/>
              </w:rPr>
            </w:pPr>
          </w:p>
          <w:p>
            <w:pPr>
              <w:snapToGrid w:val="0"/>
              <w:jc w:val="center"/>
              <w:rPr>
                <w:rFonts w:ascii="Times New Roman" w:hAnsi="Times New Roman" w:eastAsia="仿宋_GB2312"/>
                <w:color w:val="000000"/>
                <w:sz w:val="24"/>
                <w:highlight w:val="none"/>
              </w:rPr>
            </w:pPr>
          </w:p>
          <w:p>
            <w:pPr>
              <w:snapToGrid w:val="0"/>
              <w:jc w:val="center"/>
              <w:rPr>
                <w:rFonts w:ascii="Times New Roman" w:hAnsi="Times New Roman" w:eastAsia="仿宋_GB2312"/>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275" w:type="dxa"/>
            <w:gridSpan w:val="3"/>
            <w:vMerge w:val="restart"/>
            <w:vAlign w:val="center"/>
          </w:tcPr>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股东情况</w:t>
            </w:r>
          </w:p>
        </w:tc>
        <w:tc>
          <w:tcPr>
            <w:tcW w:w="2873" w:type="dxa"/>
            <w:vAlign w:val="center"/>
          </w:tcPr>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投资者</w:t>
            </w:r>
          </w:p>
        </w:tc>
        <w:tc>
          <w:tcPr>
            <w:tcW w:w="1620" w:type="dxa"/>
            <w:gridSpan w:val="2"/>
            <w:vAlign w:val="center"/>
          </w:tcPr>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出资比例</w:t>
            </w:r>
          </w:p>
        </w:tc>
        <w:tc>
          <w:tcPr>
            <w:tcW w:w="2226" w:type="dxa"/>
            <w:vAlign w:val="center"/>
          </w:tcPr>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275" w:type="dxa"/>
            <w:gridSpan w:val="3"/>
            <w:vMerge w:val="continue"/>
            <w:vAlign w:val="center"/>
          </w:tcPr>
          <w:p>
            <w:pPr>
              <w:snapToGrid w:val="0"/>
              <w:jc w:val="center"/>
              <w:rPr>
                <w:rFonts w:ascii="Times New Roman" w:hAnsi="Times New Roman" w:eastAsia="仿宋_GB2312"/>
                <w:color w:val="000000"/>
                <w:sz w:val="24"/>
                <w:highlight w:val="none"/>
              </w:rPr>
            </w:pPr>
          </w:p>
        </w:tc>
        <w:tc>
          <w:tcPr>
            <w:tcW w:w="2873" w:type="dxa"/>
            <w:vAlign w:val="center"/>
          </w:tcPr>
          <w:p>
            <w:pPr>
              <w:snapToGrid w:val="0"/>
              <w:jc w:val="center"/>
              <w:rPr>
                <w:rFonts w:ascii="Times New Roman" w:hAnsi="Times New Roman" w:eastAsia="仿宋_GB2312"/>
                <w:color w:val="000000"/>
                <w:sz w:val="24"/>
                <w:highlight w:val="none"/>
              </w:rPr>
            </w:pPr>
          </w:p>
        </w:tc>
        <w:tc>
          <w:tcPr>
            <w:tcW w:w="1620" w:type="dxa"/>
            <w:gridSpan w:val="2"/>
            <w:vAlign w:val="center"/>
          </w:tcPr>
          <w:p>
            <w:pPr>
              <w:snapToGrid w:val="0"/>
              <w:jc w:val="center"/>
              <w:rPr>
                <w:rFonts w:ascii="Times New Roman" w:hAnsi="Times New Roman" w:eastAsia="仿宋_GB2312"/>
                <w:color w:val="000000"/>
                <w:sz w:val="24"/>
                <w:highlight w:val="none"/>
              </w:rPr>
            </w:pPr>
          </w:p>
        </w:tc>
        <w:tc>
          <w:tcPr>
            <w:tcW w:w="2226" w:type="dxa"/>
            <w:vAlign w:val="center"/>
          </w:tcPr>
          <w:p>
            <w:pPr>
              <w:snapToGrid w:val="0"/>
              <w:jc w:val="center"/>
              <w:rPr>
                <w:rFonts w:ascii="Times New Roman" w:hAnsi="Times New Roman" w:eastAsia="仿宋_GB2312"/>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275" w:type="dxa"/>
            <w:gridSpan w:val="3"/>
            <w:vMerge w:val="continue"/>
            <w:vAlign w:val="center"/>
          </w:tcPr>
          <w:p>
            <w:pPr>
              <w:snapToGrid w:val="0"/>
              <w:jc w:val="center"/>
              <w:rPr>
                <w:rFonts w:ascii="Times New Roman" w:hAnsi="Times New Roman" w:eastAsia="仿宋_GB2312"/>
                <w:color w:val="000000"/>
                <w:sz w:val="24"/>
                <w:highlight w:val="none"/>
              </w:rPr>
            </w:pPr>
          </w:p>
        </w:tc>
        <w:tc>
          <w:tcPr>
            <w:tcW w:w="2873" w:type="dxa"/>
            <w:vAlign w:val="center"/>
          </w:tcPr>
          <w:p>
            <w:pPr>
              <w:snapToGrid w:val="0"/>
              <w:jc w:val="center"/>
              <w:rPr>
                <w:rFonts w:ascii="Times New Roman" w:hAnsi="Times New Roman" w:eastAsia="仿宋_GB2312"/>
                <w:color w:val="000000"/>
                <w:sz w:val="24"/>
                <w:highlight w:val="none"/>
              </w:rPr>
            </w:pPr>
          </w:p>
        </w:tc>
        <w:tc>
          <w:tcPr>
            <w:tcW w:w="1620" w:type="dxa"/>
            <w:gridSpan w:val="2"/>
            <w:vAlign w:val="center"/>
          </w:tcPr>
          <w:p>
            <w:pPr>
              <w:snapToGrid w:val="0"/>
              <w:jc w:val="center"/>
              <w:rPr>
                <w:rFonts w:ascii="Times New Roman" w:hAnsi="Times New Roman" w:eastAsia="仿宋_GB2312"/>
                <w:color w:val="000000"/>
                <w:sz w:val="24"/>
                <w:highlight w:val="none"/>
              </w:rPr>
            </w:pPr>
          </w:p>
        </w:tc>
        <w:tc>
          <w:tcPr>
            <w:tcW w:w="2226" w:type="dxa"/>
            <w:vAlign w:val="center"/>
          </w:tcPr>
          <w:p>
            <w:pPr>
              <w:snapToGrid w:val="0"/>
              <w:jc w:val="center"/>
              <w:rPr>
                <w:rFonts w:ascii="Times New Roman" w:hAnsi="Times New Roman" w:eastAsia="仿宋_GB2312"/>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275" w:type="dxa"/>
            <w:gridSpan w:val="3"/>
            <w:vMerge w:val="continue"/>
            <w:vAlign w:val="center"/>
          </w:tcPr>
          <w:p>
            <w:pPr>
              <w:snapToGrid w:val="0"/>
              <w:jc w:val="center"/>
              <w:rPr>
                <w:rFonts w:ascii="Times New Roman" w:hAnsi="Times New Roman" w:eastAsia="仿宋_GB2312"/>
                <w:color w:val="000000"/>
                <w:sz w:val="24"/>
                <w:highlight w:val="none"/>
              </w:rPr>
            </w:pPr>
          </w:p>
        </w:tc>
        <w:tc>
          <w:tcPr>
            <w:tcW w:w="2873" w:type="dxa"/>
            <w:vAlign w:val="center"/>
          </w:tcPr>
          <w:p>
            <w:pPr>
              <w:snapToGrid w:val="0"/>
              <w:jc w:val="center"/>
              <w:rPr>
                <w:rFonts w:ascii="Times New Roman" w:hAnsi="Times New Roman" w:eastAsia="仿宋_GB2312"/>
                <w:color w:val="000000"/>
                <w:sz w:val="24"/>
                <w:highlight w:val="none"/>
              </w:rPr>
            </w:pPr>
          </w:p>
        </w:tc>
        <w:tc>
          <w:tcPr>
            <w:tcW w:w="1620" w:type="dxa"/>
            <w:gridSpan w:val="2"/>
            <w:vAlign w:val="center"/>
          </w:tcPr>
          <w:p>
            <w:pPr>
              <w:snapToGrid w:val="0"/>
              <w:jc w:val="center"/>
              <w:rPr>
                <w:rFonts w:ascii="Times New Roman" w:hAnsi="Times New Roman" w:eastAsia="仿宋_GB2312"/>
                <w:color w:val="000000"/>
                <w:sz w:val="24"/>
                <w:highlight w:val="none"/>
              </w:rPr>
            </w:pPr>
          </w:p>
        </w:tc>
        <w:tc>
          <w:tcPr>
            <w:tcW w:w="2226" w:type="dxa"/>
            <w:vAlign w:val="center"/>
          </w:tcPr>
          <w:p>
            <w:pPr>
              <w:snapToGrid w:val="0"/>
              <w:jc w:val="center"/>
              <w:rPr>
                <w:rFonts w:ascii="Times New Roman" w:hAnsi="Times New Roman" w:eastAsia="仿宋_GB2312"/>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275" w:type="dxa"/>
            <w:gridSpan w:val="3"/>
            <w:vMerge w:val="continue"/>
            <w:vAlign w:val="center"/>
          </w:tcPr>
          <w:p>
            <w:pPr>
              <w:snapToGrid w:val="0"/>
              <w:jc w:val="center"/>
              <w:rPr>
                <w:rFonts w:ascii="Times New Roman" w:hAnsi="Times New Roman" w:eastAsia="仿宋_GB2312"/>
                <w:color w:val="000000"/>
                <w:sz w:val="24"/>
                <w:highlight w:val="none"/>
              </w:rPr>
            </w:pPr>
          </w:p>
        </w:tc>
        <w:tc>
          <w:tcPr>
            <w:tcW w:w="2873" w:type="dxa"/>
            <w:vAlign w:val="center"/>
          </w:tcPr>
          <w:p>
            <w:pPr>
              <w:snapToGrid w:val="0"/>
              <w:jc w:val="center"/>
              <w:rPr>
                <w:rFonts w:ascii="Times New Roman" w:hAnsi="Times New Roman" w:eastAsia="仿宋_GB2312"/>
                <w:color w:val="000000"/>
                <w:sz w:val="24"/>
                <w:highlight w:val="none"/>
              </w:rPr>
            </w:pPr>
          </w:p>
        </w:tc>
        <w:tc>
          <w:tcPr>
            <w:tcW w:w="1620" w:type="dxa"/>
            <w:gridSpan w:val="2"/>
            <w:vAlign w:val="center"/>
          </w:tcPr>
          <w:p>
            <w:pPr>
              <w:snapToGrid w:val="0"/>
              <w:jc w:val="center"/>
              <w:rPr>
                <w:rFonts w:ascii="Times New Roman" w:hAnsi="Times New Roman" w:eastAsia="仿宋_GB2312"/>
                <w:color w:val="000000"/>
                <w:sz w:val="24"/>
                <w:highlight w:val="none"/>
              </w:rPr>
            </w:pPr>
          </w:p>
        </w:tc>
        <w:tc>
          <w:tcPr>
            <w:tcW w:w="2226" w:type="dxa"/>
            <w:vAlign w:val="center"/>
          </w:tcPr>
          <w:p>
            <w:pPr>
              <w:snapToGrid w:val="0"/>
              <w:jc w:val="center"/>
              <w:rPr>
                <w:rFonts w:ascii="Times New Roman" w:hAnsi="Times New Roman" w:eastAsia="仿宋_GB2312"/>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275" w:type="dxa"/>
            <w:gridSpan w:val="3"/>
            <w:vMerge w:val="continue"/>
            <w:vAlign w:val="center"/>
          </w:tcPr>
          <w:p>
            <w:pPr>
              <w:snapToGrid w:val="0"/>
              <w:jc w:val="center"/>
              <w:rPr>
                <w:rFonts w:ascii="Times New Roman" w:hAnsi="Times New Roman" w:eastAsia="仿宋_GB2312"/>
                <w:color w:val="000000"/>
                <w:sz w:val="24"/>
                <w:highlight w:val="none"/>
              </w:rPr>
            </w:pPr>
          </w:p>
        </w:tc>
        <w:tc>
          <w:tcPr>
            <w:tcW w:w="2873" w:type="dxa"/>
            <w:vAlign w:val="center"/>
          </w:tcPr>
          <w:p>
            <w:pPr>
              <w:snapToGrid w:val="0"/>
              <w:jc w:val="center"/>
              <w:rPr>
                <w:rFonts w:ascii="Times New Roman" w:hAnsi="Times New Roman" w:eastAsia="仿宋_GB2312"/>
                <w:color w:val="000000"/>
                <w:sz w:val="24"/>
                <w:highlight w:val="none"/>
              </w:rPr>
            </w:pPr>
          </w:p>
        </w:tc>
        <w:tc>
          <w:tcPr>
            <w:tcW w:w="1620" w:type="dxa"/>
            <w:gridSpan w:val="2"/>
            <w:vAlign w:val="center"/>
          </w:tcPr>
          <w:p>
            <w:pPr>
              <w:snapToGrid w:val="0"/>
              <w:jc w:val="center"/>
              <w:rPr>
                <w:rFonts w:ascii="Times New Roman" w:hAnsi="Times New Roman" w:eastAsia="仿宋_GB2312"/>
                <w:color w:val="000000"/>
                <w:sz w:val="24"/>
                <w:highlight w:val="none"/>
              </w:rPr>
            </w:pPr>
          </w:p>
        </w:tc>
        <w:tc>
          <w:tcPr>
            <w:tcW w:w="2226" w:type="dxa"/>
            <w:vAlign w:val="center"/>
          </w:tcPr>
          <w:p>
            <w:pPr>
              <w:snapToGrid w:val="0"/>
              <w:jc w:val="center"/>
              <w:rPr>
                <w:rFonts w:ascii="Times New Roman" w:hAnsi="Times New Roman" w:eastAsia="仿宋_GB2312"/>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275" w:type="dxa"/>
            <w:gridSpan w:val="3"/>
            <w:vMerge w:val="restart"/>
            <w:vAlign w:val="center"/>
          </w:tcPr>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批准文件</w:t>
            </w:r>
          </w:p>
        </w:tc>
        <w:tc>
          <w:tcPr>
            <w:tcW w:w="2873" w:type="dxa"/>
            <w:vAlign w:val="center"/>
          </w:tcPr>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券商内核文号</w:t>
            </w:r>
            <w:r>
              <w:rPr>
                <w:rFonts w:hint="eastAsia" w:ascii="Times New Roman" w:hAnsi="Times New Roman" w:eastAsia="仿宋_GB2312"/>
                <w:color w:val="000000"/>
                <w:sz w:val="24"/>
                <w:highlight w:val="none"/>
                <w:lang w:eastAsia="zh-CN"/>
              </w:rPr>
              <w:t>（</w:t>
            </w:r>
            <w:r>
              <w:rPr>
                <w:rFonts w:hint="eastAsia" w:ascii="Times New Roman" w:hAnsi="Times New Roman" w:eastAsia="仿宋_GB2312"/>
                <w:color w:val="000000"/>
                <w:sz w:val="24"/>
                <w:highlight w:val="none"/>
                <w:lang w:val="en-US" w:eastAsia="zh-CN"/>
              </w:rPr>
              <w:t>若无可不提供</w:t>
            </w:r>
            <w:r>
              <w:rPr>
                <w:rFonts w:hint="eastAsia" w:ascii="Times New Roman" w:hAnsi="Times New Roman" w:eastAsia="仿宋_GB2312"/>
                <w:color w:val="000000"/>
                <w:sz w:val="24"/>
                <w:highlight w:val="none"/>
                <w:lang w:eastAsia="zh-CN"/>
              </w:rPr>
              <w:t>）</w:t>
            </w:r>
          </w:p>
        </w:tc>
        <w:tc>
          <w:tcPr>
            <w:tcW w:w="3846" w:type="dxa"/>
            <w:gridSpan w:val="3"/>
            <w:vAlign w:val="center"/>
          </w:tcPr>
          <w:p>
            <w:pPr>
              <w:snapToGrid w:val="0"/>
              <w:jc w:val="center"/>
              <w:rPr>
                <w:rFonts w:ascii="Times New Roman" w:hAnsi="Times New Roman" w:eastAsia="仿宋_GB2312"/>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275" w:type="dxa"/>
            <w:gridSpan w:val="3"/>
            <w:vMerge w:val="continue"/>
            <w:vAlign w:val="center"/>
          </w:tcPr>
          <w:p>
            <w:pPr>
              <w:snapToGrid w:val="0"/>
              <w:jc w:val="center"/>
              <w:rPr>
                <w:rFonts w:ascii="Times New Roman" w:hAnsi="Times New Roman" w:eastAsia="仿宋_GB2312"/>
                <w:color w:val="000000"/>
                <w:sz w:val="24"/>
                <w:highlight w:val="none"/>
              </w:rPr>
            </w:pPr>
          </w:p>
        </w:tc>
        <w:tc>
          <w:tcPr>
            <w:tcW w:w="2873" w:type="dxa"/>
            <w:vAlign w:val="center"/>
          </w:tcPr>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挂牌申请受理批文</w:t>
            </w:r>
          </w:p>
        </w:tc>
        <w:tc>
          <w:tcPr>
            <w:tcW w:w="3846" w:type="dxa"/>
            <w:gridSpan w:val="3"/>
            <w:vAlign w:val="center"/>
          </w:tcPr>
          <w:p>
            <w:pPr>
              <w:snapToGrid w:val="0"/>
              <w:jc w:val="center"/>
              <w:rPr>
                <w:rFonts w:ascii="Times New Roman" w:hAnsi="Times New Roman" w:eastAsia="仿宋_GB2312"/>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275" w:type="dxa"/>
            <w:gridSpan w:val="3"/>
            <w:vMerge w:val="continue"/>
            <w:vAlign w:val="center"/>
          </w:tcPr>
          <w:p>
            <w:pPr>
              <w:snapToGrid w:val="0"/>
              <w:jc w:val="center"/>
              <w:rPr>
                <w:rFonts w:ascii="Times New Roman" w:hAnsi="Times New Roman" w:eastAsia="仿宋_GB2312"/>
                <w:color w:val="000000"/>
                <w:sz w:val="24"/>
                <w:highlight w:val="none"/>
              </w:rPr>
            </w:pPr>
          </w:p>
        </w:tc>
        <w:tc>
          <w:tcPr>
            <w:tcW w:w="2873" w:type="dxa"/>
            <w:vAlign w:val="center"/>
          </w:tcPr>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正式挂牌日期</w:t>
            </w:r>
          </w:p>
        </w:tc>
        <w:tc>
          <w:tcPr>
            <w:tcW w:w="3846" w:type="dxa"/>
            <w:gridSpan w:val="3"/>
            <w:vAlign w:val="center"/>
          </w:tcPr>
          <w:p>
            <w:pPr>
              <w:snapToGrid w:val="0"/>
              <w:jc w:val="center"/>
              <w:rPr>
                <w:rFonts w:ascii="Times New Roman" w:hAnsi="Times New Roman" w:eastAsia="仿宋_GB2312"/>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2275" w:type="dxa"/>
            <w:gridSpan w:val="3"/>
            <w:vAlign w:val="center"/>
          </w:tcPr>
          <w:p>
            <w:pPr>
              <w:snapToGrid w:val="0"/>
              <w:jc w:val="center"/>
              <w:rPr>
                <w:rFonts w:hint="eastAsia" w:ascii="Times New Roman" w:hAnsi="Times New Roman" w:eastAsia="仿宋_GB2312"/>
                <w:color w:val="000000"/>
                <w:sz w:val="24"/>
                <w:highlight w:val="none"/>
                <w:lang w:val="en-US" w:eastAsia="zh-CN"/>
              </w:rPr>
            </w:pPr>
            <w:r>
              <w:rPr>
                <w:rFonts w:hint="eastAsia" w:ascii="Times New Roman" w:hAnsi="Times New Roman" w:eastAsia="仿宋_GB2312"/>
                <w:color w:val="000000"/>
                <w:sz w:val="24"/>
                <w:highlight w:val="none"/>
                <w:lang w:val="en-US" w:eastAsia="zh-CN"/>
              </w:rPr>
              <w:t>挂牌交易股权市场</w:t>
            </w:r>
          </w:p>
        </w:tc>
        <w:tc>
          <w:tcPr>
            <w:tcW w:w="6719" w:type="dxa"/>
            <w:gridSpan w:val="4"/>
            <w:vAlign w:val="center"/>
          </w:tcPr>
          <w:p>
            <w:pPr>
              <w:snapToGrid w:val="0"/>
              <w:jc w:val="center"/>
              <w:rPr>
                <w:rFonts w:ascii="Times New Roman" w:hAnsi="Times New Roman" w:eastAsia="仿宋_GB2312"/>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75" w:type="dxa"/>
            <w:gridSpan w:val="3"/>
            <w:vAlign w:val="center"/>
          </w:tcPr>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资金资助申请</w:t>
            </w:r>
          </w:p>
        </w:tc>
        <w:tc>
          <w:tcPr>
            <w:tcW w:w="6719" w:type="dxa"/>
            <w:gridSpan w:val="4"/>
            <w:vAlign w:val="center"/>
          </w:tcPr>
          <w:p>
            <w:pPr>
              <w:snapToGrid w:val="0"/>
              <w:ind w:firstLine="240" w:firstLineChars="100"/>
              <w:rPr>
                <w:rFonts w:ascii="Times New Roman" w:hAnsi="Times New Roman" w:eastAsia="仿宋_GB2312"/>
                <w:color w:val="000000"/>
                <w:sz w:val="24"/>
                <w:highlight w:val="none"/>
              </w:rPr>
            </w:pPr>
            <w:r>
              <w:rPr>
                <w:rFonts w:ascii="Times New Roman" w:hAnsi="Times New Roman" w:eastAsia="仿宋_GB2312"/>
                <w:color w:val="000000"/>
                <w:sz w:val="24"/>
                <w:highlight w:val="none"/>
              </w:rPr>
              <w:t xml:space="preserve"> 成功挂牌，</w:t>
            </w:r>
            <w:r>
              <w:rPr>
                <w:rFonts w:hint="eastAsia" w:ascii="Times New Roman" w:hAnsi="Times New Roman" w:eastAsia="仿宋_GB2312"/>
                <w:color w:val="000000"/>
                <w:sz w:val="24"/>
                <w:highlight w:val="none"/>
                <w:lang w:val="en-US" w:eastAsia="zh-CN"/>
              </w:rPr>
              <w:t xml:space="preserve">金额为   </w:t>
            </w:r>
            <w:r>
              <w:rPr>
                <w:rFonts w:ascii="Times New Roman" w:hAnsi="Times New Roman" w:eastAsia="仿宋_GB2312"/>
                <w:color w:val="000000"/>
                <w:sz w:val="24"/>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trPr>
        <w:tc>
          <w:tcPr>
            <w:tcW w:w="2268" w:type="dxa"/>
            <w:gridSpan w:val="2"/>
            <w:vAlign w:val="center"/>
          </w:tcPr>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区经济发展和科技信息局意见</w:t>
            </w:r>
          </w:p>
        </w:tc>
        <w:tc>
          <w:tcPr>
            <w:tcW w:w="6726" w:type="dxa"/>
            <w:gridSpan w:val="5"/>
            <w:vAlign w:val="center"/>
          </w:tcPr>
          <w:p>
            <w:pPr>
              <w:snapToGrid w:val="0"/>
              <w:rPr>
                <w:rFonts w:ascii="Times New Roman" w:hAnsi="Times New Roman" w:eastAsia="仿宋_GB2312"/>
                <w:color w:val="000000"/>
                <w:sz w:val="24"/>
                <w:highlight w:val="none"/>
              </w:rPr>
            </w:pPr>
          </w:p>
          <w:p>
            <w:pPr>
              <w:snapToGrid w:val="0"/>
              <w:rPr>
                <w:rFonts w:ascii="Times New Roman" w:hAnsi="Times New Roman" w:eastAsia="仿宋_GB2312"/>
                <w:color w:val="000000"/>
                <w:sz w:val="24"/>
                <w:highlight w:val="none"/>
              </w:rPr>
            </w:pPr>
          </w:p>
          <w:p>
            <w:pPr>
              <w:snapToGrid w:val="0"/>
              <w:rPr>
                <w:rFonts w:ascii="Times New Roman" w:hAnsi="Times New Roman" w:eastAsia="仿宋_GB2312"/>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9" w:hRule="atLeast"/>
        </w:trPr>
        <w:tc>
          <w:tcPr>
            <w:tcW w:w="2268" w:type="dxa"/>
            <w:gridSpan w:val="2"/>
            <w:vAlign w:val="center"/>
          </w:tcPr>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区管委会</w:t>
            </w:r>
          </w:p>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分管领导意见</w:t>
            </w:r>
          </w:p>
        </w:tc>
        <w:tc>
          <w:tcPr>
            <w:tcW w:w="6726" w:type="dxa"/>
            <w:gridSpan w:val="5"/>
            <w:vAlign w:val="center"/>
          </w:tcPr>
          <w:p>
            <w:pPr>
              <w:snapToGrid w:val="0"/>
              <w:jc w:val="center"/>
              <w:rPr>
                <w:rFonts w:ascii="Times New Roman" w:hAnsi="Times New Roman" w:eastAsia="仿宋_GB2312"/>
                <w:color w:val="000000"/>
                <w:sz w:val="24"/>
                <w:highlight w:val="none"/>
              </w:rPr>
            </w:pPr>
          </w:p>
          <w:p>
            <w:pPr>
              <w:snapToGrid w:val="0"/>
              <w:jc w:val="center"/>
              <w:rPr>
                <w:rFonts w:ascii="Times New Roman" w:hAnsi="Times New Roman" w:eastAsia="仿宋_GB2312"/>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trPr>
        <w:tc>
          <w:tcPr>
            <w:tcW w:w="2268" w:type="dxa"/>
            <w:gridSpan w:val="2"/>
            <w:vAlign w:val="center"/>
          </w:tcPr>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区管委会</w:t>
            </w:r>
          </w:p>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审批意见</w:t>
            </w:r>
          </w:p>
        </w:tc>
        <w:tc>
          <w:tcPr>
            <w:tcW w:w="6726" w:type="dxa"/>
            <w:gridSpan w:val="5"/>
            <w:vAlign w:val="center"/>
          </w:tcPr>
          <w:p>
            <w:pPr>
              <w:snapToGrid w:val="0"/>
              <w:rPr>
                <w:rFonts w:ascii="Times New Roman" w:hAnsi="Times New Roman" w:eastAsia="仿宋_GB2312"/>
                <w:color w:val="000000"/>
                <w:sz w:val="24"/>
                <w:highlight w:val="none"/>
              </w:rPr>
            </w:pPr>
          </w:p>
          <w:p>
            <w:pPr>
              <w:snapToGrid w:val="0"/>
              <w:rPr>
                <w:rFonts w:ascii="Times New Roman" w:hAnsi="Times New Roman" w:eastAsia="仿宋_GB2312"/>
                <w:color w:val="000000"/>
                <w:sz w:val="24"/>
                <w:highlight w:val="none"/>
              </w:rPr>
            </w:pPr>
          </w:p>
          <w:p>
            <w:pPr>
              <w:snapToGrid w:val="0"/>
              <w:rPr>
                <w:rFonts w:ascii="Times New Roman" w:hAnsi="Times New Roman" w:eastAsia="仿宋_GB2312"/>
                <w:color w:val="000000"/>
                <w:sz w:val="24"/>
                <w:highlight w:val="none"/>
              </w:rPr>
            </w:pPr>
          </w:p>
        </w:tc>
      </w:tr>
    </w:tbl>
    <w:p>
      <w:pPr>
        <w:snapToGrid w:val="0"/>
        <w:rPr>
          <w:rFonts w:ascii="Times New Roman" w:hAnsi="Times New Roman" w:eastAsia="黑体"/>
          <w:color w:val="000000"/>
          <w:sz w:val="32"/>
          <w:szCs w:val="32"/>
          <w:highlight w:val="none"/>
        </w:rPr>
      </w:pPr>
    </w:p>
    <w:p>
      <w:pPr>
        <w:snapToGrid w:val="0"/>
        <w:rPr>
          <w:rFonts w:ascii="Times New Roman" w:hAnsi="Times New Roman" w:eastAsia="方正小标宋简体"/>
          <w:b w:val="0"/>
          <w:bCs w:val="0"/>
          <w:color w:val="000000"/>
          <w:sz w:val="32"/>
          <w:szCs w:val="32"/>
          <w:highlight w:val="none"/>
        </w:rPr>
      </w:pPr>
      <w:r>
        <w:rPr>
          <w:rFonts w:ascii="Times New Roman" w:hAnsi="Times New Roman" w:eastAsia="黑体"/>
          <w:color w:val="000000"/>
          <w:sz w:val="32"/>
          <w:szCs w:val="32"/>
          <w:highlight w:val="none"/>
        </w:rPr>
        <w:t>附件</w:t>
      </w:r>
      <w:r>
        <w:rPr>
          <w:rFonts w:hint="eastAsia" w:ascii="Times New Roman" w:hAnsi="Times New Roman" w:eastAsia="黑体"/>
          <w:color w:val="000000"/>
          <w:sz w:val="32"/>
          <w:szCs w:val="32"/>
          <w:highlight w:val="none"/>
          <w:lang w:val="en-US" w:eastAsia="zh-CN"/>
        </w:rPr>
        <w:t>5</w:t>
      </w:r>
      <w:r>
        <w:rPr>
          <w:rFonts w:ascii="Times New Roman" w:hAnsi="Times New Roman" w:eastAsia="黑体"/>
          <w:color w:val="000000"/>
          <w:sz w:val="32"/>
          <w:szCs w:val="32"/>
          <w:highlight w:val="none"/>
        </w:rPr>
        <w:t xml:space="preserve">：      </w:t>
      </w:r>
      <w:r>
        <w:rPr>
          <w:rFonts w:ascii="Times New Roman" w:hAnsi="Times New Roman" w:eastAsia="黑体"/>
          <w:b w:val="0"/>
          <w:bCs w:val="0"/>
          <w:color w:val="000000"/>
          <w:sz w:val="32"/>
          <w:szCs w:val="32"/>
          <w:highlight w:val="none"/>
        </w:rPr>
        <w:t xml:space="preserve"> </w:t>
      </w:r>
      <w:r>
        <w:rPr>
          <w:rFonts w:hint="eastAsia" w:ascii="Times New Roman" w:hAnsi="Times New Roman" w:eastAsia="方正小标宋简体"/>
          <w:b w:val="0"/>
          <w:bCs w:val="0"/>
          <w:color w:val="000000"/>
          <w:sz w:val="32"/>
          <w:szCs w:val="32"/>
          <w:highlight w:val="none"/>
        </w:rPr>
        <w:t>中山火炬开发区改制增加费用补助资金申请表</w:t>
      </w:r>
    </w:p>
    <w:tbl>
      <w:tblPr>
        <w:tblStyle w:val="4"/>
        <w:tblW w:w="89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1445"/>
        <w:gridCol w:w="2236"/>
        <w:gridCol w:w="97"/>
        <w:gridCol w:w="1978"/>
        <w:gridCol w:w="163"/>
        <w:gridCol w:w="20"/>
        <w:gridCol w:w="2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trPr>
        <w:tc>
          <w:tcPr>
            <w:tcW w:w="2271" w:type="dxa"/>
            <w:gridSpan w:val="2"/>
            <w:vAlign w:val="center"/>
          </w:tcPr>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企业名称</w:t>
            </w:r>
          </w:p>
        </w:tc>
        <w:tc>
          <w:tcPr>
            <w:tcW w:w="6723" w:type="dxa"/>
            <w:gridSpan w:val="6"/>
            <w:vAlign w:val="center"/>
          </w:tcPr>
          <w:p>
            <w:pPr>
              <w:snapToGrid w:val="0"/>
              <w:rPr>
                <w:rFonts w:ascii="Times New Roman" w:hAnsi="Times New Roman" w:eastAsia="仿宋_GB2312"/>
                <w:color w:val="000000"/>
                <w:sz w:val="24"/>
                <w:highlight w:val="none"/>
              </w:rPr>
            </w:pPr>
            <w:r>
              <w:rPr>
                <w:rFonts w:ascii="Times New Roman" w:hAnsi="Times New Roman" w:eastAsia="仿宋_GB2312"/>
                <w:color w:val="000000"/>
                <w:sz w:val="24"/>
                <w:highlight w:val="none"/>
              </w:rPr>
              <w:t>（</w:t>
            </w:r>
            <w:r>
              <w:rPr>
                <w:rFonts w:hint="eastAsia" w:ascii="Times New Roman" w:hAnsi="Times New Roman" w:eastAsia="仿宋_GB2312"/>
                <w:color w:val="000000"/>
                <w:sz w:val="24"/>
                <w:highlight w:val="none"/>
                <w:lang w:val="en-US" w:eastAsia="zh-CN"/>
              </w:rPr>
              <w:t>名称加</w:t>
            </w:r>
            <w:r>
              <w:rPr>
                <w:rFonts w:ascii="Times New Roman" w:hAnsi="Times New Roman" w:eastAsia="仿宋_GB2312"/>
                <w:color w:val="000000"/>
                <w:sz w:val="24"/>
                <w:highlight w:val="none"/>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71" w:type="dxa"/>
            <w:gridSpan w:val="2"/>
            <w:vAlign w:val="center"/>
          </w:tcPr>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注册地址</w:t>
            </w:r>
          </w:p>
        </w:tc>
        <w:tc>
          <w:tcPr>
            <w:tcW w:w="6723" w:type="dxa"/>
            <w:gridSpan w:val="6"/>
            <w:vAlign w:val="center"/>
          </w:tcPr>
          <w:p>
            <w:pPr>
              <w:snapToGrid w:val="0"/>
              <w:jc w:val="center"/>
              <w:rPr>
                <w:rFonts w:ascii="Times New Roman" w:hAnsi="Times New Roman" w:eastAsia="仿宋_GB2312"/>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71" w:type="dxa"/>
            <w:gridSpan w:val="2"/>
            <w:vAlign w:val="center"/>
          </w:tcPr>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高新技术企业</w:t>
            </w:r>
          </w:p>
        </w:tc>
        <w:tc>
          <w:tcPr>
            <w:tcW w:w="6723" w:type="dxa"/>
            <w:gridSpan w:val="6"/>
            <w:vAlign w:val="center"/>
          </w:tcPr>
          <w:p>
            <w:pPr>
              <w:snapToGrid w:val="0"/>
              <w:rPr>
                <w:rFonts w:ascii="Times New Roman" w:hAnsi="Times New Roman" w:eastAsia="仿宋_GB2312"/>
                <w:color w:val="000000"/>
                <w:sz w:val="24"/>
                <w:highlight w:val="none"/>
              </w:rPr>
            </w:pPr>
            <w:r>
              <w:rPr>
                <w:rFonts w:ascii="Times New Roman" w:hAnsi="Times New Roman" w:eastAsia="仿宋_GB2312"/>
                <w:color w:val="000000"/>
                <w:sz w:val="24"/>
                <w:highlight w:val="none"/>
              </w:rPr>
              <w:t>□是，证号：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71" w:type="dxa"/>
            <w:gridSpan w:val="2"/>
            <w:vAlign w:val="center"/>
          </w:tcPr>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成立时间</w:t>
            </w:r>
          </w:p>
        </w:tc>
        <w:tc>
          <w:tcPr>
            <w:tcW w:w="2236" w:type="dxa"/>
            <w:vAlign w:val="center"/>
          </w:tcPr>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年  月</w:t>
            </w:r>
          </w:p>
        </w:tc>
        <w:tc>
          <w:tcPr>
            <w:tcW w:w="2238" w:type="dxa"/>
            <w:gridSpan w:val="3"/>
            <w:vAlign w:val="center"/>
          </w:tcPr>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注册资金</w:t>
            </w:r>
          </w:p>
        </w:tc>
        <w:tc>
          <w:tcPr>
            <w:tcW w:w="2249" w:type="dxa"/>
            <w:gridSpan w:val="2"/>
            <w:vAlign w:val="center"/>
          </w:tcPr>
          <w:p>
            <w:pPr>
              <w:snapToGrid w:val="0"/>
              <w:jc w:val="right"/>
              <w:rPr>
                <w:rFonts w:ascii="Times New Roman" w:hAnsi="Times New Roman" w:eastAsia="仿宋_GB2312"/>
                <w:color w:val="000000"/>
                <w:sz w:val="24"/>
                <w:highlight w:val="none"/>
              </w:rPr>
            </w:pPr>
            <w:r>
              <w:rPr>
                <w:rFonts w:ascii="Times New Roman" w:hAnsi="Times New Roman" w:eastAsia="仿宋_GB2312"/>
                <w:color w:val="000000"/>
                <w:sz w:val="24"/>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71" w:type="dxa"/>
            <w:gridSpan w:val="2"/>
            <w:vAlign w:val="center"/>
          </w:tcPr>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法定代表人</w:t>
            </w:r>
          </w:p>
        </w:tc>
        <w:tc>
          <w:tcPr>
            <w:tcW w:w="2236" w:type="dxa"/>
            <w:vAlign w:val="center"/>
          </w:tcPr>
          <w:p>
            <w:pPr>
              <w:snapToGrid w:val="0"/>
              <w:jc w:val="center"/>
              <w:rPr>
                <w:rFonts w:ascii="Times New Roman" w:hAnsi="Times New Roman" w:eastAsia="仿宋_GB2312"/>
                <w:color w:val="000000"/>
                <w:sz w:val="24"/>
                <w:highlight w:val="none"/>
              </w:rPr>
            </w:pPr>
          </w:p>
        </w:tc>
        <w:tc>
          <w:tcPr>
            <w:tcW w:w="2238" w:type="dxa"/>
            <w:gridSpan w:val="3"/>
            <w:vAlign w:val="center"/>
          </w:tcPr>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联系电话</w:t>
            </w:r>
          </w:p>
        </w:tc>
        <w:tc>
          <w:tcPr>
            <w:tcW w:w="2249" w:type="dxa"/>
            <w:gridSpan w:val="2"/>
            <w:vAlign w:val="center"/>
          </w:tcPr>
          <w:p>
            <w:pPr>
              <w:snapToGrid w:val="0"/>
              <w:jc w:val="center"/>
              <w:rPr>
                <w:rFonts w:ascii="Times New Roman" w:hAnsi="Times New Roman" w:eastAsia="仿宋_GB2312"/>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26" w:type="dxa"/>
            <w:vMerge w:val="restart"/>
            <w:vAlign w:val="center"/>
          </w:tcPr>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联</w:t>
            </w:r>
          </w:p>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系</w:t>
            </w:r>
          </w:p>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人</w:t>
            </w:r>
          </w:p>
        </w:tc>
        <w:tc>
          <w:tcPr>
            <w:tcW w:w="1445" w:type="dxa"/>
            <w:vAlign w:val="center"/>
          </w:tcPr>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姓名</w:t>
            </w:r>
          </w:p>
        </w:tc>
        <w:tc>
          <w:tcPr>
            <w:tcW w:w="2236" w:type="dxa"/>
            <w:vAlign w:val="center"/>
          </w:tcPr>
          <w:p>
            <w:pPr>
              <w:snapToGrid w:val="0"/>
              <w:jc w:val="center"/>
              <w:rPr>
                <w:rFonts w:ascii="Times New Roman" w:hAnsi="Times New Roman" w:eastAsia="仿宋_GB2312"/>
                <w:color w:val="000000"/>
                <w:sz w:val="24"/>
                <w:highlight w:val="none"/>
              </w:rPr>
            </w:pPr>
          </w:p>
        </w:tc>
        <w:tc>
          <w:tcPr>
            <w:tcW w:w="2238" w:type="dxa"/>
            <w:gridSpan w:val="3"/>
            <w:vAlign w:val="center"/>
          </w:tcPr>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固定电话</w:t>
            </w:r>
          </w:p>
        </w:tc>
        <w:tc>
          <w:tcPr>
            <w:tcW w:w="2249" w:type="dxa"/>
            <w:gridSpan w:val="2"/>
            <w:vAlign w:val="center"/>
          </w:tcPr>
          <w:p>
            <w:pPr>
              <w:snapToGrid w:val="0"/>
              <w:jc w:val="center"/>
              <w:rPr>
                <w:rFonts w:ascii="Times New Roman" w:hAnsi="Times New Roman" w:eastAsia="仿宋_GB2312"/>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26" w:type="dxa"/>
            <w:vMerge w:val="continue"/>
            <w:vAlign w:val="center"/>
          </w:tcPr>
          <w:p>
            <w:pPr>
              <w:snapToGrid w:val="0"/>
              <w:jc w:val="center"/>
              <w:rPr>
                <w:rFonts w:ascii="Times New Roman" w:hAnsi="Times New Roman" w:eastAsia="仿宋_GB2312"/>
                <w:color w:val="000000"/>
                <w:sz w:val="24"/>
                <w:highlight w:val="none"/>
              </w:rPr>
            </w:pPr>
          </w:p>
        </w:tc>
        <w:tc>
          <w:tcPr>
            <w:tcW w:w="1445" w:type="dxa"/>
            <w:vAlign w:val="center"/>
          </w:tcPr>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职务</w:t>
            </w:r>
          </w:p>
        </w:tc>
        <w:tc>
          <w:tcPr>
            <w:tcW w:w="2236" w:type="dxa"/>
            <w:vAlign w:val="center"/>
          </w:tcPr>
          <w:p>
            <w:pPr>
              <w:snapToGrid w:val="0"/>
              <w:jc w:val="center"/>
              <w:rPr>
                <w:rFonts w:ascii="Times New Roman" w:hAnsi="Times New Roman" w:eastAsia="仿宋_GB2312"/>
                <w:color w:val="000000"/>
                <w:sz w:val="24"/>
                <w:highlight w:val="none"/>
              </w:rPr>
            </w:pPr>
          </w:p>
        </w:tc>
        <w:tc>
          <w:tcPr>
            <w:tcW w:w="2238" w:type="dxa"/>
            <w:gridSpan w:val="3"/>
            <w:vAlign w:val="center"/>
          </w:tcPr>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手机</w:t>
            </w:r>
          </w:p>
        </w:tc>
        <w:tc>
          <w:tcPr>
            <w:tcW w:w="2249" w:type="dxa"/>
            <w:gridSpan w:val="2"/>
            <w:vAlign w:val="center"/>
          </w:tcPr>
          <w:p>
            <w:pPr>
              <w:snapToGrid w:val="0"/>
              <w:jc w:val="center"/>
              <w:rPr>
                <w:rFonts w:ascii="Times New Roman" w:hAnsi="Times New Roman" w:eastAsia="仿宋_GB2312"/>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26" w:type="dxa"/>
            <w:vMerge w:val="continue"/>
            <w:vAlign w:val="center"/>
          </w:tcPr>
          <w:p>
            <w:pPr>
              <w:snapToGrid w:val="0"/>
              <w:jc w:val="center"/>
              <w:rPr>
                <w:rFonts w:ascii="Times New Roman" w:hAnsi="Times New Roman" w:eastAsia="仿宋_GB2312"/>
                <w:color w:val="000000"/>
                <w:sz w:val="24"/>
                <w:highlight w:val="none"/>
              </w:rPr>
            </w:pPr>
          </w:p>
        </w:tc>
        <w:tc>
          <w:tcPr>
            <w:tcW w:w="1445" w:type="dxa"/>
            <w:vAlign w:val="center"/>
          </w:tcPr>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Email</w:t>
            </w:r>
          </w:p>
        </w:tc>
        <w:tc>
          <w:tcPr>
            <w:tcW w:w="6723" w:type="dxa"/>
            <w:gridSpan w:val="6"/>
            <w:vAlign w:val="center"/>
          </w:tcPr>
          <w:p>
            <w:pPr>
              <w:snapToGrid w:val="0"/>
              <w:jc w:val="center"/>
              <w:rPr>
                <w:rFonts w:ascii="Times New Roman" w:hAnsi="Times New Roman" w:eastAsia="仿宋_GB2312"/>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71" w:type="dxa"/>
            <w:gridSpan w:val="2"/>
            <w:vAlign w:val="center"/>
          </w:tcPr>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企业属性</w:t>
            </w:r>
          </w:p>
        </w:tc>
        <w:tc>
          <w:tcPr>
            <w:tcW w:w="6723" w:type="dxa"/>
            <w:gridSpan w:val="6"/>
            <w:vAlign w:val="center"/>
          </w:tcPr>
          <w:p>
            <w:pPr>
              <w:snapToGrid w:val="0"/>
              <w:rPr>
                <w:rFonts w:ascii="Times New Roman" w:hAnsi="Times New Roman" w:eastAsia="仿宋_GB2312"/>
                <w:color w:val="000000"/>
                <w:sz w:val="24"/>
                <w:highlight w:val="none"/>
              </w:rPr>
            </w:pPr>
            <w:r>
              <w:rPr>
                <w:rFonts w:ascii="Times New Roman" w:hAnsi="Times New Roman" w:eastAsia="仿宋_GB2312"/>
                <w:color w:val="000000"/>
                <w:sz w:val="24"/>
                <w:highlight w:val="none"/>
              </w:rPr>
              <w:t>□民营 □集体 □中外合资 □国有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71" w:type="dxa"/>
            <w:gridSpan w:val="2"/>
            <w:vAlign w:val="center"/>
          </w:tcPr>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所属行业</w:t>
            </w:r>
          </w:p>
        </w:tc>
        <w:tc>
          <w:tcPr>
            <w:tcW w:w="6723" w:type="dxa"/>
            <w:gridSpan w:val="6"/>
            <w:vAlign w:val="center"/>
          </w:tcPr>
          <w:p>
            <w:pPr>
              <w:snapToGrid w:val="0"/>
              <w:jc w:val="center"/>
              <w:rPr>
                <w:rFonts w:ascii="Times New Roman" w:hAnsi="Times New Roman" w:eastAsia="仿宋_GB2312"/>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71" w:type="dxa"/>
            <w:gridSpan w:val="2"/>
            <w:vAlign w:val="center"/>
          </w:tcPr>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主要业务及产品</w:t>
            </w:r>
          </w:p>
        </w:tc>
        <w:tc>
          <w:tcPr>
            <w:tcW w:w="6723" w:type="dxa"/>
            <w:gridSpan w:val="6"/>
            <w:vAlign w:val="center"/>
          </w:tcPr>
          <w:p>
            <w:pPr>
              <w:snapToGrid w:val="0"/>
              <w:jc w:val="center"/>
              <w:rPr>
                <w:rFonts w:ascii="Times New Roman" w:hAnsi="Times New Roman" w:eastAsia="仿宋_GB2312"/>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271" w:type="dxa"/>
            <w:gridSpan w:val="2"/>
            <w:vMerge w:val="restart"/>
            <w:vAlign w:val="center"/>
          </w:tcPr>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股东情况</w:t>
            </w:r>
          </w:p>
        </w:tc>
        <w:tc>
          <w:tcPr>
            <w:tcW w:w="2333" w:type="dxa"/>
            <w:gridSpan w:val="2"/>
            <w:vAlign w:val="center"/>
          </w:tcPr>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投资者</w:t>
            </w:r>
          </w:p>
        </w:tc>
        <w:tc>
          <w:tcPr>
            <w:tcW w:w="2161" w:type="dxa"/>
            <w:gridSpan w:val="3"/>
            <w:vAlign w:val="center"/>
          </w:tcPr>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出资比例</w:t>
            </w:r>
          </w:p>
        </w:tc>
        <w:tc>
          <w:tcPr>
            <w:tcW w:w="2229" w:type="dxa"/>
            <w:vAlign w:val="center"/>
          </w:tcPr>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271" w:type="dxa"/>
            <w:gridSpan w:val="2"/>
            <w:vMerge w:val="continue"/>
            <w:vAlign w:val="center"/>
          </w:tcPr>
          <w:p>
            <w:pPr>
              <w:snapToGrid w:val="0"/>
              <w:jc w:val="center"/>
              <w:rPr>
                <w:rFonts w:ascii="Times New Roman" w:hAnsi="Times New Roman" w:eastAsia="仿宋_GB2312"/>
                <w:color w:val="000000"/>
                <w:sz w:val="24"/>
                <w:highlight w:val="none"/>
              </w:rPr>
            </w:pPr>
          </w:p>
        </w:tc>
        <w:tc>
          <w:tcPr>
            <w:tcW w:w="2333" w:type="dxa"/>
            <w:gridSpan w:val="2"/>
            <w:vAlign w:val="center"/>
          </w:tcPr>
          <w:p>
            <w:pPr>
              <w:snapToGrid w:val="0"/>
              <w:jc w:val="center"/>
              <w:rPr>
                <w:rFonts w:ascii="Times New Roman" w:hAnsi="Times New Roman" w:eastAsia="仿宋_GB2312"/>
                <w:color w:val="000000"/>
                <w:sz w:val="24"/>
                <w:highlight w:val="none"/>
              </w:rPr>
            </w:pPr>
          </w:p>
        </w:tc>
        <w:tc>
          <w:tcPr>
            <w:tcW w:w="2161" w:type="dxa"/>
            <w:gridSpan w:val="3"/>
            <w:vAlign w:val="center"/>
          </w:tcPr>
          <w:p>
            <w:pPr>
              <w:snapToGrid w:val="0"/>
              <w:jc w:val="center"/>
              <w:rPr>
                <w:rFonts w:ascii="Times New Roman" w:hAnsi="Times New Roman" w:eastAsia="仿宋_GB2312"/>
                <w:color w:val="000000"/>
                <w:sz w:val="24"/>
                <w:highlight w:val="none"/>
              </w:rPr>
            </w:pPr>
          </w:p>
        </w:tc>
        <w:tc>
          <w:tcPr>
            <w:tcW w:w="2229" w:type="dxa"/>
            <w:vAlign w:val="center"/>
          </w:tcPr>
          <w:p>
            <w:pPr>
              <w:snapToGrid w:val="0"/>
              <w:jc w:val="center"/>
              <w:rPr>
                <w:rFonts w:ascii="Times New Roman" w:hAnsi="Times New Roman" w:eastAsia="仿宋_GB2312"/>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271" w:type="dxa"/>
            <w:gridSpan w:val="2"/>
            <w:vMerge w:val="continue"/>
            <w:vAlign w:val="center"/>
          </w:tcPr>
          <w:p>
            <w:pPr>
              <w:snapToGrid w:val="0"/>
              <w:jc w:val="center"/>
              <w:rPr>
                <w:rFonts w:ascii="Times New Roman" w:hAnsi="Times New Roman" w:eastAsia="仿宋_GB2312"/>
                <w:color w:val="000000"/>
                <w:sz w:val="24"/>
                <w:highlight w:val="none"/>
              </w:rPr>
            </w:pPr>
          </w:p>
        </w:tc>
        <w:tc>
          <w:tcPr>
            <w:tcW w:w="2333" w:type="dxa"/>
            <w:gridSpan w:val="2"/>
            <w:vAlign w:val="center"/>
          </w:tcPr>
          <w:p>
            <w:pPr>
              <w:snapToGrid w:val="0"/>
              <w:jc w:val="center"/>
              <w:rPr>
                <w:rFonts w:ascii="Times New Roman" w:hAnsi="Times New Roman" w:eastAsia="仿宋_GB2312"/>
                <w:color w:val="000000"/>
                <w:sz w:val="24"/>
                <w:highlight w:val="none"/>
              </w:rPr>
            </w:pPr>
          </w:p>
        </w:tc>
        <w:tc>
          <w:tcPr>
            <w:tcW w:w="2161" w:type="dxa"/>
            <w:gridSpan w:val="3"/>
            <w:vAlign w:val="center"/>
          </w:tcPr>
          <w:p>
            <w:pPr>
              <w:snapToGrid w:val="0"/>
              <w:jc w:val="center"/>
              <w:rPr>
                <w:rFonts w:ascii="Times New Roman" w:hAnsi="Times New Roman" w:eastAsia="仿宋_GB2312"/>
                <w:color w:val="000000"/>
                <w:sz w:val="24"/>
                <w:highlight w:val="none"/>
              </w:rPr>
            </w:pPr>
          </w:p>
        </w:tc>
        <w:tc>
          <w:tcPr>
            <w:tcW w:w="2229" w:type="dxa"/>
            <w:vAlign w:val="center"/>
          </w:tcPr>
          <w:p>
            <w:pPr>
              <w:snapToGrid w:val="0"/>
              <w:jc w:val="center"/>
              <w:rPr>
                <w:rFonts w:ascii="Times New Roman" w:hAnsi="Times New Roman" w:eastAsia="仿宋_GB2312"/>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271" w:type="dxa"/>
            <w:gridSpan w:val="2"/>
            <w:vMerge w:val="continue"/>
            <w:vAlign w:val="center"/>
          </w:tcPr>
          <w:p>
            <w:pPr>
              <w:snapToGrid w:val="0"/>
              <w:jc w:val="center"/>
              <w:rPr>
                <w:rFonts w:ascii="Times New Roman" w:hAnsi="Times New Roman" w:eastAsia="仿宋_GB2312"/>
                <w:color w:val="000000"/>
                <w:sz w:val="24"/>
                <w:highlight w:val="none"/>
              </w:rPr>
            </w:pPr>
          </w:p>
        </w:tc>
        <w:tc>
          <w:tcPr>
            <w:tcW w:w="2333" w:type="dxa"/>
            <w:gridSpan w:val="2"/>
            <w:vAlign w:val="center"/>
          </w:tcPr>
          <w:p>
            <w:pPr>
              <w:snapToGrid w:val="0"/>
              <w:jc w:val="center"/>
              <w:rPr>
                <w:rFonts w:ascii="Times New Roman" w:hAnsi="Times New Roman" w:eastAsia="仿宋_GB2312"/>
                <w:color w:val="000000"/>
                <w:sz w:val="24"/>
                <w:highlight w:val="none"/>
              </w:rPr>
            </w:pPr>
          </w:p>
        </w:tc>
        <w:tc>
          <w:tcPr>
            <w:tcW w:w="2161" w:type="dxa"/>
            <w:gridSpan w:val="3"/>
            <w:vAlign w:val="center"/>
          </w:tcPr>
          <w:p>
            <w:pPr>
              <w:snapToGrid w:val="0"/>
              <w:jc w:val="center"/>
              <w:rPr>
                <w:rFonts w:ascii="Times New Roman" w:hAnsi="Times New Roman" w:eastAsia="仿宋_GB2312"/>
                <w:color w:val="000000"/>
                <w:sz w:val="24"/>
                <w:highlight w:val="none"/>
              </w:rPr>
            </w:pPr>
          </w:p>
        </w:tc>
        <w:tc>
          <w:tcPr>
            <w:tcW w:w="2229" w:type="dxa"/>
            <w:vAlign w:val="center"/>
          </w:tcPr>
          <w:p>
            <w:pPr>
              <w:snapToGrid w:val="0"/>
              <w:jc w:val="center"/>
              <w:rPr>
                <w:rFonts w:ascii="Times New Roman" w:hAnsi="Times New Roman" w:eastAsia="仿宋_GB2312"/>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271" w:type="dxa"/>
            <w:gridSpan w:val="2"/>
            <w:vMerge w:val="continue"/>
            <w:vAlign w:val="center"/>
          </w:tcPr>
          <w:p>
            <w:pPr>
              <w:snapToGrid w:val="0"/>
              <w:jc w:val="center"/>
              <w:rPr>
                <w:rFonts w:ascii="Times New Roman" w:hAnsi="Times New Roman" w:eastAsia="仿宋_GB2312"/>
                <w:color w:val="000000"/>
                <w:sz w:val="24"/>
                <w:highlight w:val="none"/>
              </w:rPr>
            </w:pPr>
          </w:p>
        </w:tc>
        <w:tc>
          <w:tcPr>
            <w:tcW w:w="2333" w:type="dxa"/>
            <w:gridSpan w:val="2"/>
            <w:vAlign w:val="center"/>
          </w:tcPr>
          <w:p>
            <w:pPr>
              <w:snapToGrid w:val="0"/>
              <w:jc w:val="center"/>
              <w:rPr>
                <w:rFonts w:ascii="Times New Roman" w:hAnsi="Times New Roman" w:eastAsia="仿宋_GB2312"/>
                <w:color w:val="000000"/>
                <w:sz w:val="24"/>
                <w:highlight w:val="none"/>
              </w:rPr>
            </w:pPr>
          </w:p>
        </w:tc>
        <w:tc>
          <w:tcPr>
            <w:tcW w:w="2161" w:type="dxa"/>
            <w:gridSpan w:val="3"/>
            <w:vAlign w:val="center"/>
          </w:tcPr>
          <w:p>
            <w:pPr>
              <w:snapToGrid w:val="0"/>
              <w:jc w:val="center"/>
              <w:rPr>
                <w:rFonts w:ascii="Times New Roman" w:hAnsi="Times New Roman" w:eastAsia="仿宋_GB2312"/>
                <w:color w:val="000000"/>
                <w:sz w:val="24"/>
                <w:highlight w:val="none"/>
              </w:rPr>
            </w:pPr>
          </w:p>
        </w:tc>
        <w:tc>
          <w:tcPr>
            <w:tcW w:w="2229" w:type="dxa"/>
            <w:vAlign w:val="center"/>
          </w:tcPr>
          <w:p>
            <w:pPr>
              <w:snapToGrid w:val="0"/>
              <w:jc w:val="center"/>
              <w:rPr>
                <w:rFonts w:ascii="Times New Roman" w:hAnsi="Times New Roman" w:eastAsia="仿宋_GB2312"/>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271" w:type="dxa"/>
            <w:gridSpan w:val="2"/>
            <w:vMerge w:val="continue"/>
            <w:vAlign w:val="center"/>
          </w:tcPr>
          <w:p>
            <w:pPr>
              <w:snapToGrid w:val="0"/>
              <w:jc w:val="center"/>
              <w:rPr>
                <w:rFonts w:ascii="Times New Roman" w:hAnsi="Times New Roman" w:eastAsia="仿宋_GB2312"/>
                <w:color w:val="000000"/>
                <w:sz w:val="24"/>
                <w:highlight w:val="none"/>
              </w:rPr>
            </w:pPr>
          </w:p>
        </w:tc>
        <w:tc>
          <w:tcPr>
            <w:tcW w:w="2333" w:type="dxa"/>
            <w:gridSpan w:val="2"/>
            <w:vAlign w:val="center"/>
          </w:tcPr>
          <w:p>
            <w:pPr>
              <w:snapToGrid w:val="0"/>
              <w:jc w:val="center"/>
              <w:rPr>
                <w:rFonts w:ascii="Times New Roman" w:hAnsi="Times New Roman" w:eastAsia="仿宋_GB2312"/>
                <w:color w:val="000000"/>
                <w:sz w:val="24"/>
                <w:highlight w:val="none"/>
              </w:rPr>
            </w:pPr>
          </w:p>
        </w:tc>
        <w:tc>
          <w:tcPr>
            <w:tcW w:w="2161" w:type="dxa"/>
            <w:gridSpan w:val="3"/>
            <w:vAlign w:val="center"/>
          </w:tcPr>
          <w:p>
            <w:pPr>
              <w:snapToGrid w:val="0"/>
              <w:jc w:val="center"/>
              <w:rPr>
                <w:rFonts w:ascii="Times New Roman" w:hAnsi="Times New Roman" w:eastAsia="仿宋_GB2312"/>
                <w:color w:val="000000"/>
                <w:sz w:val="24"/>
                <w:highlight w:val="none"/>
              </w:rPr>
            </w:pPr>
          </w:p>
        </w:tc>
        <w:tc>
          <w:tcPr>
            <w:tcW w:w="2229" w:type="dxa"/>
            <w:vAlign w:val="center"/>
          </w:tcPr>
          <w:p>
            <w:pPr>
              <w:snapToGrid w:val="0"/>
              <w:jc w:val="center"/>
              <w:rPr>
                <w:rFonts w:ascii="Times New Roman" w:hAnsi="Times New Roman" w:eastAsia="仿宋_GB2312"/>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271" w:type="dxa"/>
            <w:gridSpan w:val="2"/>
            <w:vMerge w:val="restart"/>
            <w:vAlign w:val="center"/>
          </w:tcPr>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股改（上市）辅导中介机构</w:t>
            </w:r>
          </w:p>
        </w:tc>
        <w:tc>
          <w:tcPr>
            <w:tcW w:w="2333" w:type="dxa"/>
            <w:gridSpan w:val="2"/>
            <w:vAlign w:val="center"/>
          </w:tcPr>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券商</w:t>
            </w:r>
          </w:p>
        </w:tc>
        <w:tc>
          <w:tcPr>
            <w:tcW w:w="4390" w:type="dxa"/>
            <w:gridSpan w:val="4"/>
            <w:vAlign w:val="center"/>
          </w:tcPr>
          <w:p>
            <w:pPr>
              <w:snapToGrid w:val="0"/>
              <w:jc w:val="center"/>
              <w:rPr>
                <w:rFonts w:ascii="Times New Roman" w:hAnsi="Times New Roman" w:eastAsia="仿宋_GB2312"/>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271" w:type="dxa"/>
            <w:gridSpan w:val="2"/>
            <w:vMerge w:val="continue"/>
            <w:vAlign w:val="center"/>
          </w:tcPr>
          <w:p>
            <w:pPr>
              <w:snapToGrid w:val="0"/>
              <w:jc w:val="center"/>
              <w:rPr>
                <w:rFonts w:ascii="Times New Roman" w:hAnsi="Times New Roman" w:eastAsia="仿宋_GB2312"/>
                <w:color w:val="000000"/>
                <w:sz w:val="24"/>
                <w:highlight w:val="none"/>
              </w:rPr>
            </w:pPr>
          </w:p>
        </w:tc>
        <w:tc>
          <w:tcPr>
            <w:tcW w:w="2333" w:type="dxa"/>
            <w:gridSpan w:val="2"/>
            <w:vAlign w:val="center"/>
          </w:tcPr>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会计师事务所</w:t>
            </w:r>
          </w:p>
        </w:tc>
        <w:tc>
          <w:tcPr>
            <w:tcW w:w="4390" w:type="dxa"/>
            <w:gridSpan w:val="4"/>
            <w:vAlign w:val="center"/>
          </w:tcPr>
          <w:p>
            <w:pPr>
              <w:snapToGrid w:val="0"/>
              <w:jc w:val="center"/>
              <w:rPr>
                <w:rFonts w:ascii="Times New Roman" w:hAnsi="Times New Roman" w:eastAsia="仿宋_GB2312"/>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271" w:type="dxa"/>
            <w:gridSpan w:val="2"/>
            <w:vMerge w:val="continue"/>
            <w:vAlign w:val="center"/>
          </w:tcPr>
          <w:p>
            <w:pPr>
              <w:snapToGrid w:val="0"/>
              <w:jc w:val="center"/>
              <w:rPr>
                <w:rFonts w:ascii="Times New Roman" w:hAnsi="Times New Roman" w:eastAsia="仿宋_GB2312"/>
                <w:color w:val="000000"/>
                <w:sz w:val="24"/>
                <w:highlight w:val="none"/>
              </w:rPr>
            </w:pPr>
          </w:p>
        </w:tc>
        <w:tc>
          <w:tcPr>
            <w:tcW w:w="2333" w:type="dxa"/>
            <w:gridSpan w:val="2"/>
            <w:vAlign w:val="center"/>
          </w:tcPr>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律师事务所</w:t>
            </w:r>
          </w:p>
        </w:tc>
        <w:tc>
          <w:tcPr>
            <w:tcW w:w="4390" w:type="dxa"/>
            <w:gridSpan w:val="4"/>
            <w:vAlign w:val="center"/>
          </w:tcPr>
          <w:p>
            <w:pPr>
              <w:snapToGrid w:val="0"/>
              <w:jc w:val="center"/>
              <w:rPr>
                <w:rFonts w:ascii="Times New Roman" w:hAnsi="Times New Roman" w:eastAsia="仿宋_GB2312"/>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71" w:type="dxa"/>
            <w:gridSpan w:val="2"/>
            <w:vAlign w:val="center"/>
          </w:tcPr>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股改基准日</w:t>
            </w:r>
          </w:p>
        </w:tc>
        <w:tc>
          <w:tcPr>
            <w:tcW w:w="2333" w:type="dxa"/>
            <w:gridSpan w:val="2"/>
            <w:vAlign w:val="center"/>
          </w:tcPr>
          <w:p>
            <w:pPr>
              <w:snapToGrid w:val="0"/>
              <w:jc w:val="right"/>
              <w:rPr>
                <w:rFonts w:ascii="Times New Roman" w:hAnsi="Times New Roman" w:eastAsia="仿宋_GB2312"/>
                <w:color w:val="000000"/>
                <w:sz w:val="24"/>
                <w:highlight w:val="none"/>
              </w:rPr>
            </w:pPr>
            <w:r>
              <w:rPr>
                <w:rFonts w:ascii="Times New Roman" w:hAnsi="Times New Roman" w:eastAsia="仿宋_GB2312"/>
                <w:color w:val="000000"/>
                <w:sz w:val="24"/>
                <w:highlight w:val="none"/>
              </w:rPr>
              <w:t>年  月  日</w:t>
            </w:r>
          </w:p>
        </w:tc>
        <w:tc>
          <w:tcPr>
            <w:tcW w:w="1978" w:type="dxa"/>
            <w:vAlign w:val="center"/>
          </w:tcPr>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计划上市时间</w:t>
            </w:r>
          </w:p>
        </w:tc>
        <w:tc>
          <w:tcPr>
            <w:tcW w:w="2412" w:type="dxa"/>
            <w:gridSpan w:val="3"/>
            <w:vAlign w:val="center"/>
          </w:tcPr>
          <w:p>
            <w:pPr>
              <w:snapToGrid w:val="0"/>
              <w:jc w:val="right"/>
              <w:rPr>
                <w:rFonts w:ascii="Times New Roman" w:hAnsi="Times New Roman" w:eastAsia="仿宋_GB2312"/>
                <w:color w:val="000000"/>
                <w:sz w:val="24"/>
                <w:highlight w:val="none"/>
              </w:rPr>
            </w:pPr>
            <w:r>
              <w:rPr>
                <w:rFonts w:ascii="Times New Roman" w:hAnsi="Times New Roman" w:eastAsia="仿宋_GB2312"/>
                <w:color w:val="000000"/>
                <w:sz w:val="24"/>
                <w:highlight w:val="none"/>
              </w:rPr>
              <w:t>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71" w:type="dxa"/>
            <w:gridSpan w:val="2"/>
            <w:vAlign w:val="center"/>
          </w:tcPr>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拟上市市场</w:t>
            </w:r>
          </w:p>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（可复选）</w:t>
            </w:r>
          </w:p>
        </w:tc>
        <w:tc>
          <w:tcPr>
            <w:tcW w:w="6723" w:type="dxa"/>
            <w:gridSpan w:val="6"/>
            <w:vAlign w:val="center"/>
          </w:tcPr>
          <w:p>
            <w:pPr>
              <w:snapToGrid w:val="0"/>
              <w:rPr>
                <w:rFonts w:ascii="Times New Roman" w:hAnsi="Times New Roman" w:eastAsia="仿宋_GB2312"/>
                <w:color w:val="000000"/>
                <w:sz w:val="24"/>
                <w:highlight w:val="none"/>
              </w:rPr>
            </w:pPr>
            <w:r>
              <w:rPr>
                <w:rFonts w:ascii="Times New Roman" w:hAnsi="Times New Roman" w:eastAsia="仿宋_GB2312"/>
                <w:color w:val="000000"/>
                <w:sz w:val="24"/>
                <w:highlight w:val="none"/>
              </w:rPr>
              <w:t>□新三板  □上交所  □中小板  □创业板</w:t>
            </w:r>
          </w:p>
          <w:p>
            <w:pPr>
              <w:snapToGrid w:val="0"/>
              <w:rPr>
                <w:rFonts w:ascii="Times New Roman" w:hAnsi="Times New Roman" w:eastAsia="仿宋_GB2312"/>
                <w:color w:val="000000"/>
                <w:sz w:val="24"/>
                <w:highlight w:val="none"/>
                <w:u w:val="single"/>
              </w:rPr>
            </w:pPr>
            <w:r>
              <w:rPr>
                <w:rFonts w:ascii="Times New Roman" w:hAnsi="Times New Roman" w:eastAsia="仿宋_GB2312"/>
                <w:color w:val="000000"/>
                <w:sz w:val="24"/>
                <w:highlight w:val="none"/>
              </w:rPr>
              <w:t>□境外：</w:t>
            </w:r>
            <w:r>
              <w:rPr>
                <w:rFonts w:ascii="Times New Roman" w:hAnsi="Times New Roman" w:eastAsia="仿宋_GB2312"/>
                <w:color w:val="000000"/>
                <w:sz w:val="24"/>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71" w:type="dxa"/>
            <w:gridSpan w:val="2"/>
            <w:vAlign w:val="center"/>
          </w:tcPr>
          <w:p>
            <w:pPr>
              <w:snapToGrid w:val="0"/>
              <w:jc w:val="center"/>
              <w:rPr>
                <w:rFonts w:hint="eastAsia" w:ascii="Times New Roman" w:hAnsi="Times New Roman" w:eastAsia="仿宋_GB2312"/>
                <w:color w:val="000000"/>
                <w:sz w:val="24"/>
                <w:highlight w:val="none"/>
                <w:lang w:val="en-US" w:eastAsia="zh-CN"/>
              </w:rPr>
            </w:pPr>
            <w:r>
              <w:rPr>
                <w:rFonts w:hint="eastAsia" w:ascii="Times New Roman" w:hAnsi="Times New Roman" w:eastAsia="仿宋_GB2312"/>
                <w:color w:val="000000"/>
                <w:sz w:val="24"/>
                <w:highlight w:val="none"/>
                <w:lang w:val="en-US" w:eastAsia="zh-CN"/>
              </w:rPr>
              <w:t>改制增加费用</w:t>
            </w:r>
          </w:p>
        </w:tc>
        <w:tc>
          <w:tcPr>
            <w:tcW w:w="6723" w:type="dxa"/>
            <w:gridSpan w:val="6"/>
            <w:vAlign w:val="center"/>
          </w:tcPr>
          <w:p>
            <w:pPr>
              <w:snapToGrid w:val="0"/>
              <w:rPr>
                <w:rFonts w:hint="eastAsia" w:ascii="Times New Roman" w:hAnsi="Times New Roman" w:eastAsia="仿宋_GB2312"/>
                <w:color w:val="000000"/>
                <w:sz w:val="24"/>
                <w:highlight w:val="none"/>
                <w:lang w:val="en-US" w:eastAsia="zh-CN"/>
              </w:rPr>
            </w:pPr>
            <w:r>
              <w:rPr>
                <w:rFonts w:hint="eastAsia" w:ascii="Times New Roman" w:hAnsi="Times New Roman" w:eastAsia="仿宋_GB2312"/>
                <w:color w:val="000000"/>
                <w:sz w:val="24"/>
                <w:highlight w:val="none"/>
              </w:rPr>
              <w:t>改制过程将公积金、未分配利润转增股本所增加的费用</w:t>
            </w:r>
            <w:r>
              <w:rPr>
                <w:rFonts w:hint="eastAsia" w:ascii="Times New Roman" w:hAnsi="Times New Roman" w:eastAsia="仿宋_GB2312"/>
                <w:color w:val="000000"/>
                <w:sz w:val="24"/>
                <w:highlight w:val="none"/>
                <w:lang w:val="en-US" w:eastAsia="zh-CN"/>
              </w:rPr>
              <w:t>___万元</w:t>
            </w:r>
          </w:p>
          <w:p>
            <w:pPr>
              <w:snapToGrid w:val="0"/>
              <w:rPr>
                <w:rFonts w:hint="eastAsia" w:ascii="Times New Roman" w:hAnsi="Times New Roman" w:eastAsia="仿宋_GB2312"/>
                <w:color w:val="000000"/>
                <w:sz w:val="24"/>
                <w:highlight w:val="none"/>
                <w:lang w:val="en-US" w:eastAsia="zh-CN"/>
              </w:rPr>
            </w:pPr>
            <w:r>
              <w:rPr>
                <w:rFonts w:hint="eastAsia" w:ascii="Times New Roman" w:hAnsi="Times New Roman" w:eastAsia="仿宋_GB2312"/>
                <w:color w:val="000000"/>
                <w:sz w:val="24"/>
                <w:highlight w:val="none"/>
                <w:lang w:val="en-US" w:eastAsia="zh-CN"/>
              </w:rPr>
              <w:t>或重组关联企业、重组股权增加的费用____万元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71" w:type="dxa"/>
            <w:gridSpan w:val="2"/>
            <w:vAlign w:val="center"/>
          </w:tcPr>
          <w:p>
            <w:pPr>
              <w:snapToGrid w:val="0"/>
              <w:spacing w:line="320" w:lineRule="exact"/>
              <w:jc w:val="center"/>
              <w:rPr>
                <w:rFonts w:ascii="Times New Roman" w:hAnsi="Times New Roman" w:eastAsia="仿宋_GB2312"/>
                <w:color w:val="000000"/>
                <w:sz w:val="24"/>
                <w:highlight w:val="none"/>
              </w:rPr>
            </w:pPr>
            <w:r>
              <w:rPr>
                <w:rFonts w:hint="eastAsia" w:eastAsia="仿宋_GB2312"/>
                <w:sz w:val="24"/>
                <w:highlight w:val="none"/>
                <w:lang w:val="en-US" w:eastAsia="zh-CN"/>
              </w:rPr>
              <w:t>获市补助金额</w:t>
            </w:r>
          </w:p>
        </w:tc>
        <w:tc>
          <w:tcPr>
            <w:tcW w:w="6723" w:type="dxa"/>
            <w:gridSpan w:val="6"/>
            <w:vAlign w:val="center"/>
          </w:tcPr>
          <w:p>
            <w:pPr>
              <w:snapToGrid w:val="0"/>
              <w:spacing w:line="320" w:lineRule="exact"/>
              <w:jc w:val="both"/>
              <w:rPr>
                <w:rFonts w:ascii="Times New Roman" w:hAnsi="Times New Roman" w:eastAsia="仿宋_GB2312"/>
                <w:color w:val="000000"/>
                <w:sz w:val="24"/>
                <w:highlight w:val="none"/>
              </w:rPr>
            </w:pPr>
            <w:r>
              <w:rPr>
                <w:rFonts w:hint="eastAsia" w:ascii="Times New Roman" w:hAnsi="Times New Roman" w:eastAsia="仿宋_GB2312"/>
                <w:color w:val="000000"/>
                <w:sz w:val="24"/>
                <w:highlight w:val="none"/>
                <w:lang w:val="en-US" w:eastAsia="zh-CN"/>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71" w:type="dxa"/>
            <w:gridSpan w:val="2"/>
            <w:vAlign w:val="center"/>
          </w:tcPr>
          <w:p>
            <w:pPr>
              <w:snapToGrid w:val="0"/>
              <w:spacing w:line="320" w:lineRule="exact"/>
              <w:jc w:val="center"/>
              <w:rPr>
                <w:rFonts w:ascii="Times New Roman" w:hAnsi="Times New Roman" w:eastAsia="仿宋_GB2312"/>
                <w:color w:val="000000"/>
                <w:sz w:val="24"/>
                <w:highlight w:val="none"/>
              </w:rPr>
            </w:pPr>
            <w:r>
              <w:rPr>
                <w:rFonts w:hint="eastAsia" w:eastAsia="仿宋_GB2312"/>
                <w:sz w:val="24"/>
                <w:highlight w:val="none"/>
                <w:lang w:val="en-US" w:eastAsia="zh-CN"/>
              </w:rPr>
              <w:t>申请区配套补助金额</w:t>
            </w:r>
          </w:p>
        </w:tc>
        <w:tc>
          <w:tcPr>
            <w:tcW w:w="6723" w:type="dxa"/>
            <w:gridSpan w:val="6"/>
            <w:vAlign w:val="center"/>
          </w:tcPr>
          <w:p>
            <w:pPr>
              <w:snapToGrid w:val="0"/>
              <w:spacing w:line="320" w:lineRule="exact"/>
              <w:jc w:val="both"/>
              <w:rPr>
                <w:rFonts w:ascii="Times New Roman" w:hAnsi="Times New Roman" w:eastAsia="仿宋_GB2312"/>
                <w:color w:val="000000"/>
                <w:sz w:val="24"/>
                <w:highlight w:val="none"/>
              </w:rPr>
            </w:pPr>
            <w:r>
              <w:rPr>
                <w:rFonts w:hint="eastAsia" w:ascii="Times New Roman" w:hAnsi="Times New Roman" w:eastAsia="仿宋_GB2312"/>
                <w:color w:val="000000"/>
                <w:sz w:val="24"/>
                <w:highlight w:val="none"/>
                <w:lang w:val="en-US" w:eastAsia="zh-CN"/>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trPr>
        <w:tc>
          <w:tcPr>
            <w:tcW w:w="2271" w:type="dxa"/>
            <w:gridSpan w:val="2"/>
            <w:vAlign w:val="center"/>
          </w:tcPr>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区经济发展和科技信息局意见</w:t>
            </w:r>
          </w:p>
        </w:tc>
        <w:tc>
          <w:tcPr>
            <w:tcW w:w="6723" w:type="dxa"/>
            <w:gridSpan w:val="6"/>
            <w:vAlign w:val="center"/>
          </w:tcPr>
          <w:p>
            <w:pPr>
              <w:snapToGrid w:val="0"/>
              <w:rPr>
                <w:rFonts w:ascii="Times New Roman" w:hAnsi="Times New Roman" w:eastAsia="仿宋_GB2312"/>
                <w:color w:val="000000"/>
                <w:sz w:val="24"/>
                <w:highlight w:val="none"/>
              </w:rPr>
            </w:pPr>
          </w:p>
          <w:p>
            <w:pPr>
              <w:snapToGrid w:val="0"/>
              <w:rPr>
                <w:rFonts w:ascii="Times New Roman" w:hAnsi="Times New Roman" w:eastAsia="仿宋_GB2312"/>
                <w:color w:val="000000"/>
                <w:sz w:val="24"/>
                <w:highlight w:val="none"/>
              </w:rPr>
            </w:pPr>
          </w:p>
          <w:p>
            <w:pPr>
              <w:snapToGrid w:val="0"/>
              <w:rPr>
                <w:rFonts w:ascii="Times New Roman" w:hAnsi="Times New Roman" w:eastAsia="仿宋_GB2312"/>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9" w:hRule="atLeast"/>
        </w:trPr>
        <w:tc>
          <w:tcPr>
            <w:tcW w:w="2271" w:type="dxa"/>
            <w:gridSpan w:val="2"/>
            <w:vAlign w:val="center"/>
          </w:tcPr>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区管委会</w:t>
            </w:r>
          </w:p>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分管领导意见</w:t>
            </w:r>
          </w:p>
        </w:tc>
        <w:tc>
          <w:tcPr>
            <w:tcW w:w="6723" w:type="dxa"/>
            <w:gridSpan w:val="6"/>
            <w:vAlign w:val="center"/>
          </w:tcPr>
          <w:p>
            <w:pPr>
              <w:snapToGrid w:val="0"/>
              <w:jc w:val="center"/>
              <w:rPr>
                <w:rFonts w:ascii="Times New Roman" w:hAnsi="Times New Roman" w:eastAsia="仿宋_GB2312"/>
                <w:color w:val="000000"/>
                <w:sz w:val="24"/>
                <w:highlight w:val="none"/>
              </w:rPr>
            </w:pPr>
          </w:p>
          <w:p>
            <w:pPr>
              <w:snapToGrid w:val="0"/>
              <w:rPr>
                <w:rFonts w:ascii="Times New Roman" w:hAnsi="Times New Roman" w:eastAsia="仿宋_GB2312"/>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trPr>
        <w:tc>
          <w:tcPr>
            <w:tcW w:w="2271" w:type="dxa"/>
            <w:gridSpan w:val="2"/>
            <w:vAlign w:val="center"/>
          </w:tcPr>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区管委会</w:t>
            </w:r>
          </w:p>
          <w:p>
            <w:pPr>
              <w:snapToGrid w:val="0"/>
              <w:jc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审批意见</w:t>
            </w:r>
          </w:p>
        </w:tc>
        <w:tc>
          <w:tcPr>
            <w:tcW w:w="6723" w:type="dxa"/>
            <w:gridSpan w:val="6"/>
            <w:vAlign w:val="center"/>
          </w:tcPr>
          <w:p>
            <w:pPr>
              <w:snapToGrid w:val="0"/>
              <w:rPr>
                <w:rFonts w:ascii="Times New Roman" w:hAnsi="Times New Roman" w:eastAsia="仿宋_GB2312"/>
                <w:color w:val="000000"/>
                <w:sz w:val="24"/>
                <w:highlight w:val="none"/>
              </w:rPr>
            </w:pPr>
          </w:p>
          <w:p>
            <w:pPr>
              <w:snapToGrid w:val="0"/>
              <w:rPr>
                <w:rFonts w:ascii="Times New Roman" w:hAnsi="Times New Roman" w:eastAsia="仿宋_GB2312"/>
                <w:color w:val="000000"/>
                <w:sz w:val="24"/>
                <w:highlight w:val="none"/>
              </w:rPr>
            </w:pPr>
          </w:p>
        </w:tc>
      </w:tr>
    </w:tbl>
    <w:p>
      <w:pPr>
        <w:rPr>
          <w:rFonts w:hint="eastAsia" w:ascii="Times New Roman" w:hAnsi="Times New Roman" w:eastAsia="黑体"/>
          <w:color w:val="000000"/>
          <w:sz w:val="32"/>
          <w:szCs w:val="32"/>
          <w:highlight w:val="none"/>
          <w:lang w:val="en-US" w:eastAsia="zh-CN"/>
        </w:rPr>
      </w:pPr>
    </w:p>
    <w:p>
      <w:pPr>
        <w:rPr>
          <w:rFonts w:hint="eastAsia" w:eastAsia="方正小标宋简体"/>
          <w:b w:val="0"/>
          <w:bCs w:val="0"/>
          <w:sz w:val="30"/>
          <w:szCs w:val="30"/>
          <w:highlight w:val="none"/>
          <w:lang w:val="en-US" w:eastAsia="zh-CN"/>
        </w:rPr>
      </w:pPr>
      <w:r>
        <w:rPr>
          <w:rFonts w:hint="eastAsia" w:ascii="Times New Roman" w:hAnsi="Times New Roman" w:eastAsia="黑体"/>
          <w:color w:val="000000"/>
          <w:sz w:val="32"/>
          <w:szCs w:val="32"/>
          <w:highlight w:val="none"/>
          <w:lang w:val="en-US" w:eastAsia="zh-CN"/>
        </w:rPr>
        <w:t>附件6：</w:t>
      </w:r>
      <w:r>
        <w:rPr>
          <w:rFonts w:hint="eastAsia" w:eastAsia="方正小标宋简体"/>
          <w:b w:val="0"/>
          <w:bCs w:val="0"/>
          <w:sz w:val="30"/>
          <w:szCs w:val="30"/>
          <w:highlight w:val="none"/>
          <w:lang w:val="en-US" w:eastAsia="zh-CN"/>
        </w:rPr>
        <w:t>中山火炬开发区小微企业上规上限贷款贴息资金申请表</w:t>
      </w:r>
    </w:p>
    <w:tbl>
      <w:tblPr>
        <w:tblStyle w:val="4"/>
        <w:tblW w:w="93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3"/>
        <w:gridCol w:w="135"/>
        <w:gridCol w:w="1233"/>
        <w:gridCol w:w="1251"/>
        <w:gridCol w:w="36"/>
        <w:gridCol w:w="986"/>
        <w:gridCol w:w="142"/>
        <w:gridCol w:w="1164"/>
        <w:gridCol w:w="348"/>
        <w:gridCol w:w="586"/>
        <w:gridCol w:w="230"/>
        <w:gridCol w:w="834"/>
        <w:gridCol w:w="330"/>
        <w:gridCol w:w="1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2241" w:type="dxa"/>
            <w:gridSpan w:val="3"/>
            <w:vAlign w:val="center"/>
          </w:tcPr>
          <w:p>
            <w:pPr>
              <w:snapToGrid w:val="0"/>
              <w:spacing w:line="320" w:lineRule="exact"/>
              <w:jc w:val="center"/>
              <w:rPr>
                <w:rFonts w:eastAsia="仿宋_GB2312"/>
                <w:sz w:val="24"/>
                <w:highlight w:val="none"/>
              </w:rPr>
            </w:pPr>
            <w:r>
              <w:rPr>
                <w:rFonts w:eastAsia="仿宋_GB2312"/>
                <w:sz w:val="24"/>
                <w:highlight w:val="none"/>
              </w:rPr>
              <w:t>企业名称</w:t>
            </w:r>
          </w:p>
        </w:tc>
        <w:tc>
          <w:tcPr>
            <w:tcW w:w="7077" w:type="dxa"/>
            <w:gridSpan w:val="11"/>
            <w:vAlign w:val="center"/>
          </w:tcPr>
          <w:p>
            <w:pPr>
              <w:snapToGrid w:val="0"/>
              <w:spacing w:line="320" w:lineRule="exact"/>
              <w:rPr>
                <w:rFonts w:eastAsia="仿宋_GB2312"/>
                <w:sz w:val="24"/>
                <w:highlight w:val="none"/>
              </w:rPr>
            </w:pPr>
            <w:r>
              <w:rPr>
                <w:rFonts w:ascii="Times New Roman" w:hAnsi="Times New Roman" w:eastAsia="仿宋_GB2312"/>
                <w:color w:val="000000"/>
                <w:sz w:val="24"/>
                <w:highlight w:val="none"/>
              </w:rPr>
              <w:t>（</w:t>
            </w:r>
            <w:r>
              <w:rPr>
                <w:rFonts w:hint="eastAsia" w:ascii="Times New Roman" w:hAnsi="Times New Roman" w:eastAsia="仿宋_GB2312"/>
                <w:color w:val="000000"/>
                <w:sz w:val="24"/>
                <w:highlight w:val="none"/>
                <w:lang w:val="en-US" w:eastAsia="zh-CN"/>
              </w:rPr>
              <w:t>名称加</w:t>
            </w:r>
            <w:r>
              <w:rPr>
                <w:rFonts w:ascii="Times New Roman" w:hAnsi="Times New Roman" w:eastAsia="仿宋_GB2312"/>
                <w:color w:val="000000"/>
                <w:sz w:val="24"/>
                <w:highlight w:val="none"/>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 w:hRule="atLeast"/>
        </w:trPr>
        <w:tc>
          <w:tcPr>
            <w:tcW w:w="2241" w:type="dxa"/>
            <w:gridSpan w:val="3"/>
            <w:vAlign w:val="center"/>
          </w:tcPr>
          <w:p>
            <w:pPr>
              <w:snapToGrid w:val="0"/>
              <w:spacing w:line="320" w:lineRule="exact"/>
              <w:jc w:val="center"/>
              <w:rPr>
                <w:rFonts w:eastAsia="仿宋_GB2312"/>
                <w:sz w:val="24"/>
                <w:highlight w:val="none"/>
              </w:rPr>
            </w:pPr>
            <w:r>
              <w:rPr>
                <w:rFonts w:eastAsia="仿宋_GB2312"/>
                <w:sz w:val="24"/>
                <w:highlight w:val="none"/>
              </w:rPr>
              <w:t>注册地址</w:t>
            </w:r>
          </w:p>
        </w:tc>
        <w:tc>
          <w:tcPr>
            <w:tcW w:w="7077" w:type="dxa"/>
            <w:gridSpan w:val="11"/>
            <w:vAlign w:val="center"/>
          </w:tcPr>
          <w:p>
            <w:pPr>
              <w:snapToGrid w:val="0"/>
              <w:spacing w:line="320" w:lineRule="exact"/>
              <w:jc w:val="center"/>
              <w:rPr>
                <w:rFonts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trPr>
        <w:tc>
          <w:tcPr>
            <w:tcW w:w="2241" w:type="dxa"/>
            <w:gridSpan w:val="3"/>
            <w:vAlign w:val="center"/>
          </w:tcPr>
          <w:p>
            <w:pPr>
              <w:snapToGrid w:val="0"/>
              <w:spacing w:line="320" w:lineRule="exact"/>
              <w:jc w:val="center"/>
              <w:rPr>
                <w:rFonts w:eastAsia="仿宋_GB2312"/>
                <w:sz w:val="24"/>
                <w:highlight w:val="none"/>
              </w:rPr>
            </w:pPr>
            <w:r>
              <w:rPr>
                <w:rFonts w:eastAsia="仿宋_GB2312"/>
                <w:sz w:val="24"/>
                <w:highlight w:val="none"/>
              </w:rPr>
              <w:t>高新技术企业</w:t>
            </w:r>
          </w:p>
        </w:tc>
        <w:tc>
          <w:tcPr>
            <w:tcW w:w="7077" w:type="dxa"/>
            <w:gridSpan w:val="11"/>
            <w:vAlign w:val="center"/>
          </w:tcPr>
          <w:p>
            <w:pPr>
              <w:snapToGrid w:val="0"/>
              <w:spacing w:line="320" w:lineRule="exact"/>
              <w:rPr>
                <w:rFonts w:eastAsia="仿宋_GB2312"/>
                <w:sz w:val="24"/>
                <w:highlight w:val="none"/>
              </w:rPr>
            </w:pPr>
            <w:r>
              <w:rPr>
                <w:rFonts w:eastAsia="仿宋_GB2312"/>
                <w:sz w:val="24"/>
                <w:highlight w:val="none"/>
              </w:rPr>
              <w:t>□是，证号：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 w:hRule="atLeast"/>
        </w:trPr>
        <w:tc>
          <w:tcPr>
            <w:tcW w:w="2241" w:type="dxa"/>
            <w:gridSpan w:val="3"/>
            <w:vAlign w:val="center"/>
          </w:tcPr>
          <w:p>
            <w:pPr>
              <w:snapToGrid w:val="0"/>
              <w:spacing w:line="320" w:lineRule="exact"/>
              <w:jc w:val="center"/>
              <w:rPr>
                <w:rFonts w:eastAsia="仿宋_GB2312"/>
                <w:sz w:val="24"/>
                <w:highlight w:val="none"/>
              </w:rPr>
            </w:pPr>
            <w:r>
              <w:rPr>
                <w:rFonts w:eastAsia="仿宋_GB2312"/>
                <w:sz w:val="24"/>
                <w:highlight w:val="none"/>
              </w:rPr>
              <w:t>成立时间</w:t>
            </w:r>
          </w:p>
        </w:tc>
        <w:tc>
          <w:tcPr>
            <w:tcW w:w="2273" w:type="dxa"/>
            <w:gridSpan w:val="3"/>
            <w:vAlign w:val="center"/>
          </w:tcPr>
          <w:p>
            <w:pPr>
              <w:snapToGrid w:val="0"/>
              <w:spacing w:line="320" w:lineRule="exact"/>
              <w:jc w:val="center"/>
              <w:rPr>
                <w:rFonts w:eastAsia="仿宋_GB2312"/>
                <w:sz w:val="24"/>
                <w:highlight w:val="none"/>
              </w:rPr>
            </w:pPr>
            <w:r>
              <w:rPr>
                <w:rFonts w:hint="eastAsia" w:eastAsia="仿宋_GB2312"/>
                <w:sz w:val="24"/>
                <w:highlight w:val="none"/>
                <w:lang w:val="en-US" w:eastAsia="zh-CN"/>
              </w:rPr>
              <w:t xml:space="preserve">        </w:t>
            </w:r>
            <w:r>
              <w:rPr>
                <w:rFonts w:eastAsia="仿宋_GB2312"/>
                <w:sz w:val="24"/>
                <w:highlight w:val="none"/>
              </w:rPr>
              <w:t xml:space="preserve">年 </w:t>
            </w:r>
            <w:r>
              <w:rPr>
                <w:rFonts w:hint="eastAsia" w:eastAsia="仿宋_GB2312"/>
                <w:sz w:val="24"/>
                <w:highlight w:val="none"/>
                <w:lang w:val="en-US" w:eastAsia="zh-CN"/>
              </w:rPr>
              <w:t xml:space="preserve">  </w:t>
            </w:r>
            <w:r>
              <w:rPr>
                <w:rFonts w:eastAsia="仿宋_GB2312"/>
                <w:sz w:val="24"/>
                <w:highlight w:val="none"/>
              </w:rPr>
              <w:t xml:space="preserve"> 月</w:t>
            </w:r>
          </w:p>
        </w:tc>
        <w:tc>
          <w:tcPr>
            <w:tcW w:w="2240" w:type="dxa"/>
            <w:gridSpan w:val="4"/>
            <w:vAlign w:val="center"/>
          </w:tcPr>
          <w:p>
            <w:pPr>
              <w:snapToGrid w:val="0"/>
              <w:spacing w:line="320" w:lineRule="exact"/>
              <w:jc w:val="center"/>
              <w:rPr>
                <w:rFonts w:eastAsia="仿宋_GB2312"/>
                <w:sz w:val="24"/>
                <w:highlight w:val="none"/>
              </w:rPr>
            </w:pPr>
            <w:r>
              <w:rPr>
                <w:rFonts w:eastAsia="仿宋_GB2312"/>
                <w:sz w:val="24"/>
                <w:highlight w:val="none"/>
              </w:rPr>
              <w:t>注册资金</w:t>
            </w:r>
          </w:p>
        </w:tc>
        <w:tc>
          <w:tcPr>
            <w:tcW w:w="2564" w:type="dxa"/>
            <w:gridSpan w:val="4"/>
            <w:vAlign w:val="center"/>
          </w:tcPr>
          <w:p>
            <w:pPr>
              <w:snapToGrid w:val="0"/>
              <w:spacing w:line="320" w:lineRule="exact"/>
              <w:jc w:val="right"/>
              <w:rPr>
                <w:rFonts w:eastAsia="仿宋_GB2312"/>
                <w:sz w:val="24"/>
                <w:highlight w:val="none"/>
              </w:rPr>
            </w:pPr>
            <w:r>
              <w:rPr>
                <w:rFonts w:eastAsia="仿宋_GB2312"/>
                <w:sz w:val="24"/>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 w:hRule="atLeast"/>
        </w:trPr>
        <w:tc>
          <w:tcPr>
            <w:tcW w:w="2241" w:type="dxa"/>
            <w:gridSpan w:val="3"/>
            <w:vAlign w:val="center"/>
          </w:tcPr>
          <w:p>
            <w:pPr>
              <w:snapToGrid w:val="0"/>
              <w:spacing w:line="320" w:lineRule="exact"/>
              <w:jc w:val="center"/>
              <w:rPr>
                <w:rFonts w:eastAsia="仿宋_GB2312"/>
                <w:sz w:val="24"/>
                <w:highlight w:val="none"/>
              </w:rPr>
            </w:pPr>
            <w:r>
              <w:rPr>
                <w:rFonts w:eastAsia="仿宋_GB2312"/>
                <w:sz w:val="24"/>
                <w:highlight w:val="none"/>
              </w:rPr>
              <w:t>法定代表人</w:t>
            </w:r>
          </w:p>
        </w:tc>
        <w:tc>
          <w:tcPr>
            <w:tcW w:w="2273" w:type="dxa"/>
            <w:gridSpan w:val="3"/>
            <w:vAlign w:val="center"/>
          </w:tcPr>
          <w:p>
            <w:pPr>
              <w:snapToGrid w:val="0"/>
              <w:spacing w:line="320" w:lineRule="exact"/>
              <w:jc w:val="center"/>
              <w:rPr>
                <w:rFonts w:eastAsia="仿宋_GB2312"/>
                <w:sz w:val="24"/>
                <w:highlight w:val="none"/>
              </w:rPr>
            </w:pPr>
          </w:p>
        </w:tc>
        <w:tc>
          <w:tcPr>
            <w:tcW w:w="2240" w:type="dxa"/>
            <w:gridSpan w:val="4"/>
            <w:vAlign w:val="center"/>
          </w:tcPr>
          <w:p>
            <w:pPr>
              <w:snapToGrid w:val="0"/>
              <w:spacing w:line="320" w:lineRule="exact"/>
              <w:jc w:val="center"/>
              <w:rPr>
                <w:rFonts w:eastAsia="仿宋_GB2312"/>
                <w:sz w:val="24"/>
                <w:highlight w:val="none"/>
              </w:rPr>
            </w:pPr>
            <w:r>
              <w:rPr>
                <w:rFonts w:eastAsia="仿宋_GB2312"/>
                <w:sz w:val="24"/>
                <w:highlight w:val="none"/>
              </w:rPr>
              <w:t>联系电话</w:t>
            </w:r>
          </w:p>
        </w:tc>
        <w:tc>
          <w:tcPr>
            <w:tcW w:w="2564" w:type="dxa"/>
            <w:gridSpan w:val="4"/>
            <w:vAlign w:val="center"/>
          </w:tcPr>
          <w:p>
            <w:pPr>
              <w:snapToGrid w:val="0"/>
              <w:spacing w:line="320" w:lineRule="exact"/>
              <w:jc w:val="center"/>
              <w:rPr>
                <w:rFonts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5" w:hRule="atLeast"/>
        </w:trPr>
        <w:tc>
          <w:tcPr>
            <w:tcW w:w="1008" w:type="dxa"/>
            <w:gridSpan w:val="2"/>
            <w:vMerge w:val="restart"/>
            <w:vAlign w:val="center"/>
          </w:tcPr>
          <w:p>
            <w:pPr>
              <w:snapToGrid w:val="0"/>
              <w:spacing w:line="320" w:lineRule="exact"/>
              <w:jc w:val="center"/>
              <w:rPr>
                <w:rFonts w:eastAsia="仿宋_GB2312"/>
                <w:sz w:val="24"/>
                <w:highlight w:val="none"/>
              </w:rPr>
            </w:pPr>
            <w:r>
              <w:rPr>
                <w:rFonts w:eastAsia="仿宋_GB2312"/>
                <w:sz w:val="24"/>
                <w:highlight w:val="none"/>
              </w:rPr>
              <w:t>联系人</w:t>
            </w:r>
          </w:p>
        </w:tc>
        <w:tc>
          <w:tcPr>
            <w:tcW w:w="1233" w:type="dxa"/>
            <w:vAlign w:val="center"/>
          </w:tcPr>
          <w:p>
            <w:pPr>
              <w:snapToGrid w:val="0"/>
              <w:spacing w:line="320" w:lineRule="exact"/>
              <w:jc w:val="center"/>
              <w:rPr>
                <w:rFonts w:eastAsia="仿宋_GB2312"/>
                <w:sz w:val="24"/>
                <w:highlight w:val="none"/>
              </w:rPr>
            </w:pPr>
            <w:r>
              <w:rPr>
                <w:rFonts w:eastAsia="仿宋_GB2312"/>
                <w:sz w:val="24"/>
                <w:highlight w:val="none"/>
              </w:rPr>
              <w:t>姓名</w:t>
            </w:r>
          </w:p>
        </w:tc>
        <w:tc>
          <w:tcPr>
            <w:tcW w:w="2273" w:type="dxa"/>
            <w:gridSpan w:val="3"/>
            <w:vAlign w:val="center"/>
          </w:tcPr>
          <w:p>
            <w:pPr>
              <w:snapToGrid w:val="0"/>
              <w:spacing w:line="320" w:lineRule="exact"/>
              <w:jc w:val="center"/>
              <w:rPr>
                <w:rFonts w:eastAsia="仿宋_GB2312"/>
                <w:sz w:val="24"/>
                <w:highlight w:val="none"/>
              </w:rPr>
            </w:pPr>
          </w:p>
        </w:tc>
        <w:tc>
          <w:tcPr>
            <w:tcW w:w="2240" w:type="dxa"/>
            <w:gridSpan w:val="4"/>
            <w:vAlign w:val="center"/>
          </w:tcPr>
          <w:p>
            <w:pPr>
              <w:snapToGrid w:val="0"/>
              <w:spacing w:line="320" w:lineRule="exact"/>
              <w:jc w:val="center"/>
              <w:rPr>
                <w:rFonts w:eastAsia="仿宋_GB2312"/>
                <w:sz w:val="24"/>
                <w:highlight w:val="none"/>
              </w:rPr>
            </w:pPr>
            <w:r>
              <w:rPr>
                <w:rFonts w:eastAsia="仿宋_GB2312"/>
                <w:sz w:val="24"/>
                <w:highlight w:val="none"/>
              </w:rPr>
              <w:t>固定电话/手机</w:t>
            </w:r>
          </w:p>
        </w:tc>
        <w:tc>
          <w:tcPr>
            <w:tcW w:w="2564" w:type="dxa"/>
            <w:gridSpan w:val="4"/>
            <w:vAlign w:val="center"/>
          </w:tcPr>
          <w:p>
            <w:pPr>
              <w:snapToGrid w:val="0"/>
              <w:spacing w:line="320" w:lineRule="exact"/>
              <w:jc w:val="center"/>
              <w:rPr>
                <w:rFonts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trPr>
        <w:tc>
          <w:tcPr>
            <w:tcW w:w="1008" w:type="dxa"/>
            <w:gridSpan w:val="2"/>
            <w:vMerge w:val="continue"/>
            <w:vAlign w:val="center"/>
          </w:tcPr>
          <w:p>
            <w:pPr>
              <w:snapToGrid w:val="0"/>
              <w:spacing w:line="320" w:lineRule="exact"/>
              <w:jc w:val="center"/>
              <w:rPr>
                <w:rFonts w:eastAsia="仿宋_GB2312"/>
                <w:sz w:val="24"/>
                <w:highlight w:val="none"/>
              </w:rPr>
            </w:pPr>
          </w:p>
        </w:tc>
        <w:tc>
          <w:tcPr>
            <w:tcW w:w="1233" w:type="dxa"/>
            <w:vAlign w:val="center"/>
          </w:tcPr>
          <w:p>
            <w:pPr>
              <w:snapToGrid w:val="0"/>
              <w:spacing w:line="320" w:lineRule="exact"/>
              <w:jc w:val="center"/>
              <w:rPr>
                <w:rFonts w:eastAsia="仿宋_GB2312"/>
                <w:sz w:val="24"/>
                <w:highlight w:val="none"/>
              </w:rPr>
            </w:pPr>
            <w:r>
              <w:rPr>
                <w:rFonts w:eastAsia="仿宋_GB2312"/>
                <w:sz w:val="24"/>
                <w:highlight w:val="none"/>
              </w:rPr>
              <w:t>职务</w:t>
            </w:r>
          </w:p>
        </w:tc>
        <w:tc>
          <w:tcPr>
            <w:tcW w:w="2273" w:type="dxa"/>
            <w:gridSpan w:val="3"/>
            <w:vAlign w:val="center"/>
          </w:tcPr>
          <w:p>
            <w:pPr>
              <w:snapToGrid w:val="0"/>
              <w:spacing w:line="320" w:lineRule="exact"/>
              <w:jc w:val="center"/>
              <w:rPr>
                <w:rFonts w:eastAsia="仿宋_GB2312"/>
                <w:sz w:val="24"/>
                <w:highlight w:val="none"/>
              </w:rPr>
            </w:pPr>
          </w:p>
        </w:tc>
        <w:tc>
          <w:tcPr>
            <w:tcW w:w="2240" w:type="dxa"/>
            <w:gridSpan w:val="4"/>
            <w:vAlign w:val="center"/>
          </w:tcPr>
          <w:p>
            <w:pPr>
              <w:snapToGrid w:val="0"/>
              <w:spacing w:line="320" w:lineRule="exact"/>
              <w:jc w:val="center"/>
              <w:rPr>
                <w:rFonts w:eastAsia="仿宋_GB2312"/>
                <w:sz w:val="24"/>
                <w:highlight w:val="none"/>
              </w:rPr>
            </w:pPr>
            <w:r>
              <w:rPr>
                <w:rFonts w:eastAsia="仿宋_GB2312"/>
                <w:sz w:val="24"/>
                <w:highlight w:val="none"/>
              </w:rPr>
              <w:t>电邮</w:t>
            </w:r>
          </w:p>
        </w:tc>
        <w:tc>
          <w:tcPr>
            <w:tcW w:w="2564" w:type="dxa"/>
            <w:gridSpan w:val="4"/>
            <w:vAlign w:val="center"/>
          </w:tcPr>
          <w:p>
            <w:pPr>
              <w:snapToGrid w:val="0"/>
              <w:spacing w:line="320" w:lineRule="exact"/>
              <w:jc w:val="center"/>
              <w:rPr>
                <w:rFonts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41" w:type="dxa"/>
            <w:gridSpan w:val="3"/>
            <w:vAlign w:val="center"/>
          </w:tcPr>
          <w:p>
            <w:pPr>
              <w:snapToGrid w:val="0"/>
              <w:spacing w:line="320" w:lineRule="exact"/>
              <w:jc w:val="center"/>
              <w:rPr>
                <w:rFonts w:eastAsia="仿宋_GB2312"/>
                <w:sz w:val="24"/>
                <w:highlight w:val="none"/>
              </w:rPr>
            </w:pPr>
            <w:r>
              <w:rPr>
                <w:rFonts w:eastAsia="仿宋_GB2312"/>
                <w:sz w:val="24"/>
                <w:highlight w:val="none"/>
              </w:rPr>
              <w:t>企业属性</w:t>
            </w:r>
          </w:p>
        </w:tc>
        <w:tc>
          <w:tcPr>
            <w:tcW w:w="7077" w:type="dxa"/>
            <w:gridSpan w:val="11"/>
            <w:vAlign w:val="center"/>
          </w:tcPr>
          <w:p>
            <w:pPr>
              <w:snapToGrid w:val="0"/>
              <w:spacing w:line="320" w:lineRule="exact"/>
              <w:rPr>
                <w:rFonts w:eastAsia="仿宋_GB2312"/>
                <w:sz w:val="24"/>
                <w:highlight w:val="none"/>
              </w:rPr>
            </w:pPr>
            <w:r>
              <w:rPr>
                <w:rFonts w:eastAsia="仿宋_GB2312"/>
                <w:sz w:val="24"/>
                <w:highlight w:val="none"/>
              </w:rPr>
              <w:t>□民营 □集体 □中外合资 □国有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41" w:type="dxa"/>
            <w:gridSpan w:val="3"/>
            <w:vAlign w:val="center"/>
          </w:tcPr>
          <w:p>
            <w:pPr>
              <w:snapToGrid w:val="0"/>
              <w:spacing w:line="320" w:lineRule="exact"/>
              <w:jc w:val="center"/>
              <w:rPr>
                <w:rFonts w:eastAsia="仿宋_GB2312"/>
                <w:sz w:val="24"/>
                <w:highlight w:val="none"/>
              </w:rPr>
            </w:pPr>
            <w:r>
              <w:rPr>
                <w:rFonts w:eastAsia="仿宋_GB2312"/>
                <w:sz w:val="24"/>
                <w:highlight w:val="none"/>
              </w:rPr>
              <w:t>所属行业</w:t>
            </w:r>
          </w:p>
        </w:tc>
        <w:tc>
          <w:tcPr>
            <w:tcW w:w="7077" w:type="dxa"/>
            <w:gridSpan w:val="11"/>
            <w:vAlign w:val="center"/>
          </w:tcPr>
          <w:p>
            <w:pPr>
              <w:snapToGrid w:val="0"/>
              <w:spacing w:line="320" w:lineRule="exact"/>
              <w:jc w:val="center"/>
              <w:rPr>
                <w:rFonts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2241" w:type="dxa"/>
            <w:gridSpan w:val="3"/>
            <w:vAlign w:val="center"/>
          </w:tcPr>
          <w:p>
            <w:pPr>
              <w:snapToGrid w:val="0"/>
              <w:spacing w:line="320" w:lineRule="exact"/>
              <w:jc w:val="center"/>
              <w:rPr>
                <w:rFonts w:eastAsia="仿宋_GB2312"/>
                <w:sz w:val="24"/>
                <w:highlight w:val="none"/>
              </w:rPr>
            </w:pPr>
            <w:r>
              <w:rPr>
                <w:rFonts w:eastAsia="仿宋_GB2312"/>
                <w:sz w:val="24"/>
                <w:highlight w:val="none"/>
              </w:rPr>
              <w:t>主要业务及产品</w:t>
            </w:r>
          </w:p>
        </w:tc>
        <w:tc>
          <w:tcPr>
            <w:tcW w:w="7077" w:type="dxa"/>
            <w:gridSpan w:val="11"/>
            <w:vAlign w:val="center"/>
          </w:tcPr>
          <w:p>
            <w:pPr>
              <w:snapToGrid w:val="0"/>
              <w:spacing w:line="320" w:lineRule="exact"/>
              <w:jc w:val="center"/>
              <w:rPr>
                <w:rFonts w:eastAsia="仿宋_GB2312"/>
                <w:sz w:val="24"/>
                <w:highlight w:val="none"/>
              </w:rPr>
            </w:pPr>
          </w:p>
          <w:p>
            <w:pPr>
              <w:snapToGrid w:val="0"/>
              <w:spacing w:line="320" w:lineRule="exact"/>
              <w:jc w:val="center"/>
              <w:rPr>
                <w:rFonts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241" w:type="dxa"/>
            <w:gridSpan w:val="3"/>
            <w:vMerge w:val="restart"/>
            <w:vAlign w:val="center"/>
          </w:tcPr>
          <w:p>
            <w:pPr>
              <w:snapToGrid w:val="0"/>
              <w:spacing w:line="320" w:lineRule="exact"/>
              <w:jc w:val="center"/>
              <w:rPr>
                <w:rFonts w:eastAsia="仿宋_GB2312"/>
                <w:sz w:val="24"/>
                <w:highlight w:val="none"/>
              </w:rPr>
            </w:pPr>
            <w:r>
              <w:rPr>
                <w:rFonts w:eastAsia="仿宋_GB2312"/>
                <w:sz w:val="24"/>
                <w:highlight w:val="none"/>
              </w:rPr>
              <w:t>近</w:t>
            </w:r>
            <w:r>
              <w:rPr>
                <w:rFonts w:hint="eastAsia" w:eastAsia="仿宋_GB2312"/>
                <w:sz w:val="24"/>
                <w:highlight w:val="none"/>
                <w:lang w:val="en-US" w:eastAsia="zh-CN"/>
              </w:rPr>
              <w:t>两</w:t>
            </w:r>
            <w:r>
              <w:rPr>
                <w:rFonts w:eastAsia="仿宋_GB2312"/>
                <w:sz w:val="24"/>
                <w:highlight w:val="none"/>
              </w:rPr>
              <w:t>年</w:t>
            </w:r>
          </w:p>
          <w:p>
            <w:pPr>
              <w:snapToGrid w:val="0"/>
              <w:spacing w:line="320" w:lineRule="exact"/>
              <w:jc w:val="center"/>
              <w:rPr>
                <w:rFonts w:eastAsia="仿宋_GB2312"/>
                <w:sz w:val="24"/>
                <w:highlight w:val="none"/>
              </w:rPr>
            </w:pPr>
            <w:r>
              <w:rPr>
                <w:rFonts w:eastAsia="仿宋_GB2312"/>
                <w:sz w:val="24"/>
                <w:highlight w:val="none"/>
              </w:rPr>
              <w:t>经济指标</w:t>
            </w:r>
          </w:p>
          <w:p>
            <w:pPr>
              <w:snapToGrid w:val="0"/>
              <w:spacing w:line="320" w:lineRule="exact"/>
              <w:jc w:val="center"/>
              <w:rPr>
                <w:rFonts w:eastAsia="仿宋_GB2312"/>
                <w:sz w:val="24"/>
                <w:highlight w:val="none"/>
              </w:rPr>
            </w:pPr>
            <w:r>
              <w:rPr>
                <w:rFonts w:eastAsia="仿宋_GB2312"/>
                <w:sz w:val="24"/>
                <w:highlight w:val="none"/>
              </w:rPr>
              <w:t>（万元）</w:t>
            </w:r>
          </w:p>
        </w:tc>
        <w:tc>
          <w:tcPr>
            <w:tcW w:w="1287" w:type="dxa"/>
            <w:gridSpan w:val="2"/>
            <w:vAlign w:val="center"/>
          </w:tcPr>
          <w:p>
            <w:pPr>
              <w:snapToGrid w:val="0"/>
              <w:spacing w:line="320" w:lineRule="exact"/>
              <w:jc w:val="center"/>
              <w:rPr>
                <w:rFonts w:eastAsia="仿宋_GB2312"/>
                <w:sz w:val="24"/>
                <w:highlight w:val="none"/>
              </w:rPr>
            </w:pPr>
            <w:r>
              <w:rPr>
                <w:rFonts w:eastAsia="仿宋_GB2312"/>
                <w:sz w:val="24"/>
                <w:highlight w:val="none"/>
              </w:rPr>
              <w:t>年度</w:t>
            </w:r>
          </w:p>
        </w:tc>
        <w:tc>
          <w:tcPr>
            <w:tcW w:w="2640" w:type="dxa"/>
            <w:gridSpan w:val="4"/>
            <w:vAlign w:val="center"/>
          </w:tcPr>
          <w:p>
            <w:pPr>
              <w:snapToGrid w:val="0"/>
              <w:spacing w:line="320" w:lineRule="exact"/>
              <w:jc w:val="center"/>
              <w:rPr>
                <w:rFonts w:hint="eastAsia" w:eastAsia="仿宋_GB2312"/>
                <w:sz w:val="24"/>
                <w:highlight w:val="none"/>
                <w:lang w:val="en-US" w:eastAsia="zh-CN"/>
              </w:rPr>
            </w:pPr>
            <w:r>
              <w:rPr>
                <w:rFonts w:hint="eastAsia" w:eastAsia="仿宋_GB2312"/>
                <w:sz w:val="24"/>
                <w:highlight w:val="none"/>
                <w:lang w:val="en-US" w:eastAsia="zh-CN"/>
              </w:rPr>
              <w:t>前</w:t>
            </w:r>
            <w:r>
              <w:rPr>
                <w:rFonts w:eastAsia="仿宋_GB2312"/>
                <w:sz w:val="24"/>
                <w:highlight w:val="none"/>
              </w:rPr>
              <w:t>年</w:t>
            </w:r>
            <w:r>
              <w:rPr>
                <w:rFonts w:hint="eastAsia" w:eastAsia="仿宋_GB2312"/>
                <w:sz w:val="24"/>
                <w:highlight w:val="none"/>
                <w:lang w:eastAsia="zh-CN"/>
              </w:rPr>
              <w:t>（</w:t>
            </w:r>
            <w:r>
              <w:rPr>
                <w:rFonts w:hint="eastAsia" w:eastAsia="仿宋_GB2312"/>
                <w:sz w:val="24"/>
                <w:highlight w:val="none"/>
                <w:lang w:val="en-US" w:eastAsia="zh-CN"/>
              </w:rPr>
              <w:t xml:space="preserve">  年</w:t>
            </w:r>
            <w:r>
              <w:rPr>
                <w:rFonts w:hint="eastAsia" w:eastAsia="仿宋_GB2312"/>
                <w:sz w:val="24"/>
                <w:highlight w:val="none"/>
                <w:lang w:eastAsia="zh-CN"/>
              </w:rPr>
              <w:t>）</w:t>
            </w:r>
          </w:p>
        </w:tc>
        <w:tc>
          <w:tcPr>
            <w:tcW w:w="1650" w:type="dxa"/>
            <w:gridSpan w:val="3"/>
            <w:vAlign w:val="center"/>
          </w:tcPr>
          <w:p>
            <w:pPr>
              <w:snapToGrid w:val="0"/>
              <w:spacing w:line="320" w:lineRule="exact"/>
              <w:jc w:val="center"/>
              <w:rPr>
                <w:rFonts w:hint="eastAsia" w:eastAsia="仿宋_GB2312"/>
                <w:sz w:val="24"/>
                <w:highlight w:val="none"/>
                <w:lang w:val="en-US" w:eastAsia="zh-CN"/>
              </w:rPr>
            </w:pPr>
            <w:r>
              <w:rPr>
                <w:rFonts w:hint="eastAsia" w:eastAsia="仿宋_GB2312"/>
                <w:sz w:val="24"/>
                <w:highlight w:val="none"/>
                <w:lang w:val="en-US" w:eastAsia="zh-CN"/>
              </w:rPr>
              <w:t>去年（  年）</w:t>
            </w:r>
          </w:p>
        </w:tc>
        <w:tc>
          <w:tcPr>
            <w:tcW w:w="1500" w:type="dxa"/>
            <w:gridSpan w:val="2"/>
            <w:vMerge w:val="restart"/>
            <w:vAlign w:val="center"/>
          </w:tcPr>
          <w:p>
            <w:pPr>
              <w:snapToGrid w:val="0"/>
              <w:spacing w:line="320" w:lineRule="exact"/>
              <w:jc w:val="center"/>
              <w:rPr>
                <w:rFonts w:eastAsia="仿宋_GB2312"/>
                <w:sz w:val="24"/>
                <w:highlight w:val="none"/>
              </w:rPr>
            </w:pPr>
            <w:r>
              <w:rPr>
                <w:rFonts w:eastAsia="仿宋_GB2312"/>
                <w:sz w:val="24"/>
                <w:highlight w:val="none"/>
              </w:rPr>
              <w:t>比增</w:t>
            </w:r>
          </w:p>
          <w:p>
            <w:pPr>
              <w:snapToGrid w:val="0"/>
              <w:spacing w:line="320" w:lineRule="exact"/>
              <w:jc w:val="center"/>
              <w:rPr>
                <w:rFonts w:eastAsia="仿宋_GB2312"/>
                <w:sz w:val="24"/>
                <w:highlight w:val="none"/>
              </w:rPr>
            </w:pPr>
            <w:r>
              <w:rPr>
                <w:rFonts w:eastAsia="仿宋_GB2312"/>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241" w:type="dxa"/>
            <w:gridSpan w:val="3"/>
            <w:vMerge w:val="continue"/>
            <w:vAlign w:val="center"/>
          </w:tcPr>
          <w:p>
            <w:pPr>
              <w:snapToGrid w:val="0"/>
              <w:spacing w:line="320" w:lineRule="exact"/>
              <w:jc w:val="center"/>
              <w:rPr>
                <w:rFonts w:eastAsia="仿宋_GB2312"/>
                <w:sz w:val="24"/>
                <w:highlight w:val="none"/>
              </w:rPr>
            </w:pPr>
          </w:p>
        </w:tc>
        <w:tc>
          <w:tcPr>
            <w:tcW w:w="1287" w:type="dxa"/>
            <w:gridSpan w:val="2"/>
            <w:vAlign w:val="center"/>
          </w:tcPr>
          <w:p>
            <w:pPr>
              <w:snapToGrid w:val="0"/>
              <w:spacing w:line="320" w:lineRule="exact"/>
              <w:jc w:val="center"/>
              <w:rPr>
                <w:rFonts w:eastAsia="仿宋_GB2312"/>
                <w:sz w:val="24"/>
                <w:highlight w:val="none"/>
              </w:rPr>
            </w:pPr>
            <w:r>
              <w:rPr>
                <w:rFonts w:eastAsia="仿宋_GB2312"/>
                <w:sz w:val="24"/>
                <w:highlight w:val="none"/>
              </w:rPr>
              <w:t>审计情况</w:t>
            </w:r>
          </w:p>
        </w:tc>
        <w:tc>
          <w:tcPr>
            <w:tcW w:w="2640" w:type="dxa"/>
            <w:gridSpan w:val="4"/>
            <w:vAlign w:val="center"/>
          </w:tcPr>
          <w:p>
            <w:pPr>
              <w:snapToGrid w:val="0"/>
              <w:spacing w:line="320" w:lineRule="exact"/>
              <w:jc w:val="center"/>
              <w:rPr>
                <w:rFonts w:eastAsia="仿宋_GB2312"/>
                <w:sz w:val="24"/>
                <w:highlight w:val="none"/>
              </w:rPr>
            </w:pPr>
            <w:r>
              <w:rPr>
                <w:rFonts w:eastAsia="仿宋_GB2312"/>
                <w:sz w:val="24"/>
                <w:highlight w:val="none"/>
              </w:rPr>
              <w:t>□是  □否</w:t>
            </w:r>
          </w:p>
        </w:tc>
        <w:tc>
          <w:tcPr>
            <w:tcW w:w="1650" w:type="dxa"/>
            <w:gridSpan w:val="3"/>
            <w:vAlign w:val="center"/>
          </w:tcPr>
          <w:p>
            <w:pPr>
              <w:snapToGrid w:val="0"/>
              <w:spacing w:line="320" w:lineRule="exact"/>
              <w:jc w:val="center"/>
              <w:rPr>
                <w:rFonts w:eastAsia="仿宋_GB2312"/>
                <w:sz w:val="24"/>
                <w:highlight w:val="none"/>
              </w:rPr>
            </w:pPr>
            <w:r>
              <w:rPr>
                <w:rFonts w:eastAsia="仿宋_GB2312"/>
                <w:sz w:val="24"/>
                <w:highlight w:val="none"/>
              </w:rPr>
              <w:t>□是  □否</w:t>
            </w:r>
          </w:p>
        </w:tc>
        <w:tc>
          <w:tcPr>
            <w:tcW w:w="1500" w:type="dxa"/>
            <w:gridSpan w:val="2"/>
            <w:vMerge w:val="continue"/>
            <w:vAlign w:val="center"/>
          </w:tcPr>
          <w:p>
            <w:pPr>
              <w:snapToGrid w:val="0"/>
              <w:spacing w:line="320" w:lineRule="exact"/>
              <w:jc w:val="center"/>
              <w:rPr>
                <w:rFonts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241" w:type="dxa"/>
            <w:gridSpan w:val="3"/>
            <w:vMerge w:val="continue"/>
            <w:vAlign w:val="center"/>
          </w:tcPr>
          <w:p>
            <w:pPr>
              <w:snapToGrid w:val="0"/>
              <w:spacing w:line="320" w:lineRule="exact"/>
              <w:jc w:val="center"/>
              <w:rPr>
                <w:rFonts w:eastAsia="仿宋_GB2312"/>
                <w:sz w:val="24"/>
                <w:highlight w:val="none"/>
              </w:rPr>
            </w:pPr>
          </w:p>
        </w:tc>
        <w:tc>
          <w:tcPr>
            <w:tcW w:w="1287" w:type="dxa"/>
            <w:gridSpan w:val="2"/>
            <w:vAlign w:val="center"/>
          </w:tcPr>
          <w:p>
            <w:pPr>
              <w:snapToGrid w:val="0"/>
              <w:spacing w:line="320" w:lineRule="exact"/>
              <w:jc w:val="center"/>
              <w:rPr>
                <w:rFonts w:eastAsia="仿宋_GB2312"/>
                <w:sz w:val="24"/>
                <w:highlight w:val="none"/>
              </w:rPr>
            </w:pPr>
            <w:r>
              <w:rPr>
                <w:rFonts w:eastAsia="仿宋_GB2312"/>
                <w:sz w:val="24"/>
                <w:highlight w:val="none"/>
              </w:rPr>
              <w:t>销售收入</w:t>
            </w:r>
          </w:p>
        </w:tc>
        <w:tc>
          <w:tcPr>
            <w:tcW w:w="2640" w:type="dxa"/>
            <w:gridSpan w:val="4"/>
            <w:vAlign w:val="center"/>
          </w:tcPr>
          <w:p>
            <w:pPr>
              <w:snapToGrid w:val="0"/>
              <w:spacing w:line="320" w:lineRule="exact"/>
              <w:jc w:val="center"/>
              <w:rPr>
                <w:rFonts w:eastAsia="仿宋_GB2312"/>
                <w:sz w:val="24"/>
                <w:highlight w:val="none"/>
              </w:rPr>
            </w:pPr>
          </w:p>
        </w:tc>
        <w:tc>
          <w:tcPr>
            <w:tcW w:w="1650" w:type="dxa"/>
            <w:gridSpan w:val="3"/>
            <w:vAlign w:val="center"/>
          </w:tcPr>
          <w:p>
            <w:pPr>
              <w:snapToGrid w:val="0"/>
              <w:spacing w:line="320" w:lineRule="exact"/>
              <w:jc w:val="center"/>
              <w:rPr>
                <w:rFonts w:eastAsia="仿宋_GB2312"/>
                <w:sz w:val="24"/>
                <w:highlight w:val="none"/>
              </w:rPr>
            </w:pPr>
          </w:p>
        </w:tc>
        <w:tc>
          <w:tcPr>
            <w:tcW w:w="1500" w:type="dxa"/>
            <w:gridSpan w:val="2"/>
            <w:vAlign w:val="center"/>
          </w:tcPr>
          <w:p>
            <w:pPr>
              <w:snapToGrid w:val="0"/>
              <w:spacing w:line="320" w:lineRule="exact"/>
              <w:jc w:val="center"/>
              <w:rPr>
                <w:rFonts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241" w:type="dxa"/>
            <w:gridSpan w:val="3"/>
            <w:vMerge w:val="continue"/>
            <w:vAlign w:val="center"/>
          </w:tcPr>
          <w:p>
            <w:pPr>
              <w:snapToGrid w:val="0"/>
              <w:spacing w:line="320" w:lineRule="exact"/>
              <w:jc w:val="center"/>
              <w:rPr>
                <w:rFonts w:eastAsia="仿宋_GB2312"/>
                <w:sz w:val="24"/>
                <w:highlight w:val="none"/>
              </w:rPr>
            </w:pPr>
          </w:p>
        </w:tc>
        <w:tc>
          <w:tcPr>
            <w:tcW w:w="1287" w:type="dxa"/>
            <w:gridSpan w:val="2"/>
            <w:vAlign w:val="center"/>
          </w:tcPr>
          <w:p>
            <w:pPr>
              <w:snapToGrid w:val="0"/>
              <w:spacing w:line="320" w:lineRule="exact"/>
              <w:jc w:val="center"/>
              <w:rPr>
                <w:rFonts w:eastAsia="仿宋_GB2312"/>
                <w:sz w:val="24"/>
                <w:highlight w:val="none"/>
              </w:rPr>
            </w:pPr>
            <w:r>
              <w:rPr>
                <w:rFonts w:eastAsia="仿宋_GB2312"/>
                <w:sz w:val="24"/>
                <w:highlight w:val="none"/>
              </w:rPr>
              <w:t>净利润</w:t>
            </w:r>
          </w:p>
        </w:tc>
        <w:tc>
          <w:tcPr>
            <w:tcW w:w="2640" w:type="dxa"/>
            <w:gridSpan w:val="4"/>
            <w:vAlign w:val="center"/>
          </w:tcPr>
          <w:p>
            <w:pPr>
              <w:snapToGrid w:val="0"/>
              <w:spacing w:line="320" w:lineRule="exact"/>
              <w:jc w:val="center"/>
              <w:rPr>
                <w:rFonts w:eastAsia="仿宋_GB2312"/>
                <w:sz w:val="24"/>
                <w:highlight w:val="none"/>
              </w:rPr>
            </w:pPr>
          </w:p>
        </w:tc>
        <w:tc>
          <w:tcPr>
            <w:tcW w:w="1650" w:type="dxa"/>
            <w:gridSpan w:val="3"/>
            <w:vAlign w:val="center"/>
          </w:tcPr>
          <w:p>
            <w:pPr>
              <w:snapToGrid w:val="0"/>
              <w:spacing w:line="320" w:lineRule="exact"/>
              <w:jc w:val="center"/>
              <w:rPr>
                <w:rFonts w:eastAsia="仿宋_GB2312"/>
                <w:sz w:val="24"/>
                <w:highlight w:val="none"/>
              </w:rPr>
            </w:pPr>
          </w:p>
        </w:tc>
        <w:tc>
          <w:tcPr>
            <w:tcW w:w="1500" w:type="dxa"/>
            <w:gridSpan w:val="2"/>
            <w:vAlign w:val="center"/>
          </w:tcPr>
          <w:p>
            <w:pPr>
              <w:snapToGrid w:val="0"/>
              <w:spacing w:line="320" w:lineRule="exact"/>
              <w:jc w:val="center"/>
              <w:rPr>
                <w:rFonts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trPr>
        <w:tc>
          <w:tcPr>
            <w:tcW w:w="2241" w:type="dxa"/>
            <w:gridSpan w:val="3"/>
            <w:vMerge w:val="continue"/>
            <w:vAlign w:val="center"/>
          </w:tcPr>
          <w:p>
            <w:pPr>
              <w:snapToGrid w:val="0"/>
              <w:spacing w:line="320" w:lineRule="exact"/>
              <w:jc w:val="center"/>
              <w:rPr>
                <w:rFonts w:eastAsia="仿宋_GB2312"/>
                <w:sz w:val="24"/>
                <w:highlight w:val="none"/>
              </w:rPr>
            </w:pPr>
          </w:p>
        </w:tc>
        <w:tc>
          <w:tcPr>
            <w:tcW w:w="1287" w:type="dxa"/>
            <w:gridSpan w:val="2"/>
            <w:vAlign w:val="center"/>
          </w:tcPr>
          <w:p>
            <w:pPr>
              <w:snapToGrid w:val="0"/>
              <w:spacing w:line="320" w:lineRule="exact"/>
              <w:jc w:val="center"/>
              <w:rPr>
                <w:rFonts w:eastAsia="仿宋_GB2312"/>
                <w:sz w:val="24"/>
                <w:highlight w:val="none"/>
              </w:rPr>
            </w:pPr>
            <w:r>
              <w:rPr>
                <w:rFonts w:eastAsia="仿宋_GB2312"/>
                <w:sz w:val="24"/>
                <w:highlight w:val="none"/>
              </w:rPr>
              <w:t>总资产</w:t>
            </w:r>
          </w:p>
        </w:tc>
        <w:tc>
          <w:tcPr>
            <w:tcW w:w="2640" w:type="dxa"/>
            <w:gridSpan w:val="4"/>
            <w:vAlign w:val="center"/>
          </w:tcPr>
          <w:p>
            <w:pPr>
              <w:snapToGrid w:val="0"/>
              <w:spacing w:line="320" w:lineRule="exact"/>
              <w:jc w:val="center"/>
              <w:rPr>
                <w:rFonts w:eastAsia="仿宋_GB2312"/>
                <w:sz w:val="24"/>
                <w:highlight w:val="none"/>
              </w:rPr>
            </w:pPr>
          </w:p>
        </w:tc>
        <w:tc>
          <w:tcPr>
            <w:tcW w:w="1650" w:type="dxa"/>
            <w:gridSpan w:val="3"/>
            <w:vAlign w:val="center"/>
          </w:tcPr>
          <w:p>
            <w:pPr>
              <w:snapToGrid w:val="0"/>
              <w:spacing w:line="320" w:lineRule="exact"/>
              <w:jc w:val="center"/>
              <w:rPr>
                <w:rFonts w:eastAsia="仿宋_GB2312"/>
                <w:sz w:val="24"/>
                <w:highlight w:val="none"/>
              </w:rPr>
            </w:pPr>
          </w:p>
        </w:tc>
        <w:tc>
          <w:tcPr>
            <w:tcW w:w="1500" w:type="dxa"/>
            <w:gridSpan w:val="2"/>
            <w:vAlign w:val="center"/>
          </w:tcPr>
          <w:p>
            <w:pPr>
              <w:snapToGrid w:val="0"/>
              <w:spacing w:line="320" w:lineRule="exact"/>
              <w:jc w:val="center"/>
              <w:rPr>
                <w:rFonts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1" w:hRule="atLeast"/>
        </w:trPr>
        <w:tc>
          <w:tcPr>
            <w:tcW w:w="2241" w:type="dxa"/>
            <w:gridSpan w:val="3"/>
            <w:vMerge w:val="continue"/>
            <w:vAlign w:val="center"/>
          </w:tcPr>
          <w:p>
            <w:pPr>
              <w:snapToGrid w:val="0"/>
              <w:spacing w:line="320" w:lineRule="exact"/>
              <w:jc w:val="center"/>
              <w:rPr>
                <w:rFonts w:eastAsia="仿宋_GB2312"/>
                <w:sz w:val="24"/>
                <w:highlight w:val="none"/>
              </w:rPr>
            </w:pPr>
          </w:p>
        </w:tc>
        <w:tc>
          <w:tcPr>
            <w:tcW w:w="1287" w:type="dxa"/>
            <w:gridSpan w:val="2"/>
            <w:vAlign w:val="center"/>
          </w:tcPr>
          <w:p>
            <w:pPr>
              <w:snapToGrid w:val="0"/>
              <w:spacing w:line="320" w:lineRule="exact"/>
              <w:jc w:val="center"/>
              <w:rPr>
                <w:rFonts w:eastAsia="仿宋_GB2312"/>
                <w:sz w:val="24"/>
                <w:highlight w:val="none"/>
              </w:rPr>
            </w:pPr>
            <w:r>
              <w:rPr>
                <w:rFonts w:eastAsia="仿宋_GB2312"/>
                <w:sz w:val="24"/>
                <w:highlight w:val="none"/>
              </w:rPr>
              <w:t>净资产</w:t>
            </w:r>
          </w:p>
        </w:tc>
        <w:tc>
          <w:tcPr>
            <w:tcW w:w="2640" w:type="dxa"/>
            <w:gridSpan w:val="4"/>
            <w:vAlign w:val="center"/>
          </w:tcPr>
          <w:p>
            <w:pPr>
              <w:snapToGrid w:val="0"/>
              <w:spacing w:line="320" w:lineRule="exact"/>
              <w:jc w:val="center"/>
              <w:rPr>
                <w:rFonts w:eastAsia="仿宋_GB2312"/>
                <w:sz w:val="24"/>
                <w:highlight w:val="none"/>
              </w:rPr>
            </w:pPr>
          </w:p>
        </w:tc>
        <w:tc>
          <w:tcPr>
            <w:tcW w:w="1650" w:type="dxa"/>
            <w:gridSpan w:val="3"/>
            <w:vAlign w:val="center"/>
          </w:tcPr>
          <w:p>
            <w:pPr>
              <w:snapToGrid w:val="0"/>
              <w:spacing w:line="320" w:lineRule="exact"/>
              <w:jc w:val="center"/>
              <w:rPr>
                <w:rFonts w:eastAsia="仿宋_GB2312"/>
                <w:sz w:val="24"/>
                <w:highlight w:val="none"/>
              </w:rPr>
            </w:pPr>
          </w:p>
        </w:tc>
        <w:tc>
          <w:tcPr>
            <w:tcW w:w="1500" w:type="dxa"/>
            <w:gridSpan w:val="2"/>
            <w:vAlign w:val="center"/>
          </w:tcPr>
          <w:p>
            <w:pPr>
              <w:snapToGrid w:val="0"/>
              <w:spacing w:line="320" w:lineRule="exact"/>
              <w:jc w:val="center"/>
              <w:rPr>
                <w:rFonts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1" w:hRule="atLeast"/>
        </w:trPr>
        <w:tc>
          <w:tcPr>
            <w:tcW w:w="2241" w:type="dxa"/>
            <w:gridSpan w:val="3"/>
            <w:tcBorders>
              <w:bottom w:val="single" w:color="auto" w:sz="4" w:space="0"/>
            </w:tcBorders>
            <w:vAlign w:val="center"/>
          </w:tcPr>
          <w:p>
            <w:pPr>
              <w:widowControl/>
              <w:adjustRightInd w:val="0"/>
              <w:snapToGrid w:val="0"/>
              <w:jc w:val="center"/>
              <w:rPr>
                <w:rFonts w:eastAsia="仿宋_GB2312"/>
                <w:sz w:val="24"/>
                <w:highlight w:val="none"/>
              </w:rPr>
            </w:pPr>
            <w:r>
              <w:rPr>
                <w:rFonts w:hint="eastAsia" w:eastAsia="仿宋_GB2312" w:cs="宋体"/>
                <w:snapToGrid w:val="0"/>
                <w:spacing w:val="-6"/>
                <w:kern w:val="0"/>
                <w:sz w:val="24"/>
                <w:highlight w:val="none"/>
              </w:rPr>
              <w:t>已获</w:t>
            </w:r>
            <w:r>
              <w:rPr>
                <w:rFonts w:hint="eastAsia" w:eastAsia="仿宋_GB2312" w:cs="宋体"/>
                <w:snapToGrid w:val="0"/>
                <w:spacing w:val="-6"/>
                <w:kern w:val="0"/>
                <w:sz w:val="24"/>
                <w:highlight w:val="none"/>
                <w:lang w:val="en-US" w:eastAsia="zh-CN"/>
              </w:rPr>
              <w:t>市</w:t>
            </w:r>
            <w:r>
              <w:rPr>
                <w:rFonts w:hint="eastAsia" w:eastAsia="仿宋_GB2312" w:cs="宋体"/>
                <w:snapToGrid w:val="0"/>
                <w:spacing w:val="-6"/>
                <w:kern w:val="0"/>
                <w:sz w:val="24"/>
                <w:highlight w:val="none"/>
              </w:rPr>
              <w:t>贴息情况</w:t>
            </w:r>
          </w:p>
        </w:tc>
        <w:tc>
          <w:tcPr>
            <w:tcW w:w="1287" w:type="dxa"/>
            <w:gridSpan w:val="2"/>
            <w:tcBorders>
              <w:bottom w:val="single" w:color="auto" w:sz="4" w:space="0"/>
            </w:tcBorders>
            <w:vAlign w:val="center"/>
          </w:tcPr>
          <w:p>
            <w:pPr>
              <w:widowControl/>
              <w:adjustRightInd w:val="0"/>
              <w:snapToGrid w:val="0"/>
              <w:jc w:val="center"/>
              <w:rPr>
                <w:rFonts w:eastAsia="仿宋_GB2312"/>
                <w:sz w:val="24"/>
                <w:highlight w:val="none"/>
              </w:rPr>
            </w:pPr>
            <w:r>
              <w:rPr>
                <w:rFonts w:hint="eastAsia" w:eastAsia="仿宋_GB2312" w:cs="宋体"/>
                <w:snapToGrid w:val="0"/>
                <w:spacing w:val="-6"/>
                <w:kern w:val="0"/>
                <w:sz w:val="24"/>
                <w:highlight w:val="none"/>
                <w:lang w:val="en-US" w:eastAsia="zh-CN"/>
              </w:rPr>
              <w:t xml:space="preserve">   </w:t>
            </w:r>
            <w:r>
              <w:rPr>
                <w:rFonts w:hint="eastAsia" w:eastAsia="仿宋_GB2312" w:cs="宋体"/>
                <w:snapToGrid w:val="0"/>
                <w:spacing w:val="-6"/>
                <w:kern w:val="0"/>
                <w:sz w:val="24"/>
                <w:highlight w:val="none"/>
              </w:rPr>
              <w:t>年</w:t>
            </w:r>
          </w:p>
        </w:tc>
        <w:tc>
          <w:tcPr>
            <w:tcW w:w="2640" w:type="dxa"/>
            <w:gridSpan w:val="4"/>
            <w:tcBorders>
              <w:bottom w:val="single" w:color="auto" w:sz="4" w:space="0"/>
            </w:tcBorders>
            <w:vAlign w:val="center"/>
          </w:tcPr>
          <w:p>
            <w:pPr>
              <w:widowControl/>
              <w:adjustRightInd w:val="0"/>
              <w:snapToGrid w:val="0"/>
              <w:jc w:val="center"/>
              <w:rPr>
                <w:rFonts w:hint="eastAsia" w:eastAsia="仿宋_GB2312"/>
                <w:sz w:val="24"/>
                <w:highlight w:val="none"/>
                <w:lang w:val="en-US" w:eastAsia="zh-CN"/>
              </w:rPr>
            </w:pPr>
            <w:r>
              <w:rPr>
                <w:rFonts w:hint="eastAsia" w:eastAsia="仿宋_GB2312"/>
                <w:sz w:val="24"/>
                <w:highlight w:val="none"/>
                <w:lang w:val="en-US" w:eastAsia="zh-CN"/>
              </w:rPr>
              <w:t xml:space="preserve">     万元</w:t>
            </w:r>
          </w:p>
        </w:tc>
        <w:tc>
          <w:tcPr>
            <w:tcW w:w="1650" w:type="dxa"/>
            <w:gridSpan w:val="3"/>
            <w:tcBorders>
              <w:bottom w:val="single" w:color="auto" w:sz="4" w:space="0"/>
            </w:tcBorders>
            <w:vAlign w:val="center"/>
          </w:tcPr>
          <w:p>
            <w:pPr>
              <w:widowControl/>
              <w:adjustRightInd w:val="0"/>
              <w:snapToGrid w:val="0"/>
              <w:jc w:val="center"/>
              <w:rPr>
                <w:rFonts w:eastAsia="仿宋_GB2312"/>
                <w:sz w:val="24"/>
                <w:highlight w:val="none"/>
              </w:rPr>
            </w:pPr>
            <w:r>
              <w:rPr>
                <w:rFonts w:hint="eastAsia" w:eastAsia="仿宋_GB2312" w:cs="宋体"/>
                <w:snapToGrid w:val="0"/>
                <w:spacing w:val="-6"/>
                <w:kern w:val="0"/>
                <w:sz w:val="24"/>
                <w:highlight w:val="none"/>
                <w:lang w:val="en-US" w:eastAsia="zh-CN"/>
              </w:rPr>
              <w:t xml:space="preserve">        </w:t>
            </w:r>
            <w:r>
              <w:rPr>
                <w:rFonts w:hint="eastAsia" w:eastAsia="仿宋_GB2312" w:cs="宋体"/>
                <w:snapToGrid w:val="0"/>
                <w:spacing w:val="-6"/>
                <w:kern w:val="0"/>
                <w:sz w:val="24"/>
                <w:highlight w:val="none"/>
              </w:rPr>
              <w:t>年</w:t>
            </w:r>
          </w:p>
        </w:tc>
        <w:tc>
          <w:tcPr>
            <w:tcW w:w="1500" w:type="dxa"/>
            <w:gridSpan w:val="2"/>
            <w:tcBorders>
              <w:bottom w:val="single" w:color="auto" w:sz="4" w:space="0"/>
            </w:tcBorders>
            <w:vAlign w:val="center"/>
          </w:tcPr>
          <w:p>
            <w:pPr>
              <w:widowControl/>
              <w:adjustRightInd w:val="0"/>
              <w:snapToGrid w:val="0"/>
              <w:jc w:val="center"/>
              <w:rPr>
                <w:rFonts w:hint="eastAsia" w:eastAsia="仿宋_GB2312"/>
                <w:sz w:val="24"/>
                <w:highlight w:val="none"/>
                <w:lang w:val="en-US" w:eastAsia="zh-CN"/>
              </w:rPr>
            </w:pPr>
            <w:r>
              <w:rPr>
                <w:rFonts w:hint="eastAsia" w:eastAsia="仿宋_GB2312"/>
                <w:sz w:val="24"/>
                <w:highlight w:val="none"/>
                <w:lang w:val="en-US" w:eastAsia="zh-CN"/>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1" w:hRule="atLeast"/>
        </w:trPr>
        <w:tc>
          <w:tcPr>
            <w:tcW w:w="2241" w:type="dxa"/>
            <w:gridSpan w:val="3"/>
            <w:tcBorders>
              <w:bottom w:val="single" w:color="auto" w:sz="4" w:space="0"/>
            </w:tcBorders>
            <w:vAlign w:val="center"/>
          </w:tcPr>
          <w:p>
            <w:pPr>
              <w:widowControl/>
              <w:adjustRightInd w:val="0"/>
              <w:snapToGrid w:val="0"/>
              <w:jc w:val="center"/>
              <w:rPr>
                <w:rFonts w:hint="eastAsia" w:eastAsia="仿宋_GB2312" w:cs="宋体"/>
                <w:snapToGrid w:val="0"/>
                <w:spacing w:val="-6"/>
                <w:kern w:val="0"/>
                <w:sz w:val="24"/>
                <w:highlight w:val="none"/>
              </w:rPr>
            </w:pPr>
            <w:r>
              <w:rPr>
                <w:rFonts w:hint="eastAsia" w:ascii="仿宋_GB2312" w:eastAsia="仿宋_GB2312" w:cs="华文仿宋"/>
                <w:snapToGrid w:val="0"/>
                <w:color w:val="000000"/>
                <w:kern w:val="0"/>
                <w:sz w:val="24"/>
                <w:highlight w:val="none"/>
              </w:rPr>
              <w:t>《中山市上规上限培育企业名录库》批次</w:t>
            </w:r>
          </w:p>
        </w:tc>
        <w:tc>
          <w:tcPr>
            <w:tcW w:w="1287" w:type="dxa"/>
            <w:gridSpan w:val="2"/>
            <w:tcBorders>
              <w:bottom w:val="single" w:color="auto" w:sz="4" w:space="0"/>
            </w:tcBorders>
            <w:vAlign w:val="center"/>
          </w:tcPr>
          <w:p>
            <w:pPr>
              <w:widowControl/>
              <w:adjustRightInd w:val="0"/>
              <w:snapToGrid w:val="0"/>
              <w:jc w:val="center"/>
              <w:rPr>
                <w:rFonts w:hint="eastAsia" w:eastAsia="仿宋_GB2312" w:cs="宋体"/>
                <w:snapToGrid w:val="0"/>
                <w:spacing w:val="-6"/>
                <w:kern w:val="0"/>
                <w:sz w:val="24"/>
                <w:highlight w:val="none"/>
                <w:lang w:val="en-US" w:eastAsia="zh-CN"/>
              </w:rPr>
            </w:pPr>
            <w:r>
              <w:rPr>
                <w:rFonts w:hint="eastAsia" w:eastAsia="仿宋_GB2312" w:cs="宋体"/>
                <w:snapToGrid w:val="0"/>
                <w:spacing w:val="-6"/>
                <w:kern w:val="0"/>
                <w:sz w:val="24"/>
                <w:highlight w:val="none"/>
              </w:rPr>
              <w:t xml:space="preserve">第   批 </w:t>
            </w:r>
          </w:p>
        </w:tc>
        <w:tc>
          <w:tcPr>
            <w:tcW w:w="4290" w:type="dxa"/>
            <w:gridSpan w:val="7"/>
            <w:tcBorders>
              <w:bottom w:val="single" w:color="auto" w:sz="4" w:space="0"/>
            </w:tcBorders>
            <w:vAlign w:val="center"/>
          </w:tcPr>
          <w:p>
            <w:pPr>
              <w:widowControl/>
              <w:adjustRightInd w:val="0"/>
              <w:snapToGrid w:val="0"/>
              <w:jc w:val="center"/>
              <w:rPr>
                <w:rFonts w:ascii="仿宋_GB2312" w:eastAsia="仿宋_GB2312"/>
                <w:kern w:val="0"/>
                <w:sz w:val="24"/>
                <w:highlight w:val="none"/>
              </w:rPr>
            </w:pPr>
            <w:r>
              <w:rPr>
                <w:rFonts w:hint="eastAsia" w:ascii="仿宋_GB2312" w:eastAsia="仿宋_GB2312"/>
                <w:kern w:val="0"/>
                <w:sz w:val="24"/>
                <w:highlight w:val="none"/>
              </w:rPr>
              <w:t>经市统计局认定符合上规上限</w:t>
            </w:r>
          </w:p>
          <w:p>
            <w:pPr>
              <w:widowControl/>
              <w:adjustRightInd w:val="0"/>
              <w:snapToGrid w:val="0"/>
              <w:jc w:val="center"/>
              <w:rPr>
                <w:rFonts w:hint="eastAsia" w:eastAsia="仿宋_GB2312" w:cs="宋体"/>
                <w:snapToGrid w:val="0"/>
                <w:spacing w:val="-6"/>
                <w:kern w:val="0"/>
                <w:sz w:val="24"/>
                <w:highlight w:val="none"/>
                <w:lang w:val="en-US" w:eastAsia="zh-CN"/>
              </w:rPr>
            </w:pPr>
            <w:r>
              <w:rPr>
                <w:rFonts w:hint="eastAsia" w:ascii="仿宋_GB2312" w:eastAsia="仿宋_GB2312"/>
                <w:kern w:val="0"/>
                <w:sz w:val="24"/>
                <w:highlight w:val="none"/>
              </w:rPr>
              <w:t>标准时间</w:t>
            </w:r>
          </w:p>
        </w:tc>
        <w:tc>
          <w:tcPr>
            <w:tcW w:w="1500" w:type="dxa"/>
            <w:gridSpan w:val="2"/>
            <w:tcBorders>
              <w:bottom w:val="single" w:color="auto" w:sz="4" w:space="0"/>
            </w:tcBorders>
            <w:vAlign w:val="center"/>
          </w:tcPr>
          <w:p>
            <w:pPr>
              <w:widowControl/>
              <w:adjustRightInd w:val="0"/>
              <w:snapToGrid w:val="0"/>
              <w:jc w:val="center"/>
              <w:rPr>
                <w:rFonts w:hint="eastAsia" w:eastAsia="仿宋_GB2312"/>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1" w:hRule="atLeast"/>
        </w:trPr>
        <w:tc>
          <w:tcPr>
            <w:tcW w:w="873" w:type="dxa"/>
            <w:tcBorders>
              <w:bottom w:val="single" w:color="auto" w:sz="4" w:space="0"/>
            </w:tcBorders>
            <w:vAlign w:val="center"/>
          </w:tcPr>
          <w:p>
            <w:pPr>
              <w:widowControl/>
              <w:adjustRightInd w:val="0"/>
              <w:snapToGrid w:val="0"/>
              <w:jc w:val="left"/>
              <w:rPr>
                <w:rFonts w:hint="eastAsia" w:eastAsia="仿宋_GB2312"/>
                <w:sz w:val="24"/>
                <w:highlight w:val="none"/>
                <w:lang w:val="en-US" w:eastAsia="zh-CN"/>
              </w:rPr>
            </w:pPr>
            <w:r>
              <w:rPr>
                <w:rFonts w:hint="eastAsia" w:eastAsia="仿宋_GB2312" w:cs="宋体"/>
                <w:snapToGrid w:val="0"/>
                <w:spacing w:val="-6"/>
                <w:kern w:val="0"/>
                <w:sz w:val="24"/>
                <w:highlight w:val="none"/>
              </w:rPr>
              <w:t>序号</w:t>
            </w:r>
          </w:p>
        </w:tc>
        <w:tc>
          <w:tcPr>
            <w:tcW w:w="1368" w:type="dxa"/>
            <w:gridSpan w:val="2"/>
            <w:tcBorders>
              <w:bottom w:val="single" w:color="auto" w:sz="4" w:space="0"/>
            </w:tcBorders>
            <w:vAlign w:val="center"/>
          </w:tcPr>
          <w:p>
            <w:pPr>
              <w:widowControl/>
              <w:adjustRightInd w:val="0"/>
              <w:snapToGrid w:val="0"/>
              <w:jc w:val="left"/>
              <w:rPr>
                <w:rFonts w:hint="eastAsia" w:eastAsia="仿宋_GB2312"/>
                <w:sz w:val="24"/>
                <w:highlight w:val="none"/>
                <w:lang w:val="en-US" w:eastAsia="zh-CN"/>
              </w:rPr>
            </w:pPr>
            <w:r>
              <w:rPr>
                <w:rFonts w:hint="eastAsia" w:eastAsia="仿宋_GB2312" w:cs="宋体"/>
                <w:snapToGrid w:val="0"/>
                <w:spacing w:val="-6"/>
                <w:kern w:val="0"/>
                <w:sz w:val="24"/>
                <w:highlight w:val="none"/>
              </w:rPr>
              <w:t>贷款金额</w:t>
            </w:r>
          </w:p>
        </w:tc>
        <w:tc>
          <w:tcPr>
            <w:tcW w:w="1251" w:type="dxa"/>
            <w:tcBorders>
              <w:bottom w:val="single" w:color="auto" w:sz="4" w:space="0"/>
            </w:tcBorders>
            <w:vAlign w:val="center"/>
          </w:tcPr>
          <w:p>
            <w:pPr>
              <w:widowControl/>
              <w:adjustRightInd w:val="0"/>
              <w:snapToGrid w:val="0"/>
              <w:jc w:val="center"/>
              <w:rPr>
                <w:rFonts w:hint="eastAsia" w:eastAsia="仿宋_GB2312"/>
                <w:sz w:val="24"/>
                <w:highlight w:val="none"/>
                <w:lang w:val="en-US" w:eastAsia="zh-CN"/>
              </w:rPr>
            </w:pPr>
            <w:r>
              <w:rPr>
                <w:rFonts w:hint="eastAsia" w:eastAsia="仿宋_GB2312" w:cs="宋体"/>
                <w:snapToGrid w:val="0"/>
                <w:spacing w:val="-6"/>
                <w:kern w:val="0"/>
                <w:sz w:val="24"/>
                <w:highlight w:val="none"/>
              </w:rPr>
              <w:t>月均贷款余额</w:t>
            </w:r>
          </w:p>
        </w:tc>
        <w:tc>
          <w:tcPr>
            <w:tcW w:w="1164" w:type="dxa"/>
            <w:gridSpan w:val="3"/>
            <w:tcBorders>
              <w:bottom w:val="single" w:color="auto" w:sz="4" w:space="0"/>
            </w:tcBorders>
            <w:vAlign w:val="center"/>
          </w:tcPr>
          <w:p>
            <w:pPr>
              <w:widowControl/>
              <w:adjustRightInd w:val="0"/>
              <w:snapToGrid w:val="0"/>
              <w:jc w:val="center"/>
              <w:rPr>
                <w:rFonts w:hint="eastAsia" w:eastAsia="仿宋_GB2312"/>
                <w:sz w:val="24"/>
                <w:highlight w:val="none"/>
                <w:lang w:val="en-US" w:eastAsia="zh-CN"/>
              </w:rPr>
            </w:pPr>
            <w:r>
              <w:rPr>
                <w:rFonts w:hint="eastAsia" w:eastAsia="仿宋_GB2312" w:cs="宋体"/>
                <w:snapToGrid w:val="0"/>
                <w:spacing w:val="-6"/>
                <w:kern w:val="0"/>
                <w:sz w:val="24"/>
                <w:highlight w:val="none"/>
              </w:rPr>
              <w:t>贷款合同/借据号</w:t>
            </w:r>
          </w:p>
        </w:tc>
        <w:tc>
          <w:tcPr>
            <w:tcW w:w="1164" w:type="dxa"/>
            <w:tcBorders>
              <w:bottom w:val="single" w:color="auto" w:sz="4" w:space="0"/>
            </w:tcBorders>
            <w:vAlign w:val="center"/>
          </w:tcPr>
          <w:p>
            <w:pPr>
              <w:widowControl/>
              <w:adjustRightInd w:val="0"/>
              <w:snapToGrid w:val="0"/>
              <w:jc w:val="center"/>
              <w:rPr>
                <w:rFonts w:hint="eastAsia" w:eastAsia="仿宋_GB2312"/>
                <w:sz w:val="24"/>
                <w:highlight w:val="none"/>
                <w:lang w:val="en-US" w:eastAsia="zh-CN"/>
              </w:rPr>
            </w:pPr>
            <w:r>
              <w:rPr>
                <w:rFonts w:hint="eastAsia" w:eastAsia="仿宋_GB2312" w:cs="宋体"/>
                <w:snapToGrid w:val="0"/>
                <w:spacing w:val="-6"/>
                <w:kern w:val="0"/>
                <w:sz w:val="24"/>
                <w:highlight w:val="none"/>
              </w:rPr>
              <w:t>贷款起止日期</w:t>
            </w:r>
          </w:p>
        </w:tc>
        <w:tc>
          <w:tcPr>
            <w:tcW w:w="1164" w:type="dxa"/>
            <w:gridSpan w:val="3"/>
            <w:tcBorders>
              <w:bottom w:val="single" w:color="auto" w:sz="4" w:space="0"/>
            </w:tcBorders>
            <w:vAlign w:val="center"/>
          </w:tcPr>
          <w:p>
            <w:pPr>
              <w:widowControl/>
              <w:adjustRightInd w:val="0"/>
              <w:snapToGrid w:val="0"/>
              <w:jc w:val="center"/>
              <w:rPr>
                <w:rFonts w:hint="eastAsia" w:eastAsia="仿宋_GB2312"/>
                <w:sz w:val="24"/>
                <w:highlight w:val="none"/>
                <w:lang w:val="en-US" w:eastAsia="zh-CN"/>
              </w:rPr>
            </w:pPr>
            <w:r>
              <w:rPr>
                <w:rFonts w:hint="eastAsia" w:eastAsia="仿宋_GB2312" w:cs="宋体"/>
                <w:snapToGrid w:val="0"/>
                <w:spacing w:val="-6"/>
                <w:kern w:val="0"/>
                <w:sz w:val="24"/>
                <w:highlight w:val="none"/>
              </w:rPr>
              <w:t>是否分期还款</w:t>
            </w:r>
          </w:p>
        </w:tc>
        <w:tc>
          <w:tcPr>
            <w:tcW w:w="1164" w:type="dxa"/>
            <w:gridSpan w:val="2"/>
            <w:tcBorders>
              <w:bottom w:val="single" w:color="auto" w:sz="4" w:space="0"/>
            </w:tcBorders>
            <w:vAlign w:val="center"/>
          </w:tcPr>
          <w:p>
            <w:pPr>
              <w:widowControl/>
              <w:adjustRightInd w:val="0"/>
              <w:snapToGrid w:val="0"/>
              <w:jc w:val="center"/>
              <w:rPr>
                <w:rFonts w:hint="eastAsia" w:eastAsia="仿宋_GB2312"/>
                <w:sz w:val="24"/>
                <w:highlight w:val="none"/>
                <w:lang w:val="en-US" w:eastAsia="zh-CN"/>
              </w:rPr>
            </w:pPr>
            <w:r>
              <w:rPr>
                <w:rFonts w:hint="eastAsia" w:eastAsia="仿宋_GB2312" w:cs="宋体"/>
                <w:snapToGrid w:val="0"/>
                <w:spacing w:val="-6"/>
                <w:kern w:val="0"/>
                <w:sz w:val="24"/>
                <w:highlight w:val="none"/>
              </w:rPr>
              <w:t>贷款用途</w:t>
            </w:r>
          </w:p>
        </w:tc>
        <w:tc>
          <w:tcPr>
            <w:tcW w:w="1170" w:type="dxa"/>
            <w:tcBorders>
              <w:bottom w:val="single" w:color="auto" w:sz="4" w:space="0"/>
            </w:tcBorders>
            <w:vAlign w:val="center"/>
          </w:tcPr>
          <w:p>
            <w:pPr>
              <w:widowControl/>
              <w:adjustRightInd w:val="0"/>
              <w:snapToGrid w:val="0"/>
              <w:jc w:val="center"/>
              <w:rPr>
                <w:rFonts w:hint="eastAsia" w:eastAsia="仿宋_GB2312"/>
                <w:sz w:val="24"/>
                <w:highlight w:val="none"/>
                <w:lang w:val="en-US" w:eastAsia="zh-CN"/>
              </w:rPr>
            </w:pPr>
            <w:r>
              <w:rPr>
                <w:rFonts w:hint="eastAsia" w:eastAsia="仿宋_GB2312" w:cs="宋体"/>
                <w:snapToGrid w:val="0"/>
                <w:spacing w:val="-6"/>
                <w:kern w:val="0"/>
                <w:sz w:val="24"/>
                <w:highlight w:val="none"/>
              </w:rPr>
              <w:t>实际支付利息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atLeast"/>
        </w:trPr>
        <w:tc>
          <w:tcPr>
            <w:tcW w:w="873" w:type="dxa"/>
            <w:tcBorders>
              <w:bottom w:val="single" w:color="auto" w:sz="4" w:space="0"/>
            </w:tcBorders>
            <w:vAlign w:val="center"/>
          </w:tcPr>
          <w:p>
            <w:pPr>
              <w:widowControl/>
              <w:adjustRightInd w:val="0"/>
              <w:snapToGrid w:val="0"/>
              <w:jc w:val="left"/>
              <w:rPr>
                <w:rFonts w:hint="eastAsia" w:eastAsia="仿宋_GB2312" w:cs="宋体"/>
                <w:snapToGrid w:val="0"/>
                <w:spacing w:val="-6"/>
                <w:kern w:val="0"/>
                <w:sz w:val="24"/>
                <w:highlight w:val="none"/>
              </w:rPr>
            </w:pPr>
          </w:p>
        </w:tc>
        <w:tc>
          <w:tcPr>
            <w:tcW w:w="1368" w:type="dxa"/>
            <w:gridSpan w:val="2"/>
            <w:tcBorders>
              <w:bottom w:val="single" w:color="auto" w:sz="4" w:space="0"/>
            </w:tcBorders>
            <w:vAlign w:val="center"/>
          </w:tcPr>
          <w:p>
            <w:pPr>
              <w:widowControl/>
              <w:adjustRightInd w:val="0"/>
              <w:snapToGrid w:val="0"/>
              <w:jc w:val="left"/>
              <w:rPr>
                <w:rFonts w:hint="eastAsia" w:eastAsia="仿宋_GB2312" w:cs="宋体"/>
                <w:snapToGrid w:val="0"/>
                <w:spacing w:val="-6"/>
                <w:kern w:val="0"/>
                <w:sz w:val="24"/>
                <w:highlight w:val="none"/>
              </w:rPr>
            </w:pPr>
          </w:p>
        </w:tc>
        <w:tc>
          <w:tcPr>
            <w:tcW w:w="1251" w:type="dxa"/>
            <w:tcBorders>
              <w:bottom w:val="single" w:color="auto" w:sz="4" w:space="0"/>
            </w:tcBorders>
            <w:vAlign w:val="center"/>
          </w:tcPr>
          <w:p>
            <w:pPr>
              <w:widowControl/>
              <w:adjustRightInd w:val="0"/>
              <w:snapToGrid w:val="0"/>
              <w:jc w:val="center"/>
              <w:rPr>
                <w:rFonts w:hint="eastAsia" w:eastAsia="仿宋_GB2312" w:cs="宋体"/>
                <w:snapToGrid w:val="0"/>
                <w:spacing w:val="-6"/>
                <w:kern w:val="0"/>
                <w:sz w:val="24"/>
                <w:highlight w:val="none"/>
              </w:rPr>
            </w:pPr>
          </w:p>
        </w:tc>
        <w:tc>
          <w:tcPr>
            <w:tcW w:w="1164" w:type="dxa"/>
            <w:gridSpan w:val="3"/>
            <w:tcBorders>
              <w:bottom w:val="single" w:color="auto" w:sz="4" w:space="0"/>
            </w:tcBorders>
            <w:vAlign w:val="center"/>
          </w:tcPr>
          <w:p>
            <w:pPr>
              <w:widowControl/>
              <w:adjustRightInd w:val="0"/>
              <w:snapToGrid w:val="0"/>
              <w:jc w:val="center"/>
              <w:rPr>
                <w:rFonts w:hint="eastAsia" w:eastAsia="仿宋_GB2312" w:cs="宋体"/>
                <w:snapToGrid w:val="0"/>
                <w:spacing w:val="-6"/>
                <w:kern w:val="0"/>
                <w:sz w:val="24"/>
                <w:highlight w:val="none"/>
              </w:rPr>
            </w:pPr>
          </w:p>
        </w:tc>
        <w:tc>
          <w:tcPr>
            <w:tcW w:w="1164" w:type="dxa"/>
            <w:tcBorders>
              <w:bottom w:val="single" w:color="auto" w:sz="4" w:space="0"/>
            </w:tcBorders>
            <w:vAlign w:val="center"/>
          </w:tcPr>
          <w:p>
            <w:pPr>
              <w:widowControl/>
              <w:adjustRightInd w:val="0"/>
              <w:snapToGrid w:val="0"/>
              <w:jc w:val="center"/>
              <w:rPr>
                <w:rFonts w:hint="eastAsia" w:eastAsia="仿宋_GB2312" w:cs="宋体"/>
                <w:snapToGrid w:val="0"/>
                <w:spacing w:val="-6"/>
                <w:kern w:val="0"/>
                <w:sz w:val="24"/>
                <w:highlight w:val="none"/>
              </w:rPr>
            </w:pPr>
          </w:p>
        </w:tc>
        <w:tc>
          <w:tcPr>
            <w:tcW w:w="1164" w:type="dxa"/>
            <w:gridSpan w:val="3"/>
            <w:tcBorders>
              <w:bottom w:val="single" w:color="auto" w:sz="4" w:space="0"/>
            </w:tcBorders>
            <w:vAlign w:val="center"/>
          </w:tcPr>
          <w:p>
            <w:pPr>
              <w:widowControl/>
              <w:adjustRightInd w:val="0"/>
              <w:snapToGrid w:val="0"/>
              <w:jc w:val="center"/>
              <w:rPr>
                <w:rFonts w:hint="eastAsia" w:eastAsia="仿宋_GB2312" w:cs="宋体"/>
                <w:snapToGrid w:val="0"/>
                <w:spacing w:val="-6"/>
                <w:kern w:val="0"/>
                <w:sz w:val="24"/>
                <w:highlight w:val="none"/>
              </w:rPr>
            </w:pPr>
          </w:p>
        </w:tc>
        <w:tc>
          <w:tcPr>
            <w:tcW w:w="1164" w:type="dxa"/>
            <w:gridSpan w:val="2"/>
            <w:tcBorders>
              <w:bottom w:val="single" w:color="auto" w:sz="4" w:space="0"/>
            </w:tcBorders>
            <w:vAlign w:val="center"/>
          </w:tcPr>
          <w:p>
            <w:pPr>
              <w:widowControl/>
              <w:adjustRightInd w:val="0"/>
              <w:snapToGrid w:val="0"/>
              <w:jc w:val="center"/>
              <w:rPr>
                <w:rFonts w:hint="eastAsia" w:eastAsia="仿宋_GB2312" w:cs="宋体"/>
                <w:snapToGrid w:val="0"/>
                <w:spacing w:val="-6"/>
                <w:kern w:val="0"/>
                <w:sz w:val="24"/>
                <w:highlight w:val="none"/>
              </w:rPr>
            </w:pPr>
          </w:p>
        </w:tc>
        <w:tc>
          <w:tcPr>
            <w:tcW w:w="1170" w:type="dxa"/>
            <w:tcBorders>
              <w:bottom w:val="single" w:color="auto" w:sz="4" w:space="0"/>
            </w:tcBorders>
            <w:vAlign w:val="center"/>
          </w:tcPr>
          <w:p>
            <w:pPr>
              <w:widowControl/>
              <w:adjustRightInd w:val="0"/>
              <w:snapToGrid w:val="0"/>
              <w:jc w:val="center"/>
              <w:rPr>
                <w:rFonts w:hint="eastAsia" w:eastAsia="仿宋_GB2312" w:cs="宋体"/>
                <w:snapToGrid w:val="0"/>
                <w:spacing w:val="-6"/>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6" w:hRule="atLeast"/>
        </w:trPr>
        <w:tc>
          <w:tcPr>
            <w:tcW w:w="873" w:type="dxa"/>
            <w:tcBorders>
              <w:bottom w:val="single" w:color="auto" w:sz="4" w:space="0"/>
            </w:tcBorders>
            <w:vAlign w:val="center"/>
          </w:tcPr>
          <w:p>
            <w:pPr>
              <w:widowControl/>
              <w:adjustRightInd w:val="0"/>
              <w:snapToGrid w:val="0"/>
              <w:jc w:val="left"/>
              <w:rPr>
                <w:rFonts w:hint="eastAsia" w:eastAsia="仿宋_GB2312" w:cs="宋体"/>
                <w:snapToGrid w:val="0"/>
                <w:spacing w:val="-6"/>
                <w:kern w:val="0"/>
                <w:sz w:val="24"/>
                <w:highlight w:val="none"/>
              </w:rPr>
            </w:pPr>
          </w:p>
        </w:tc>
        <w:tc>
          <w:tcPr>
            <w:tcW w:w="1368" w:type="dxa"/>
            <w:gridSpan w:val="2"/>
            <w:tcBorders>
              <w:bottom w:val="single" w:color="auto" w:sz="4" w:space="0"/>
            </w:tcBorders>
            <w:vAlign w:val="center"/>
          </w:tcPr>
          <w:p>
            <w:pPr>
              <w:widowControl/>
              <w:adjustRightInd w:val="0"/>
              <w:snapToGrid w:val="0"/>
              <w:jc w:val="left"/>
              <w:rPr>
                <w:rFonts w:hint="eastAsia" w:eastAsia="仿宋_GB2312" w:cs="宋体"/>
                <w:snapToGrid w:val="0"/>
                <w:spacing w:val="-6"/>
                <w:kern w:val="0"/>
                <w:sz w:val="24"/>
                <w:highlight w:val="none"/>
              </w:rPr>
            </w:pPr>
          </w:p>
        </w:tc>
        <w:tc>
          <w:tcPr>
            <w:tcW w:w="1251" w:type="dxa"/>
            <w:tcBorders>
              <w:bottom w:val="single" w:color="auto" w:sz="4" w:space="0"/>
            </w:tcBorders>
            <w:vAlign w:val="center"/>
          </w:tcPr>
          <w:p>
            <w:pPr>
              <w:widowControl/>
              <w:adjustRightInd w:val="0"/>
              <w:snapToGrid w:val="0"/>
              <w:jc w:val="center"/>
              <w:rPr>
                <w:rFonts w:hint="eastAsia" w:eastAsia="仿宋_GB2312" w:cs="宋体"/>
                <w:snapToGrid w:val="0"/>
                <w:spacing w:val="-6"/>
                <w:kern w:val="0"/>
                <w:sz w:val="24"/>
                <w:highlight w:val="none"/>
              </w:rPr>
            </w:pPr>
          </w:p>
        </w:tc>
        <w:tc>
          <w:tcPr>
            <w:tcW w:w="1164" w:type="dxa"/>
            <w:gridSpan w:val="3"/>
            <w:tcBorders>
              <w:bottom w:val="single" w:color="auto" w:sz="4" w:space="0"/>
            </w:tcBorders>
            <w:vAlign w:val="center"/>
          </w:tcPr>
          <w:p>
            <w:pPr>
              <w:widowControl/>
              <w:adjustRightInd w:val="0"/>
              <w:snapToGrid w:val="0"/>
              <w:jc w:val="center"/>
              <w:rPr>
                <w:rFonts w:hint="eastAsia" w:eastAsia="仿宋_GB2312" w:cs="宋体"/>
                <w:snapToGrid w:val="0"/>
                <w:spacing w:val="-6"/>
                <w:kern w:val="0"/>
                <w:sz w:val="24"/>
                <w:highlight w:val="none"/>
              </w:rPr>
            </w:pPr>
          </w:p>
        </w:tc>
        <w:tc>
          <w:tcPr>
            <w:tcW w:w="1164" w:type="dxa"/>
            <w:tcBorders>
              <w:bottom w:val="single" w:color="auto" w:sz="4" w:space="0"/>
            </w:tcBorders>
            <w:vAlign w:val="center"/>
          </w:tcPr>
          <w:p>
            <w:pPr>
              <w:widowControl/>
              <w:adjustRightInd w:val="0"/>
              <w:snapToGrid w:val="0"/>
              <w:jc w:val="center"/>
              <w:rPr>
                <w:rFonts w:hint="eastAsia" w:eastAsia="仿宋_GB2312" w:cs="宋体"/>
                <w:snapToGrid w:val="0"/>
                <w:spacing w:val="-6"/>
                <w:kern w:val="0"/>
                <w:sz w:val="24"/>
                <w:highlight w:val="none"/>
              </w:rPr>
            </w:pPr>
          </w:p>
        </w:tc>
        <w:tc>
          <w:tcPr>
            <w:tcW w:w="1164" w:type="dxa"/>
            <w:gridSpan w:val="3"/>
            <w:tcBorders>
              <w:bottom w:val="single" w:color="auto" w:sz="4" w:space="0"/>
            </w:tcBorders>
            <w:vAlign w:val="center"/>
          </w:tcPr>
          <w:p>
            <w:pPr>
              <w:widowControl/>
              <w:adjustRightInd w:val="0"/>
              <w:snapToGrid w:val="0"/>
              <w:jc w:val="center"/>
              <w:rPr>
                <w:rFonts w:hint="eastAsia" w:eastAsia="仿宋_GB2312" w:cs="宋体"/>
                <w:snapToGrid w:val="0"/>
                <w:spacing w:val="-6"/>
                <w:kern w:val="0"/>
                <w:sz w:val="24"/>
                <w:highlight w:val="none"/>
              </w:rPr>
            </w:pPr>
          </w:p>
        </w:tc>
        <w:tc>
          <w:tcPr>
            <w:tcW w:w="1164" w:type="dxa"/>
            <w:gridSpan w:val="2"/>
            <w:tcBorders>
              <w:bottom w:val="single" w:color="auto" w:sz="4" w:space="0"/>
            </w:tcBorders>
            <w:vAlign w:val="center"/>
          </w:tcPr>
          <w:p>
            <w:pPr>
              <w:widowControl/>
              <w:adjustRightInd w:val="0"/>
              <w:snapToGrid w:val="0"/>
              <w:jc w:val="center"/>
              <w:rPr>
                <w:rFonts w:hint="eastAsia" w:eastAsia="仿宋_GB2312" w:cs="宋体"/>
                <w:snapToGrid w:val="0"/>
                <w:spacing w:val="-6"/>
                <w:kern w:val="0"/>
                <w:sz w:val="24"/>
                <w:highlight w:val="none"/>
              </w:rPr>
            </w:pPr>
          </w:p>
        </w:tc>
        <w:tc>
          <w:tcPr>
            <w:tcW w:w="1170" w:type="dxa"/>
            <w:tcBorders>
              <w:bottom w:val="single" w:color="auto" w:sz="4" w:space="0"/>
            </w:tcBorders>
            <w:vAlign w:val="center"/>
          </w:tcPr>
          <w:p>
            <w:pPr>
              <w:widowControl/>
              <w:adjustRightInd w:val="0"/>
              <w:snapToGrid w:val="0"/>
              <w:jc w:val="center"/>
              <w:rPr>
                <w:rFonts w:hint="eastAsia" w:eastAsia="仿宋_GB2312" w:cs="宋体"/>
                <w:snapToGrid w:val="0"/>
                <w:spacing w:val="-6"/>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1" w:hRule="atLeast"/>
        </w:trPr>
        <w:tc>
          <w:tcPr>
            <w:tcW w:w="2241" w:type="dxa"/>
            <w:gridSpan w:val="3"/>
            <w:tcBorders>
              <w:bottom w:val="single" w:color="auto" w:sz="4" w:space="0"/>
            </w:tcBorders>
            <w:vAlign w:val="center"/>
          </w:tcPr>
          <w:p>
            <w:pPr>
              <w:widowControl/>
              <w:adjustRightInd w:val="0"/>
              <w:snapToGrid w:val="0"/>
              <w:jc w:val="center"/>
              <w:rPr>
                <w:rFonts w:hint="eastAsia" w:eastAsia="仿宋_GB2312" w:cs="宋体"/>
                <w:snapToGrid w:val="0"/>
                <w:spacing w:val="-6"/>
                <w:kern w:val="0"/>
                <w:sz w:val="24"/>
                <w:highlight w:val="none"/>
                <w:lang w:val="en-US" w:eastAsia="zh-CN"/>
              </w:rPr>
            </w:pPr>
            <w:r>
              <w:rPr>
                <w:rFonts w:hint="eastAsia" w:eastAsia="仿宋_GB2312" w:cs="宋体"/>
                <w:snapToGrid w:val="0"/>
                <w:spacing w:val="-6"/>
                <w:kern w:val="0"/>
                <w:sz w:val="24"/>
                <w:highlight w:val="none"/>
                <w:lang w:val="en-US" w:eastAsia="zh-CN"/>
              </w:rPr>
              <w:t>本期申请市贴息</w:t>
            </w:r>
          </w:p>
          <w:p>
            <w:pPr>
              <w:widowControl/>
              <w:adjustRightInd w:val="0"/>
              <w:snapToGrid w:val="0"/>
              <w:jc w:val="center"/>
              <w:rPr>
                <w:rFonts w:hint="eastAsia" w:eastAsia="仿宋_GB2312" w:cs="宋体"/>
                <w:snapToGrid w:val="0"/>
                <w:spacing w:val="-6"/>
                <w:kern w:val="0"/>
                <w:sz w:val="24"/>
                <w:highlight w:val="none"/>
                <w:lang w:val="en-US" w:eastAsia="zh-CN"/>
              </w:rPr>
            </w:pPr>
            <w:r>
              <w:rPr>
                <w:rFonts w:hint="eastAsia" w:eastAsia="仿宋_GB2312" w:cs="宋体"/>
                <w:snapToGrid w:val="0"/>
                <w:spacing w:val="-6"/>
                <w:kern w:val="0"/>
                <w:sz w:val="24"/>
                <w:highlight w:val="none"/>
                <w:lang w:val="en-US" w:eastAsia="zh-CN"/>
              </w:rPr>
              <w:t>期限</w:t>
            </w:r>
          </w:p>
        </w:tc>
        <w:tc>
          <w:tcPr>
            <w:tcW w:w="7077" w:type="dxa"/>
            <w:gridSpan w:val="11"/>
            <w:tcBorders>
              <w:bottom w:val="single" w:color="auto" w:sz="4" w:space="0"/>
            </w:tcBorders>
            <w:vAlign w:val="center"/>
          </w:tcPr>
          <w:p>
            <w:pPr>
              <w:widowControl/>
              <w:adjustRightInd w:val="0"/>
              <w:snapToGrid w:val="0"/>
              <w:jc w:val="center"/>
              <w:rPr>
                <w:rFonts w:hint="eastAsia" w:eastAsia="仿宋_GB2312"/>
                <w:sz w:val="24"/>
                <w:highlight w:val="none"/>
                <w:lang w:val="en-US" w:eastAsia="zh-CN"/>
              </w:rPr>
            </w:pPr>
            <w:r>
              <w:rPr>
                <w:rFonts w:hint="eastAsia" w:eastAsia="仿宋_GB2312" w:cs="宋体"/>
                <w:snapToGrid w:val="0"/>
                <w:spacing w:val="-6"/>
                <w:kern w:val="0"/>
                <w:sz w:val="24"/>
                <w:highlight w:val="none"/>
              </w:rPr>
              <w:t xml:space="preserve">年 </w:t>
            </w:r>
            <w:r>
              <w:rPr>
                <w:rFonts w:hint="eastAsia" w:eastAsia="仿宋_GB2312" w:cs="宋体"/>
                <w:snapToGrid w:val="0"/>
                <w:spacing w:val="-6"/>
                <w:kern w:val="0"/>
                <w:sz w:val="24"/>
                <w:highlight w:val="none"/>
                <w:lang w:val="en-US" w:eastAsia="zh-CN"/>
              </w:rPr>
              <w:t xml:space="preserve">  </w:t>
            </w:r>
            <w:r>
              <w:rPr>
                <w:rFonts w:hint="eastAsia" w:eastAsia="仿宋_GB2312" w:cs="宋体"/>
                <w:snapToGrid w:val="0"/>
                <w:spacing w:val="-6"/>
                <w:kern w:val="0"/>
                <w:sz w:val="24"/>
                <w:highlight w:val="none"/>
              </w:rPr>
              <w:t>月</w:t>
            </w:r>
            <w:r>
              <w:rPr>
                <w:rFonts w:hint="eastAsia" w:eastAsia="仿宋_GB2312" w:cs="宋体"/>
                <w:snapToGrid w:val="0"/>
                <w:spacing w:val="-6"/>
                <w:kern w:val="0"/>
                <w:sz w:val="24"/>
                <w:highlight w:val="none"/>
                <w:lang w:val="en-US" w:eastAsia="zh-CN"/>
              </w:rPr>
              <w:t xml:space="preserve">   </w:t>
            </w:r>
            <w:r>
              <w:rPr>
                <w:rFonts w:hint="eastAsia" w:eastAsia="仿宋_GB2312" w:cs="宋体"/>
                <w:snapToGrid w:val="0"/>
                <w:spacing w:val="-6"/>
                <w:kern w:val="0"/>
                <w:sz w:val="24"/>
                <w:highlight w:val="none"/>
              </w:rPr>
              <w:t xml:space="preserve">日— </w:t>
            </w:r>
            <w:r>
              <w:rPr>
                <w:rFonts w:hint="eastAsia" w:eastAsia="仿宋_GB2312" w:cs="宋体"/>
                <w:snapToGrid w:val="0"/>
                <w:spacing w:val="-6"/>
                <w:kern w:val="0"/>
                <w:sz w:val="24"/>
                <w:highlight w:val="none"/>
                <w:lang w:val="en-US" w:eastAsia="zh-CN"/>
              </w:rPr>
              <w:t xml:space="preserve">   </w:t>
            </w:r>
            <w:r>
              <w:rPr>
                <w:rFonts w:hint="eastAsia" w:eastAsia="仿宋_GB2312" w:cs="宋体"/>
                <w:snapToGrid w:val="0"/>
                <w:spacing w:val="-6"/>
                <w:kern w:val="0"/>
                <w:sz w:val="24"/>
                <w:highlight w:val="none"/>
              </w:rPr>
              <w:t xml:space="preserve"> 年 </w:t>
            </w:r>
            <w:r>
              <w:rPr>
                <w:rFonts w:hint="eastAsia" w:eastAsia="仿宋_GB2312" w:cs="宋体"/>
                <w:snapToGrid w:val="0"/>
                <w:spacing w:val="-6"/>
                <w:kern w:val="0"/>
                <w:sz w:val="24"/>
                <w:highlight w:val="none"/>
                <w:lang w:val="en-US" w:eastAsia="zh-CN"/>
              </w:rPr>
              <w:t xml:space="preserve">  </w:t>
            </w:r>
            <w:r>
              <w:rPr>
                <w:rFonts w:hint="eastAsia" w:eastAsia="仿宋_GB2312" w:cs="宋体"/>
                <w:snapToGrid w:val="0"/>
                <w:spacing w:val="-6"/>
                <w:kern w:val="0"/>
                <w:sz w:val="24"/>
                <w:highlight w:val="none"/>
              </w:rPr>
              <w:t>月</w:t>
            </w:r>
            <w:r>
              <w:rPr>
                <w:rFonts w:hint="eastAsia" w:eastAsia="仿宋_GB2312" w:cs="宋体"/>
                <w:snapToGrid w:val="0"/>
                <w:spacing w:val="-6"/>
                <w:kern w:val="0"/>
                <w:sz w:val="24"/>
                <w:highlight w:val="none"/>
                <w:lang w:val="en-US" w:eastAsia="zh-CN"/>
              </w:rPr>
              <w:t xml:space="preserve">  </w:t>
            </w:r>
            <w:r>
              <w:rPr>
                <w:rFonts w:hint="eastAsia" w:eastAsia="仿宋_GB2312" w:cs="宋体"/>
                <w:snapToGrid w:val="0"/>
                <w:spacing w:val="-6"/>
                <w:kern w:val="0"/>
                <w:sz w:val="24"/>
                <w:highlight w:val="none"/>
              </w:rPr>
              <w:t xml:space="preserve">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1" w:hRule="atLeast"/>
        </w:trPr>
        <w:tc>
          <w:tcPr>
            <w:tcW w:w="2241" w:type="dxa"/>
            <w:gridSpan w:val="3"/>
            <w:tcBorders>
              <w:bottom w:val="single" w:color="auto" w:sz="4" w:space="0"/>
            </w:tcBorders>
            <w:vAlign w:val="center"/>
          </w:tcPr>
          <w:p>
            <w:pPr>
              <w:widowControl/>
              <w:adjustRightInd w:val="0"/>
              <w:snapToGrid w:val="0"/>
              <w:jc w:val="center"/>
              <w:rPr>
                <w:rFonts w:hint="eastAsia" w:eastAsia="仿宋_GB2312" w:cs="宋体"/>
                <w:snapToGrid w:val="0"/>
                <w:spacing w:val="-6"/>
                <w:kern w:val="0"/>
                <w:sz w:val="24"/>
                <w:highlight w:val="none"/>
                <w:lang w:val="en-US" w:eastAsia="zh-CN"/>
              </w:rPr>
            </w:pPr>
            <w:r>
              <w:rPr>
                <w:rFonts w:hint="eastAsia" w:eastAsia="仿宋_GB2312" w:cs="宋体"/>
                <w:snapToGrid w:val="0"/>
                <w:spacing w:val="-6"/>
                <w:kern w:val="0"/>
                <w:sz w:val="24"/>
                <w:highlight w:val="none"/>
                <w:lang w:val="en-US" w:eastAsia="zh-CN"/>
              </w:rPr>
              <w:t>本期申请区贴息</w:t>
            </w:r>
          </w:p>
          <w:p>
            <w:pPr>
              <w:widowControl/>
              <w:adjustRightInd w:val="0"/>
              <w:snapToGrid w:val="0"/>
              <w:jc w:val="center"/>
              <w:rPr>
                <w:rFonts w:hint="eastAsia" w:eastAsia="仿宋_GB2312" w:cs="宋体"/>
                <w:snapToGrid w:val="0"/>
                <w:spacing w:val="-6"/>
                <w:kern w:val="0"/>
                <w:sz w:val="24"/>
                <w:highlight w:val="none"/>
                <w:lang w:val="en-US" w:eastAsia="zh-CN"/>
              </w:rPr>
            </w:pPr>
            <w:r>
              <w:rPr>
                <w:rFonts w:hint="eastAsia" w:eastAsia="仿宋_GB2312" w:cs="宋体"/>
                <w:snapToGrid w:val="0"/>
                <w:spacing w:val="-6"/>
                <w:kern w:val="0"/>
                <w:sz w:val="24"/>
                <w:highlight w:val="none"/>
                <w:lang w:val="en-US" w:eastAsia="zh-CN"/>
              </w:rPr>
              <w:t>金额</w:t>
            </w:r>
          </w:p>
        </w:tc>
        <w:tc>
          <w:tcPr>
            <w:tcW w:w="7077" w:type="dxa"/>
            <w:gridSpan w:val="11"/>
            <w:tcBorders>
              <w:bottom w:val="single" w:color="auto" w:sz="4" w:space="0"/>
            </w:tcBorders>
            <w:vAlign w:val="center"/>
          </w:tcPr>
          <w:p>
            <w:pPr>
              <w:widowControl/>
              <w:adjustRightInd w:val="0"/>
              <w:snapToGrid w:val="0"/>
              <w:ind w:firstLine="1680" w:firstLineChars="700"/>
              <w:jc w:val="both"/>
              <w:rPr>
                <w:rFonts w:hint="eastAsia" w:eastAsia="仿宋_GB2312"/>
                <w:sz w:val="24"/>
                <w:highlight w:val="none"/>
                <w:lang w:val="en-US" w:eastAsia="zh-CN"/>
              </w:rPr>
            </w:pPr>
            <w:r>
              <w:rPr>
                <w:rFonts w:hint="eastAsia" w:eastAsia="仿宋_GB2312"/>
                <w:sz w:val="24"/>
                <w:highlight w:val="none"/>
                <w:lang w:val="en-US" w:eastAsia="zh-CN"/>
              </w:rPr>
              <w:t>万元</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FFFFFF"/>
          <w:tblLayout w:type="fixed"/>
          <w:tblCellMar>
            <w:top w:w="0" w:type="dxa"/>
            <w:left w:w="0" w:type="dxa"/>
            <w:bottom w:w="0" w:type="dxa"/>
            <w:right w:w="0" w:type="dxa"/>
          </w:tblCellMar>
        </w:tblPrEx>
        <w:trPr>
          <w:trHeight w:val="623" w:hRule="atLeast"/>
        </w:trPr>
        <w:tc>
          <w:tcPr>
            <w:tcW w:w="2241" w:type="dxa"/>
            <w:gridSpan w:val="3"/>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eastAsia="仿宋_GB2312" w:cs="华文仿宋"/>
                <w:snapToGrid w:val="0"/>
                <w:color w:val="000000"/>
                <w:kern w:val="0"/>
                <w:sz w:val="24"/>
                <w:highlight w:val="none"/>
              </w:rPr>
            </w:pPr>
            <w:r>
              <w:rPr>
                <w:rFonts w:eastAsia="仿宋_GB2312"/>
                <w:color w:val="000000"/>
                <w:kern w:val="0"/>
                <w:sz w:val="24"/>
                <w:highlight w:val="none"/>
              </w:rPr>
              <w:t>区</w:t>
            </w:r>
            <w:r>
              <w:rPr>
                <w:rFonts w:hint="eastAsia" w:eastAsia="仿宋_GB2312"/>
                <w:color w:val="000000"/>
                <w:kern w:val="0"/>
                <w:sz w:val="24"/>
                <w:highlight w:val="none"/>
                <w:lang w:val="en-US" w:eastAsia="zh-CN"/>
              </w:rPr>
              <w:t>经济发展和科技信息局</w:t>
            </w:r>
            <w:r>
              <w:rPr>
                <w:rFonts w:eastAsia="仿宋_GB2312"/>
                <w:color w:val="000000"/>
                <w:kern w:val="0"/>
                <w:sz w:val="24"/>
                <w:highlight w:val="none"/>
              </w:rPr>
              <w:t>意见</w:t>
            </w:r>
          </w:p>
        </w:tc>
        <w:tc>
          <w:tcPr>
            <w:tcW w:w="7077" w:type="dxa"/>
            <w:gridSpan w:val="11"/>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jc w:val="center"/>
              <w:rPr>
                <w:rFonts w:eastAsia="仿宋_GB2312"/>
                <w:sz w:val="24"/>
                <w:szCs w:val="32"/>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FFFFFF"/>
          <w:tblLayout w:type="fixed"/>
          <w:tblCellMar>
            <w:top w:w="0" w:type="dxa"/>
            <w:left w:w="0" w:type="dxa"/>
            <w:bottom w:w="0" w:type="dxa"/>
            <w:right w:w="0" w:type="dxa"/>
          </w:tblCellMar>
        </w:tblPrEx>
        <w:tc>
          <w:tcPr>
            <w:tcW w:w="2241" w:type="dxa"/>
            <w:gridSpan w:val="3"/>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eastAsia="仿宋_GB2312"/>
                <w:color w:val="000000"/>
                <w:kern w:val="0"/>
                <w:sz w:val="24"/>
                <w:highlight w:val="none"/>
                <w:lang w:val="en-US" w:eastAsia="zh-CN"/>
              </w:rPr>
            </w:pPr>
            <w:r>
              <w:rPr>
                <w:rFonts w:hint="eastAsia" w:eastAsia="仿宋_GB2312"/>
                <w:color w:val="000000"/>
                <w:kern w:val="0"/>
                <w:sz w:val="24"/>
                <w:highlight w:val="none"/>
                <w:lang w:val="en-US" w:eastAsia="zh-CN"/>
              </w:rPr>
              <w:t>区管委会</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eastAsia="仿宋_GB2312" w:cs="华文仿宋"/>
                <w:snapToGrid w:val="0"/>
                <w:color w:val="000000"/>
                <w:kern w:val="0"/>
                <w:sz w:val="24"/>
                <w:highlight w:val="none"/>
              </w:rPr>
            </w:pPr>
            <w:r>
              <w:rPr>
                <w:rFonts w:hint="eastAsia" w:eastAsia="仿宋_GB2312"/>
                <w:color w:val="000000"/>
                <w:kern w:val="0"/>
                <w:sz w:val="24"/>
                <w:highlight w:val="none"/>
                <w:lang w:val="en-US" w:eastAsia="zh-CN"/>
              </w:rPr>
              <w:t>分管领导意见</w:t>
            </w:r>
          </w:p>
        </w:tc>
        <w:tc>
          <w:tcPr>
            <w:tcW w:w="7077" w:type="dxa"/>
            <w:gridSpan w:val="11"/>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jc w:val="center"/>
              <w:rPr>
                <w:rFonts w:eastAsia="仿宋_GB2312"/>
                <w:sz w:val="24"/>
                <w:szCs w:val="32"/>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FFFFFF"/>
          <w:tblLayout w:type="fixed"/>
          <w:tblCellMar>
            <w:top w:w="0" w:type="dxa"/>
            <w:left w:w="0" w:type="dxa"/>
            <w:bottom w:w="0" w:type="dxa"/>
            <w:right w:w="0" w:type="dxa"/>
          </w:tblCellMar>
        </w:tblPrEx>
        <w:tc>
          <w:tcPr>
            <w:tcW w:w="2241"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eastAsia="仿宋_GB2312"/>
                <w:color w:val="000000"/>
                <w:kern w:val="0"/>
                <w:sz w:val="24"/>
                <w:highlight w:val="none"/>
              </w:rPr>
            </w:pPr>
            <w:r>
              <w:rPr>
                <w:rFonts w:eastAsia="仿宋_GB2312"/>
                <w:color w:val="000000"/>
                <w:kern w:val="0"/>
                <w:sz w:val="24"/>
                <w:highlight w:val="none"/>
              </w:rPr>
              <w:t>区管委会</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eastAsia="仿宋_GB2312" w:cs="华文仿宋"/>
                <w:snapToGrid w:val="0"/>
                <w:color w:val="000000"/>
                <w:kern w:val="0"/>
                <w:sz w:val="24"/>
                <w:highlight w:val="none"/>
              </w:rPr>
            </w:pPr>
            <w:r>
              <w:rPr>
                <w:rFonts w:eastAsia="仿宋_GB2312"/>
                <w:color w:val="000000"/>
                <w:kern w:val="0"/>
                <w:sz w:val="24"/>
                <w:highlight w:val="none"/>
              </w:rPr>
              <w:t>审批意见</w:t>
            </w:r>
          </w:p>
        </w:tc>
        <w:tc>
          <w:tcPr>
            <w:tcW w:w="7077" w:type="dxa"/>
            <w:gridSpan w:val="11"/>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napToGrid w:val="0"/>
              <w:jc w:val="center"/>
              <w:rPr>
                <w:rFonts w:eastAsia="仿宋_GB2312"/>
                <w:sz w:val="24"/>
                <w:szCs w:val="32"/>
                <w:highlight w:val="none"/>
              </w:rPr>
            </w:pPr>
          </w:p>
        </w:tc>
      </w:tr>
    </w:tbl>
    <w:p>
      <w:pPr>
        <w:widowControl/>
        <w:shd w:val="clear" w:color="auto" w:fill="FFFFFF"/>
        <w:jc w:val="both"/>
        <w:rPr>
          <w:rFonts w:hint="eastAsia" w:ascii="Times New Roman" w:hAnsi="Times New Roman" w:eastAsia="仿宋_GB2312"/>
          <w:b/>
          <w:bCs/>
          <w:color w:val="000000"/>
          <w:sz w:val="28"/>
          <w:szCs w:val="28"/>
          <w:highlight w:val="none"/>
        </w:rPr>
      </w:pPr>
      <w:r>
        <w:rPr>
          <w:rFonts w:hint="eastAsia" w:ascii="Times New Roman" w:hAnsi="Times New Roman" w:eastAsia="黑体"/>
          <w:color w:val="000000"/>
          <w:sz w:val="32"/>
          <w:szCs w:val="32"/>
          <w:highlight w:val="none"/>
          <w:lang w:val="en-US" w:eastAsia="zh-CN"/>
        </w:rPr>
        <w:t xml:space="preserve">附件7：    </w:t>
      </w:r>
      <w:r>
        <w:rPr>
          <w:rFonts w:hint="eastAsia" w:ascii="Times New Roman" w:hAnsi="Times New Roman" w:eastAsia="黑体"/>
          <w:b/>
          <w:bCs/>
          <w:color w:val="000000"/>
          <w:sz w:val="28"/>
          <w:szCs w:val="28"/>
          <w:highlight w:val="none"/>
          <w:lang w:val="en-US" w:eastAsia="zh-CN"/>
        </w:rPr>
        <w:t xml:space="preserve">  </w:t>
      </w:r>
      <w:r>
        <w:rPr>
          <w:rFonts w:hint="eastAsia" w:eastAsia="方正小标宋简体"/>
          <w:b/>
          <w:bCs/>
          <w:sz w:val="28"/>
          <w:szCs w:val="28"/>
          <w:highlight w:val="none"/>
          <w:lang w:val="en-US" w:eastAsia="zh-CN"/>
        </w:rPr>
        <w:t>中山火炬开发区</w:t>
      </w:r>
      <w:r>
        <w:rPr>
          <w:rFonts w:hint="eastAsia" w:eastAsia="方正小标宋简体"/>
          <w:b/>
          <w:bCs/>
          <w:sz w:val="28"/>
          <w:szCs w:val="28"/>
          <w:highlight w:val="none"/>
        </w:rPr>
        <w:t>科技贷款贴息资金申请表</w:t>
      </w:r>
    </w:p>
    <w:tbl>
      <w:tblPr>
        <w:tblStyle w:val="4"/>
        <w:tblW w:w="93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044"/>
        <w:gridCol w:w="1505"/>
        <w:gridCol w:w="385"/>
        <w:gridCol w:w="390"/>
        <w:gridCol w:w="182"/>
        <w:gridCol w:w="478"/>
        <w:gridCol w:w="975"/>
        <w:gridCol w:w="787"/>
        <w:gridCol w:w="1064"/>
        <w:gridCol w:w="330"/>
        <w:gridCol w:w="1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trPr>
        <w:tc>
          <w:tcPr>
            <w:tcW w:w="2052" w:type="dxa"/>
            <w:gridSpan w:val="2"/>
            <w:vAlign w:val="center"/>
          </w:tcPr>
          <w:p>
            <w:pPr>
              <w:snapToGrid w:val="0"/>
              <w:spacing w:line="320" w:lineRule="exact"/>
              <w:jc w:val="center"/>
              <w:rPr>
                <w:rFonts w:eastAsia="仿宋_GB2312"/>
                <w:sz w:val="24"/>
                <w:highlight w:val="none"/>
              </w:rPr>
            </w:pPr>
            <w:r>
              <w:rPr>
                <w:rFonts w:eastAsia="仿宋_GB2312"/>
                <w:sz w:val="24"/>
                <w:highlight w:val="none"/>
              </w:rPr>
              <w:t>企业名称</w:t>
            </w:r>
          </w:p>
        </w:tc>
        <w:tc>
          <w:tcPr>
            <w:tcW w:w="7266" w:type="dxa"/>
            <w:gridSpan w:val="10"/>
            <w:vAlign w:val="center"/>
          </w:tcPr>
          <w:p>
            <w:pPr>
              <w:snapToGrid w:val="0"/>
              <w:spacing w:line="320" w:lineRule="exact"/>
              <w:rPr>
                <w:rFonts w:eastAsia="仿宋_GB2312"/>
                <w:sz w:val="24"/>
                <w:highlight w:val="none"/>
              </w:rPr>
            </w:pPr>
            <w:r>
              <w:rPr>
                <w:rFonts w:ascii="Times New Roman" w:hAnsi="Times New Roman" w:eastAsia="仿宋_GB2312"/>
                <w:color w:val="000000"/>
                <w:sz w:val="24"/>
                <w:highlight w:val="none"/>
              </w:rPr>
              <w:t>（</w:t>
            </w:r>
            <w:r>
              <w:rPr>
                <w:rFonts w:hint="eastAsia" w:ascii="Times New Roman" w:hAnsi="Times New Roman" w:eastAsia="仿宋_GB2312"/>
                <w:color w:val="000000"/>
                <w:sz w:val="24"/>
                <w:highlight w:val="none"/>
                <w:lang w:val="en-US" w:eastAsia="zh-CN"/>
              </w:rPr>
              <w:t>名称加</w:t>
            </w:r>
            <w:r>
              <w:rPr>
                <w:rFonts w:ascii="Times New Roman" w:hAnsi="Times New Roman" w:eastAsia="仿宋_GB2312"/>
                <w:color w:val="000000"/>
                <w:sz w:val="24"/>
                <w:highlight w:val="none"/>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 w:hRule="atLeast"/>
        </w:trPr>
        <w:tc>
          <w:tcPr>
            <w:tcW w:w="2052" w:type="dxa"/>
            <w:gridSpan w:val="2"/>
            <w:vAlign w:val="center"/>
          </w:tcPr>
          <w:p>
            <w:pPr>
              <w:snapToGrid w:val="0"/>
              <w:spacing w:line="320" w:lineRule="exact"/>
              <w:jc w:val="center"/>
              <w:rPr>
                <w:rFonts w:eastAsia="仿宋_GB2312"/>
                <w:sz w:val="24"/>
                <w:highlight w:val="none"/>
              </w:rPr>
            </w:pPr>
            <w:r>
              <w:rPr>
                <w:rFonts w:eastAsia="仿宋_GB2312"/>
                <w:sz w:val="24"/>
                <w:highlight w:val="none"/>
              </w:rPr>
              <w:t>注册地址</w:t>
            </w:r>
          </w:p>
        </w:tc>
        <w:tc>
          <w:tcPr>
            <w:tcW w:w="7266" w:type="dxa"/>
            <w:gridSpan w:val="10"/>
            <w:vAlign w:val="center"/>
          </w:tcPr>
          <w:p>
            <w:pPr>
              <w:snapToGrid w:val="0"/>
              <w:spacing w:line="320" w:lineRule="exact"/>
              <w:jc w:val="center"/>
              <w:rPr>
                <w:rFonts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trPr>
        <w:tc>
          <w:tcPr>
            <w:tcW w:w="2052" w:type="dxa"/>
            <w:gridSpan w:val="2"/>
            <w:vAlign w:val="center"/>
          </w:tcPr>
          <w:p>
            <w:pPr>
              <w:snapToGrid w:val="0"/>
              <w:spacing w:line="320" w:lineRule="exact"/>
              <w:jc w:val="center"/>
              <w:rPr>
                <w:rFonts w:eastAsia="仿宋_GB2312"/>
                <w:sz w:val="24"/>
                <w:highlight w:val="none"/>
              </w:rPr>
            </w:pPr>
            <w:r>
              <w:rPr>
                <w:rFonts w:eastAsia="仿宋_GB2312"/>
                <w:sz w:val="24"/>
                <w:highlight w:val="none"/>
              </w:rPr>
              <w:t>高新技术企业</w:t>
            </w:r>
          </w:p>
        </w:tc>
        <w:tc>
          <w:tcPr>
            <w:tcW w:w="7266" w:type="dxa"/>
            <w:gridSpan w:val="10"/>
            <w:vAlign w:val="center"/>
          </w:tcPr>
          <w:p>
            <w:pPr>
              <w:snapToGrid w:val="0"/>
              <w:spacing w:line="320" w:lineRule="exact"/>
              <w:rPr>
                <w:rFonts w:eastAsia="仿宋_GB2312"/>
                <w:sz w:val="24"/>
                <w:highlight w:val="none"/>
              </w:rPr>
            </w:pPr>
            <w:r>
              <w:rPr>
                <w:rFonts w:eastAsia="仿宋_GB2312"/>
                <w:sz w:val="24"/>
                <w:highlight w:val="none"/>
              </w:rPr>
              <w:t>□是，证号：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 w:hRule="atLeast"/>
        </w:trPr>
        <w:tc>
          <w:tcPr>
            <w:tcW w:w="2052" w:type="dxa"/>
            <w:gridSpan w:val="2"/>
            <w:vAlign w:val="center"/>
          </w:tcPr>
          <w:p>
            <w:pPr>
              <w:snapToGrid w:val="0"/>
              <w:spacing w:line="320" w:lineRule="exact"/>
              <w:jc w:val="center"/>
              <w:rPr>
                <w:rFonts w:eastAsia="仿宋_GB2312"/>
                <w:sz w:val="24"/>
                <w:highlight w:val="none"/>
              </w:rPr>
            </w:pPr>
            <w:r>
              <w:rPr>
                <w:rFonts w:eastAsia="仿宋_GB2312"/>
                <w:sz w:val="24"/>
                <w:highlight w:val="none"/>
              </w:rPr>
              <w:t>成立时间</w:t>
            </w:r>
          </w:p>
        </w:tc>
        <w:tc>
          <w:tcPr>
            <w:tcW w:w="2462" w:type="dxa"/>
            <w:gridSpan w:val="4"/>
            <w:vAlign w:val="center"/>
          </w:tcPr>
          <w:p>
            <w:pPr>
              <w:snapToGrid w:val="0"/>
              <w:spacing w:line="320" w:lineRule="exact"/>
              <w:jc w:val="center"/>
              <w:rPr>
                <w:rFonts w:eastAsia="仿宋_GB2312"/>
                <w:sz w:val="24"/>
                <w:highlight w:val="none"/>
              </w:rPr>
            </w:pPr>
            <w:r>
              <w:rPr>
                <w:rFonts w:hint="eastAsia" w:eastAsia="仿宋_GB2312"/>
                <w:sz w:val="24"/>
                <w:highlight w:val="none"/>
                <w:lang w:val="en-US" w:eastAsia="zh-CN"/>
              </w:rPr>
              <w:t xml:space="preserve">        </w:t>
            </w:r>
            <w:r>
              <w:rPr>
                <w:rFonts w:eastAsia="仿宋_GB2312"/>
                <w:sz w:val="24"/>
                <w:highlight w:val="none"/>
              </w:rPr>
              <w:t xml:space="preserve">年 </w:t>
            </w:r>
            <w:r>
              <w:rPr>
                <w:rFonts w:hint="eastAsia" w:eastAsia="仿宋_GB2312"/>
                <w:sz w:val="24"/>
                <w:highlight w:val="none"/>
                <w:lang w:val="en-US" w:eastAsia="zh-CN"/>
              </w:rPr>
              <w:t xml:space="preserve">  </w:t>
            </w:r>
            <w:r>
              <w:rPr>
                <w:rFonts w:eastAsia="仿宋_GB2312"/>
                <w:sz w:val="24"/>
                <w:highlight w:val="none"/>
              </w:rPr>
              <w:t xml:space="preserve"> 月</w:t>
            </w:r>
          </w:p>
        </w:tc>
        <w:tc>
          <w:tcPr>
            <w:tcW w:w="2240" w:type="dxa"/>
            <w:gridSpan w:val="3"/>
            <w:vAlign w:val="center"/>
          </w:tcPr>
          <w:p>
            <w:pPr>
              <w:snapToGrid w:val="0"/>
              <w:spacing w:line="320" w:lineRule="exact"/>
              <w:jc w:val="center"/>
              <w:rPr>
                <w:rFonts w:eastAsia="仿宋_GB2312"/>
                <w:sz w:val="24"/>
                <w:highlight w:val="none"/>
              </w:rPr>
            </w:pPr>
            <w:r>
              <w:rPr>
                <w:rFonts w:eastAsia="仿宋_GB2312"/>
                <w:sz w:val="24"/>
                <w:highlight w:val="none"/>
              </w:rPr>
              <w:t>注册资金</w:t>
            </w:r>
          </w:p>
        </w:tc>
        <w:tc>
          <w:tcPr>
            <w:tcW w:w="2564" w:type="dxa"/>
            <w:gridSpan w:val="3"/>
            <w:vAlign w:val="center"/>
          </w:tcPr>
          <w:p>
            <w:pPr>
              <w:snapToGrid w:val="0"/>
              <w:spacing w:line="320" w:lineRule="exact"/>
              <w:jc w:val="right"/>
              <w:rPr>
                <w:rFonts w:eastAsia="仿宋_GB2312"/>
                <w:sz w:val="24"/>
                <w:highlight w:val="none"/>
              </w:rPr>
            </w:pPr>
            <w:r>
              <w:rPr>
                <w:rFonts w:eastAsia="仿宋_GB2312"/>
                <w:sz w:val="24"/>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 w:hRule="atLeast"/>
        </w:trPr>
        <w:tc>
          <w:tcPr>
            <w:tcW w:w="2052" w:type="dxa"/>
            <w:gridSpan w:val="2"/>
            <w:vAlign w:val="center"/>
          </w:tcPr>
          <w:p>
            <w:pPr>
              <w:snapToGrid w:val="0"/>
              <w:spacing w:line="320" w:lineRule="exact"/>
              <w:jc w:val="center"/>
              <w:rPr>
                <w:rFonts w:eastAsia="仿宋_GB2312"/>
                <w:sz w:val="24"/>
                <w:highlight w:val="none"/>
              </w:rPr>
            </w:pPr>
            <w:r>
              <w:rPr>
                <w:rFonts w:eastAsia="仿宋_GB2312"/>
                <w:sz w:val="24"/>
                <w:highlight w:val="none"/>
              </w:rPr>
              <w:t>法定代表人</w:t>
            </w:r>
          </w:p>
        </w:tc>
        <w:tc>
          <w:tcPr>
            <w:tcW w:w="2462" w:type="dxa"/>
            <w:gridSpan w:val="4"/>
            <w:vAlign w:val="center"/>
          </w:tcPr>
          <w:p>
            <w:pPr>
              <w:snapToGrid w:val="0"/>
              <w:spacing w:line="320" w:lineRule="exact"/>
              <w:jc w:val="center"/>
              <w:rPr>
                <w:rFonts w:eastAsia="仿宋_GB2312"/>
                <w:sz w:val="24"/>
                <w:highlight w:val="none"/>
              </w:rPr>
            </w:pPr>
          </w:p>
        </w:tc>
        <w:tc>
          <w:tcPr>
            <w:tcW w:w="2240" w:type="dxa"/>
            <w:gridSpan w:val="3"/>
            <w:vAlign w:val="center"/>
          </w:tcPr>
          <w:p>
            <w:pPr>
              <w:snapToGrid w:val="0"/>
              <w:spacing w:line="320" w:lineRule="exact"/>
              <w:jc w:val="center"/>
              <w:rPr>
                <w:rFonts w:eastAsia="仿宋_GB2312"/>
                <w:sz w:val="24"/>
                <w:highlight w:val="none"/>
              </w:rPr>
            </w:pPr>
            <w:r>
              <w:rPr>
                <w:rFonts w:eastAsia="仿宋_GB2312"/>
                <w:sz w:val="24"/>
                <w:highlight w:val="none"/>
              </w:rPr>
              <w:t>联系电话</w:t>
            </w:r>
          </w:p>
        </w:tc>
        <w:tc>
          <w:tcPr>
            <w:tcW w:w="2564" w:type="dxa"/>
            <w:gridSpan w:val="3"/>
            <w:vAlign w:val="center"/>
          </w:tcPr>
          <w:p>
            <w:pPr>
              <w:snapToGrid w:val="0"/>
              <w:spacing w:line="320" w:lineRule="exact"/>
              <w:jc w:val="center"/>
              <w:rPr>
                <w:rFonts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5" w:hRule="atLeast"/>
        </w:trPr>
        <w:tc>
          <w:tcPr>
            <w:tcW w:w="1008" w:type="dxa"/>
            <w:vMerge w:val="restart"/>
            <w:vAlign w:val="center"/>
          </w:tcPr>
          <w:p>
            <w:pPr>
              <w:snapToGrid w:val="0"/>
              <w:spacing w:line="320" w:lineRule="exact"/>
              <w:jc w:val="center"/>
              <w:rPr>
                <w:rFonts w:eastAsia="仿宋_GB2312"/>
                <w:sz w:val="24"/>
                <w:highlight w:val="none"/>
              </w:rPr>
            </w:pPr>
            <w:r>
              <w:rPr>
                <w:rFonts w:eastAsia="仿宋_GB2312"/>
                <w:sz w:val="24"/>
                <w:highlight w:val="none"/>
              </w:rPr>
              <w:t>联系人</w:t>
            </w:r>
          </w:p>
        </w:tc>
        <w:tc>
          <w:tcPr>
            <w:tcW w:w="1044" w:type="dxa"/>
            <w:vAlign w:val="center"/>
          </w:tcPr>
          <w:p>
            <w:pPr>
              <w:snapToGrid w:val="0"/>
              <w:spacing w:line="320" w:lineRule="exact"/>
              <w:jc w:val="center"/>
              <w:rPr>
                <w:rFonts w:eastAsia="仿宋_GB2312"/>
                <w:sz w:val="24"/>
                <w:highlight w:val="none"/>
              </w:rPr>
            </w:pPr>
            <w:r>
              <w:rPr>
                <w:rFonts w:eastAsia="仿宋_GB2312"/>
                <w:sz w:val="24"/>
                <w:highlight w:val="none"/>
              </w:rPr>
              <w:t>姓名</w:t>
            </w:r>
          </w:p>
        </w:tc>
        <w:tc>
          <w:tcPr>
            <w:tcW w:w="2462" w:type="dxa"/>
            <w:gridSpan w:val="4"/>
            <w:vAlign w:val="center"/>
          </w:tcPr>
          <w:p>
            <w:pPr>
              <w:snapToGrid w:val="0"/>
              <w:spacing w:line="320" w:lineRule="exact"/>
              <w:jc w:val="center"/>
              <w:rPr>
                <w:rFonts w:eastAsia="仿宋_GB2312"/>
                <w:sz w:val="24"/>
                <w:highlight w:val="none"/>
              </w:rPr>
            </w:pPr>
          </w:p>
        </w:tc>
        <w:tc>
          <w:tcPr>
            <w:tcW w:w="2240" w:type="dxa"/>
            <w:gridSpan w:val="3"/>
            <w:vAlign w:val="center"/>
          </w:tcPr>
          <w:p>
            <w:pPr>
              <w:snapToGrid w:val="0"/>
              <w:spacing w:line="320" w:lineRule="exact"/>
              <w:jc w:val="center"/>
              <w:rPr>
                <w:rFonts w:eastAsia="仿宋_GB2312"/>
                <w:sz w:val="24"/>
                <w:highlight w:val="none"/>
              </w:rPr>
            </w:pPr>
            <w:r>
              <w:rPr>
                <w:rFonts w:eastAsia="仿宋_GB2312"/>
                <w:sz w:val="24"/>
                <w:highlight w:val="none"/>
              </w:rPr>
              <w:t>固定电话/手机</w:t>
            </w:r>
          </w:p>
        </w:tc>
        <w:tc>
          <w:tcPr>
            <w:tcW w:w="2564" w:type="dxa"/>
            <w:gridSpan w:val="3"/>
            <w:vAlign w:val="center"/>
          </w:tcPr>
          <w:p>
            <w:pPr>
              <w:snapToGrid w:val="0"/>
              <w:spacing w:line="320" w:lineRule="exact"/>
              <w:jc w:val="center"/>
              <w:rPr>
                <w:rFonts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trPr>
        <w:tc>
          <w:tcPr>
            <w:tcW w:w="1008" w:type="dxa"/>
            <w:vMerge w:val="continue"/>
            <w:vAlign w:val="center"/>
          </w:tcPr>
          <w:p>
            <w:pPr>
              <w:snapToGrid w:val="0"/>
              <w:spacing w:line="320" w:lineRule="exact"/>
              <w:jc w:val="center"/>
              <w:rPr>
                <w:rFonts w:eastAsia="仿宋_GB2312"/>
                <w:sz w:val="24"/>
                <w:highlight w:val="none"/>
              </w:rPr>
            </w:pPr>
          </w:p>
        </w:tc>
        <w:tc>
          <w:tcPr>
            <w:tcW w:w="1044" w:type="dxa"/>
            <w:vAlign w:val="center"/>
          </w:tcPr>
          <w:p>
            <w:pPr>
              <w:snapToGrid w:val="0"/>
              <w:spacing w:line="320" w:lineRule="exact"/>
              <w:jc w:val="center"/>
              <w:rPr>
                <w:rFonts w:eastAsia="仿宋_GB2312"/>
                <w:sz w:val="24"/>
                <w:highlight w:val="none"/>
              </w:rPr>
            </w:pPr>
            <w:r>
              <w:rPr>
                <w:rFonts w:eastAsia="仿宋_GB2312"/>
                <w:sz w:val="24"/>
                <w:highlight w:val="none"/>
              </w:rPr>
              <w:t>职务</w:t>
            </w:r>
          </w:p>
        </w:tc>
        <w:tc>
          <w:tcPr>
            <w:tcW w:w="2462" w:type="dxa"/>
            <w:gridSpan w:val="4"/>
            <w:vAlign w:val="center"/>
          </w:tcPr>
          <w:p>
            <w:pPr>
              <w:snapToGrid w:val="0"/>
              <w:spacing w:line="320" w:lineRule="exact"/>
              <w:jc w:val="center"/>
              <w:rPr>
                <w:rFonts w:eastAsia="仿宋_GB2312"/>
                <w:sz w:val="24"/>
                <w:highlight w:val="none"/>
              </w:rPr>
            </w:pPr>
          </w:p>
        </w:tc>
        <w:tc>
          <w:tcPr>
            <w:tcW w:w="2240" w:type="dxa"/>
            <w:gridSpan w:val="3"/>
            <w:vAlign w:val="center"/>
          </w:tcPr>
          <w:p>
            <w:pPr>
              <w:snapToGrid w:val="0"/>
              <w:spacing w:line="320" w:lineRule="exact"/>
              <w:jc w:val="center"/>
              <w:rPr>
                <w:rFonts w:eastAsia="仿宋_GB2312"/>
                <w:sz w:val="24"/>
                <w:highlight w:val="none"/>
              </w:rPr>
            </w:pPr>
            <w:r>
              <w:rPr>
                <w:rFonts w:eastAsia="仿宋_GB2312"/>
                <w:sz w:val="24"/>
                <w:highlight w:val="none"/>
              </w:rPr>
              <w:t>电邮</w:t>
            </w:r>
          </w:p>
        </w:tc>
        <w:tc>
          <w:tcPr>
            <w:tcW w:w="2564" w:type="dxa"/>
            <w:gridSpan w:val="3"/>
            <w:vAlign w:val="center"/>
          </w:tcPr>
          <w:p>
            <w:pPr>
              <w:snapToGrid w:val="0"/>
              <w:spacing w:line="320" w:lineRule="exact"/>
              <w:jc w:val="center"/>
              <w:rPr>
                <w:rFonts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52" w:type="dxa"/>
            <w:gridSpan w:val="2"/>
            <w:vAlign w:val="center"/>
          </w:tcPr>
          <w:p>
            <w:pPr>
              <w:snapToGrid w:val="0"/>
              <w:spacing w:line="320" w:lineRule="exact"/>
              <w:jc w:val="center"/>
              <w:rPr>
                <w:rFonts w:eastAsia="仿宋_GB2312"/>
                <w:sz w:val="24"/>
                <w:highlight w:val="none"/>
              </w:rPr>
            </w:pPr>
            <w:r>
              <w:rPr>
                <w:rFonts w:eastAsia="仿宋_GB2312"/>
                <w:sz w:val="24"/>
                <w:highlight w:val="none"/>
              </w:rPr>
              <w:t>企业属性</w:t>
            </w:r>
          </w:p>
        </w:tc>
        <w:tc>
          <w:tcPr>
            <w:tcW w:w="7266" w:type="dxa"/>
            <w:gridSpan w:val="10"/>
            <w:vAlign w:val="center"/>
          </w:tcPr>
          <w:p>
            <w:pPr>
              <w:snapToGrid w:val="0"/>
              <w:spacing w:line="320" w:lineRule="exact"/>
              <w:rPr>
                <w:rFonts w:eastAsia="仿宋_GB2312"/>
                <w:sz w:val="24"/>
                <w:highlight w:val="none"/>
              </w:rPr>
            </w:pPr>
            <w:r>
              <w:rPr>
                <w:rFonts w:eastAsia="仿宋_GB2312"/>
                <w:sz w:val="24"/>
                <w:highlight w:val="none"/>
              </w:rPr>
              <w:t>□民营 □集体 □中外合资 □国有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52" w:type="dxa"/>
            <w:gridSpan w:val="2"/>
            <w:vAlign w:val="center"/>
          </w:tcPr>
          <w:p>
            <w:pPr>
              <w:snapToGrid w:val="0"/>
              <w:spacing w:line="320" w:lineRule="exact"/>
              <w:jc w:val="center"/>
              <w:rPr>
                <w:rFonts w:eastAsia="仿宋_GB2312"/>
                <w:sz w:val="24"/>
                <w:highlight w:val="none"/>
              </w:rPr>
            </w:pPr>
            <w:r>
              <w:rPr>
                <w:rFonts w:eastAsia="仿宋_GB2312"/>
                <w:sz w:val="24"/>
                <w:highlight w:val="none"/>
              </w:rPr>
              <w:t>所属行业</w:t>
            </w:r>
          </w:p>
        </w:tc>
        <w:tc>
          <w:tcPr>
            <w:tcW w:w="7266" w:type="dxa"/>
            <w:gridSpan w:val="10"/>
            <w:vAlign w:val="center"/>
          </w:tcPr>
          <w:p>
            <w:pPr>
              <w:snapToGrid w:val="0"/>
              <w:spacing w:line="320" w:lineRule="exact"/>
              <w:jc w:val="center"/>
              <w:rPr>
                <w:rFonts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2052" w:type="dxa"/>
            <w:gridSpan w:val="2"/>
            <w:vAlign w:val="center"/>
          </w:tcPr>
          <w:p>
            <w:pPr>
              <w:snapToGrid w:val="0"/>
              <w:spacing w:line="320" w:lineRule="exact"/>
              <w:jc w:val="center"/>
              <w:rPr>
                <w:rFonts w:eastAsia="仿宋_GB2312"/>
                <w:sz w:val="24"/>
                <w:highlight w:val="none"/>
              </w:rPr>
            </w:pPr>
            <w:r>
              <w:rPr>
                <w:rFonts w:eastAsia="仿宋_GB2312"/>
                <w:sz w:val="24"/>
                <w:highlight w:val="none"/>
              </w:rPr>
              <w:t>主要业务及产品</w:t>
            </w:r>
          </w:p>
        </w:tc>
        <w:tc>
          <w:tcPr>
            <w:tcW w:w="7266" w:type="dxa"/>
            <w:gridSpan w:val="10"/>
            <w:vAlign w:val="center"/>
          </w:tcPr>
          <w:p>
            <w:pPr>
              <w:snapToGrid w:val="0"/>
              <w:spacing w:line="320" w:lineRule="exact"/>
              <w:jc w:val="center"/>
              <w:rPr>
                <w:rFonts w:eastAsia="仿宋_GB2312"/>
                <w:sz w:val="24"/>
                <w:highlight w:val="none"/>
              </w:rPr>
            </w:pPr>
          </w:p>
          <w:p>
            <w:pPr>
              <w:snapToGrid w:val="0"/>
              <w:spacing w:line="320" w:lineRule="exact"/>
              <w:jc w:val="center"/>
              <w:rPr>
                <w:rFonts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052" w:type="dxa"/>
            <w:gridSpan w:val="2"/>
            <w:vMerge w:val="restart"/>
            <w:vAlign w:val="center"/>
          </w:tcPr>
          <w:p>
            <w:pPr>
              <w:snapToGrid w:val="0"/>
              <w:spacing w:line="320" w:lineRule="exact"/>
              <w:jc w:val="center"/>
              <w:rPr>
                <w:rFonts w:eastAsia="仿宋_GB2312"/>
                <w:sz w:val="24"/>
                <w:highlight w:val="none"/>
              </w:rPr>
            </w:pPr>
            <w:r>
              <w:rPr>
                <w:rFonts w:eastAsia="仿宋_GB2312"/>
                <w:sz w:val="24"/>
                <w:highlight w:val="none"/>
              </w:rPr>
              <w:t>近</w:t>
            </w:r>
            <w:r>
              <w:rPr>
                <w:rFonts w:hint="eastAsia" w:eastAsia="仿宋_GB2312"/>
                <w:sz w:val="24"/>
                <w:highlight w:val="none"/>
                <w:lang w:val="en-US" w:eastAsia="zh-CN"/>
              </w:rPr>
              <w:t>两</w:t>
            </w:r>
            <w:r>
              <w:rPr>
                <w:rFonts w:eastAsia="仿宋_GB2312"/>
                <w:sz w:val="24"/>
                <w:highlight w:val="none"/>
              </w:rPr>
              <w:t>年</w:t>
            </w:r>
          </w:p>
          <w:p>
            <w:pPr>
              <w:snapToGrid w:val="0"/>
              <w:spacing w:line="320" w:lineRule="exact"/>
              <w:jc w:val="center"/>
              <w:rPr>
                <w:rFonts w:eastAsia="仿宋_GB2312"/>
                <w:sz w:val="24"/>
                <w:highlight w:val="none"/>
              </w:rPr>
            </w:pPr>
            <w:r>
              <w:rPr>
                <w:rFonts w:eastAsia="仿宋_GB2312"/>
                <w:sz w:val="24"/>
                <w:highlight w:val="none"/>
              </w:rPr>
              <w:t>经济指标</w:t>
            </w:r>
          </w:p>
          <w:p>
            <w:pPr>
              <w:snapToGrid w:val="0"/>
              <w:spacing w:line="320" w:lineRule="exact"/>
              <w:jc w:val="center"/>
              <w:rPr>
                <w:rFonts w:eastAsia="仿宋_GB2312"/>
                <w:sz w:val="24"/>
                <w:highlight w:val="none"/>
              </w:rPr>
            </w:pPr>
            <w:r>
              <w:rPr>
                <w:rFonts w:eastAsia="仿宋_GB2312"/>
                <w:sz w:val="24"/>
                <w:highlight w:val="none"/>
              </w:rPr>
              <w:t>（万元）</w:t>
            </w:r>
          </w:p>
        </w:tc>
        <w:tc>
          <w:tcPr>
            <w:tcW w:w="1890" w:type="dxa"/>
            <w:gridSpan w:val="2"/>
            <w:vAlign w:val="center"/>
          </w:tcPr>
          <w:p>
            <w:pPr>
              <w:snapToGrid w:val="0"/>
              <w:spacing w:line="320" w:lineRule="exact"/>
              <w:jc w:val="center"/>
              <w:rPr>
                <w:rFonts w:eastAsia="仿宋_GB2312"/>
                <w:sz w:val="24"/>
                <w:highlight w:val="none"/>
              </w:rPr>
            </w:pPr>
            <w:r>
              <w:rPr>
                <w:rFonts w:eastAsia="仿宋_GB2312"/>
                <w:sz w:val="24"/>
                <w:highlight w:val="none"/>
              </w:rPr>
              <w:t>年度</w:t>
            </w:r>
          </w:p>
        </w:tc>
        <w:tc>
          <w:tcPr>
            <w:tcW w:w="2025" w:type="dxa"/>
            <w:gridSpan w:val="4"/>
            <w:vAlign w:val="center"/>
          </w:tcPr>
          <w:p>
            <w:pPr>
              <w:snapToGrid w:val="0"/>
              <w:spacing w:line="320" w:lineRule="exact"/>
              <w:jc w:val="center"/>
              <w:rPr>
                <w:rFonts w:hint="eastAsia" w:eastAsia="仿宋_GB2312"/>
                <w:sz w:val="24"/>
                <w:highlight w:val="none"/>
                <w:lang w:val="en-US" w:eastAsia="zh-CN"/>
              </w:rPr>
            </w:pPr>
            <w:r>
              <w:rPr>
                <w:rFonts w:hint="eastAsia" w:eastAsia="仿宋_GB2312"/>
                <w:sz w:val="24"/>
                <w:highlight w:val="none"/>
                <w:lang w:val="en-US" w:eastAsia="zh-CN"/>
              </w:rPr>
              <w:t>前</w:t>
            </w:r>
            <w:r>
              <w:rPr>
                <w:rFonts w:eastAsia="仿宋_GB2312"/>
                <w:sz w:val="24"/>
                <w:highlight w:val="none"/>
              </w:rPr>
              <w:t>年</w:t>
            </w:r>
            <w:r>
              <w:rPr>
                <w:rFonts w:hint="eastAsia" w:eastAsia="仿宋_GB2312"/>
                <w:sz w:val="24"/>
                <w:highlight w:val="none"/>
                <w:lang w:eastAsia="zh-CN"/>
              </w:rPr>
              <w:t>（</w:t>
            </w:r>
            <w:r>
              <w:rPr>
                <w:rFonts w:hint="eastAsia" w:eastAsia="仿宋_GB2312"/>
                <w:sz w:val="24"/>
                <w:highlight w:val="none"/>
                <w:lang w:val="en-US" w:eastAsia="zh-CN"/>
              </w:rPr>
              <w:t xml:space="preserve">  年</w:t>
            </w:r>
            <w:r>
              <w:rPr>
                <w:rFonts w:hint="eastAsia" w:eastAsia="仿宋_GB2312"/>
                <w:sz w:val="24"/>
                <w:highlight w:val="none"/>
                <w:lang w:eastAsia="zh-CN"/>
              </w:rPr>
              <w:t>）</w:t>
            </w:r>
          </w:p>
        </w:tc>
        <w:tc>
          <w:tcPr>
            <w:tcW w:w="1851" w:type="dxa"/>
            <w:gridSpan w:val="2"/>
            <w:vAlign w:val="center"/>
          </w:tcPr>
          <w:p>
            <w:pPr>
              <w:snapToGrid w:val="0"/>
              <w:spacing w:line="320" w:lineRule="exact"/>
              <w:jc w:val="center"/>
              <w:rPr>
                <w:rFonts w:hint="eastAsia" w:eastAsia="仿宋_GB2312"/>
                <w:sz w:val="24"/>
                <w:highlight w:val="none"/>
                <w:lang w:val="en-US" w:eastAsia="zh-CN"/>
              </w:rPr>
            </w:pPr>
            <w:r>
              <w:rPr>
                <w:rFonts w:hint="eastAsia" w:eastAsia="仿宋_GB2312"/>
                <w:sz w:val="24"/>
                <w:highlight w:val="none"/>
                <w:lang w:val="en-US" w:eastAsia="zh-CN"/>
              </w:rPr>
              <w:t>去年（  年）</w:t>
            </w:r>
          </w:p>
        </w:tc>
        <w:tc>
          <w:tcPr>
            <w:tcW w:w="1500" w:type="dxa"/>
            <w:gridSpan w:val="2"/>
            <w:vMerge w:val="restart"/>
            <w:vAlign w:val="center"/>
          </w:tcPr>
          <w:p>
            <w:pPr>
              <w:snapToGrid w:val="0"/>
              <w:spacing w:line="320" w:lineRule="exact"/>
              <w:jc w:val="center"/>
              <w:rPr>
                <w:rFonts w:eastAsia="仿宋_GB2312"/>
                <w:sz w:val="24"/>
                <w:highlight w:val="none"/>
              </w:rPr>
            </w:pPr>
            <w:r>
              <w:rPr>
                <w:rFonts w:eastAsia="仿宋_GB2312"/>
                <w:sz w:val="24"/>
                <w:highlight w:val="none"/>
              </w:rPr>
              <w:t>比增</w:t>
            </w:r>
          </w:p>
          <w:p>
            <w:pPr>
              <w:snapToGrid w:val="0"/>
              <w:spacing w:line="320" w:lineRule="exact"/>
              <w:jc w:val="center"/>
              <w:rPr>
                <w:rFonts w:eastAsia="仿宋_GB2312"/>
                <w:sz w:val="24"/>
                <w:highlight w:val="none"/>
              </w:rPr>
            </w:pPr>
            <w:r>
              <w:rPr>
                <w:rFonts w:eastAsia="仿宋_GB2312"/>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052" w:type="dxa"/>
            <w:gridSpan w:val="2"/>
            <w:vMerge w:val="continue"/>
            <w:vAlign w:val="center"/>
          </w:tcPr>
          <w:p>
            <w:pPr>
              <w:snapToGrid w:val="0"/>
              <w:spacing w:line="320" w:lineRule="exact"/>
              <w:jc w:val="center"/>
              <w:rPr>
                <w:rFonts w:eastAsia="仿宋_GB2312"/>
                <w:sz w:val="24"/>
                <w:highlight w:val="none"/>
              </w:rPr>
            </w:pPr>
          </w:p>
        </w:tc>
        <w:tc>
          <w:tcPr>
            <w:tcW w:w="1890" w:type="dxa"/>
            <w:gridSpan w:val="2"/>
            <w:vAlign w:val="center"/>
          </w:tcPr>
          <w:p>
            <w:pPr>
              <w:snapToGrid w:val="0"/>
              <w:spacing w:line="320" w:lineRule="exact"/>
              <w:jc w:val="center"/>
              <w:rPr>
                <w:rFonts w:eastAsia="仿宋_GB2312"/>
                <w:sz w:val="24"/>
                <w:highlight w:val="none"/>
              </w:rPr>
            </w:pPr>
            <w:r>
              <w:rPr>
                <w:rFonts w:eastAsia="仿宋_GB2312"/>
                <w:sz w:val="24"/>
                <w:highlight w:val="none"/>
              </w:rPr>
              <w:t>审计情况</w:t>
            </w:r>
          </w:p>
        </w:tc>
        <w:tc>
          <w:tcPr>
            <w:tcW w:w="2025" w:type="dxa"/>
            <w:gridSpan w:val="4"/>
            <w:vAlign w:val="center"/>
          </w:tcPr>
          <w:p>
            <w:pPr>
              <w:snapToGrid w:val="0"/>
              <w:spacing w:line="320" w:lineRule="exact"/>
              <w:jc w:val="center"/>
              <w:rPr>
                <w:rFonts w:eastAsia="仿宋_GB2312"/>
                <w:sz w:val="24"/>
                <w:highlight w:val="none"/>
              </w:rPr>
            </w:pPr>
            <w:r>
              <w:rPr>
                <w:rFonts w:eastAsia="仿宋_GB2312"/>
                <w:sz w:val="24"/>
                <w:highlight w:val="none"/>
              </w:rPr>
              <w:t>□是  □否</w:t>
            </w:r>
          </w:p>
        </w:tc>
        <w:tc>
          <w:tcPr>
            <w:tcW w:w="1851" w:type="dxa"/>
            <w:gridSpan w:val="2"/>
            <w:vAlign w:val="center"/>
          </w:tcPr>
          <w:p>
            <w:pPr>
              <w:snapToGrid w:val="0"/>
              <w:spacing w:line="320" w:lineRule="exact"/>
              <w:jc w:val="center"/>
              <w:rPr>
                <w:rFonts w:eastAsia="仿宋_GB2312"/>
                <w:sz w:val="24"/>
                <w:highlight w:val="none"/>
              </w:rPr>
            </w:pPr>
            <w:r>
              <w:rPr>
                <w:rFonts w:eastAsia="仿宋_GB2312"/>
                <w:sz w:val="24"/>
                <w:highlight w:val="none"/>
              </w:rPr>
              <w:t>□是  □否</w:t>
            </w:r>
          </w:p>
        </w:tc>
        <w:tc>
          <w:tcPr>
            <w:tcW w:w="1500" w:type="dxa"/>
            <w:gridSpan w:val="2"/>
            <w:vMerge w:val="continue"/>
            <w:vAlign w:val="center"/>
          </w:tcPr>
          <w:p>
            <w:pPr>
              <w:snapToGrid w:val="0"/>
              <w:spacing w:line="320" w:lineRule="exact"/>
              <w:jc w:val="center"/>
              <w:rPr>
                <w:rFonts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052" w:type="dxa"/>
            <w:gridSpan w:val="2"/>
            <w:vMerge w:val="continue"/>
            <w:vAlign w:val="center"/>
          </w:tcPr>
          <w:p>
            <w:pPr>
              <w:snapToGrid w:val="0"/>
              <w:spacing w:line="320" w:lineRule="exact"/>
              <w:jc w:val="center"/>
              <w:rPr>
                <w:rFonts w:eastAsia="仿宋_GB2312"/>
                <w:sz w:val="24"/>
                <w:highlight w:val="none"/>
              </w:rPr>
            </w:pPr>
          </w:p>
        </w:tc>
        <w:tc>
          <w:tcPr>
            <w:tcW w:w="1890" w:type="dxa"/>
            <w:gridSpan w:val="2"/>
            <w:vAlign w:val="center"/>
          </w:tcPr>
          <w:p>
            <w:pPr>
              <w:snapToGrid w:val="0"/>
              <w:spacing w:line="320" w:lineRule="exact"/>
              <w:jc w:val="center"/>
              <w:rPr>
                <w:rFonts w:eastAsia="仿宋_GB2312"/>
                <w:sz w:val="24"/>
                <w:highlight w:val="none"/>
              </w:rPr>
            </w:pPr>
            <w:r>
              <w:rPr>
                <w:rFonts w:eastAsia="仿宋_GB2312"/>
                <w:sz w:val="24"/>
                <w:highlight w:val="none"/>
              </w:rPr>
              <w:t>销售收入</w:t>
            </w:r>
          </w:p>
        </w:tc>
        <w:tc>
          <w:tcPr>
            <w:tcW w:w="2025" w:type="dxa"/>
            <w:gridSpan w:val="4"/>
            <w:vAlign w:val="center"/>
          </w:tcPr>
          <w:p>
            <w:pPr>
              <w:snapToGrid w:val="0"/>
              <w:spacing w:line="320" w:lineRule="exact"/>
              <w:jc w:val="center"/>
              <w:rPr>
                <w:rFonts w:eastAsia="仿宋_GB2312"/>
                <w:sz w:val="24"/>
                <w:highlight w:val="none"/>
              </w:rPr>
            </w:pPr>
          </w:p>
        </w:tc>
        <w:tc>
          <w:tcPr>
            <w:tcW w:w="1851" w:type="dxa"/>
            <w:gridSpan w:val="2"/>
            <w:vAlign w:val="center"/>
          </w:tcPr>
          <w:p>
            <w:pPr>
              <w:snapToGrid w:val="0"/>
              <w:spacing w:line="320" w:lineRule="exact"/>
              <w:jc w:val="center"/>
              <w:rPr>
                <w:rFonts w:eastAsia="仿宋_GB2312"/>
                <w:sz w:val="24"/>
                <w:highlight w:val="none"/>
              </w:rPr>
            </w:pPr>
          </w:p>
        </w:tc>
        <w:tc>
          <w:tcPr>
            <w:tcW w:w="1500" w:type="dxa"/>
            <w:gridSpan w:val="2"/>
            <w:vAlign w:val="center"/>
          </w:tcPr>
          <w:p>
            <w:pPr>
              <w:snapToGrid w:val="0"/>
              <w:spacing w:line="320" w:lineRule="exact"/>
              <w:jc w:val="center"/>
              <w:rPr>
                <w:rFonts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052" w:type="dxa"/>
            <w:gridSpan w:val="2"/>
            <w:vMerge w:val="continue"/>
            <w:vAlign w:val="center"/>
          </w:tcPr>
          <w:p>
            <w:pPr>
              <w:snapToGrid w:val="0"/>
              <w:spacing w:line="320" w:lineRule="exact"/>
              <w:jc w:val="center"/>
              <w:rPr>
                <w:rFonts w:eastAsia="仿宋_GB2312"/>
                <w:sz w:val="24"/>
                <w:highlight w:val="none"/>
              </w:rPr>
            </w:pPr>
          </w:p>
        </w:tc>
        <w:tc>
          <w:tcPr>
            <w:tcW w:w="1890" w:type="dxa"/>
            <w:gridSpan w:val="2"/>
            <w:vAlign w:val="center"/>
          </w:tcPr>
          <w:p>
            <w:pPr>
              <w:snapToGrid w:val="0"/>
              <w:spacing w:line="320" w:lineRule="exact"/>
              <w:jc w:val="center"/>
              <w:rPr>
                <w:rFonts w:eastAsia="仿宋_GB2312"/>
                <w:sz w:val="24"/>
                <w:highlight w:val="none"/>
              </w:rPr>
            </w:pPr>
            <w:r>
              <w:rPr>
                <w:rFonts w:eastAsia="仿宋_GB2312"/>
                <w:sz w:val="24"/>
                <w:highlight w:val="none"/>
              </w:rPr>
              <w:t>净利润</w:t>
            </w:r>
          </w:p>
        </w:tc>
        <w:tc>
          <w:tcPr>
            <w:tcW w:w="2025" w:type="dxa"/>
            <w:gridSpan w:val="4"/>
            <w:vAlign w:val="center"/>
          </w:tcPr>
          <w:p>
            <w:pPr>
              <w:snapToGrid w:val="0"/>
              <w:spacing w:line="320" w:lineRule="exact"/>
              <w:jc w:val="center"/>
              <w:rPr>
                <w:rFonts w:eastAsia="仿宋_GB2312"/>
                <w:sz w:val="24"/>
                <w:highlight w:val="none"/>
              </w:rPr>
            </w:pPr>
          </w:p>
        </w:tc>
        <w:tc>
          <w:tcPr>
            <w:tcW w:w="1851" w:type="dxa"/>
            <w:gridSpan w:val="2"/>
            <w:vAlign w:val="center"/>
          </w:tcPr>
          <w:p>
            <w:pPr>
              <w:snapToGrid w:val="0"/>
              <w:spacing w:line="320" w:lineRule="exact"/>
              <w:jc w:val="center"/>
              <w:rPr>
                <w:rFonts w:eastAsia="仿宋_GB2312"/>
                <w:sz w:val="24"/>
                <w:highlight w:val="none"/>
              </w:rPr>
            </w:pPr>
          </w:p>
        </w:tc>
        <w:tc>
          <w:tcPr>
            <w:tcW w:w="1500" w:type="dxa"/>
            <w:gridSpan w:val="2"/>
            <w:vAlign w:val="center"/>
          </w:tcPr>
          <w:p>
            <w:pPr>
              <w:snapToGrid w:val="0"/>
              <w:spacing w:line="320" w:lineRule="exact"/>
              <w:jc w:val="center"/>
              <w:rPr>
                <w:rFonts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trPr>
        <w:tc>
          <w:tcPr>
            <w:tcW w:w="2052" w:type="dxa"/>
            <w:gridSpan w:val="2"/>
            <w:vMerge w:val="continue"/>
            <w:vAlign w:val="center"/>
          </w:tcPr>
          <w:p>
            <w:pPr>
              <w:snapToGrid w:val="0"/>
              <w:spacing w:line="320" w:lineRule="exact"/>
              <w:jc w:val="center"/>
              <w:rPr>
                <w:rFonts w:eastAsia="仿宋_GB2312"/>
                <w:sz w:val="24"/>
                <w:highlight w:val="none"/>
              </w:rPr>
            </w:pPr>
          </w:p>
        </w:tc>
        <w:tc>
          <w:tcPr>
            <w:tcW w:w="1890" w:type="dxa"/>
            <w:gridSpan w:val="2"/>
            <w:vAlign w:val="center"/>
          </w:tcPr>
          <w:p>
            <w:pPr>
              <w:snapToGrid w:val="0"/>
              <w:spacing w:line="320" w:lineRule="exact"/>
              <w:jc w:val="center"/>
              <w:rPr>
                <w:rFonts w:eastAsia="仿宋_GB2312"/>
                <w:sz w:val="24"/>
                <w:highlight w:val="none"/>
              </w:rPr>
            </w:pPr>
            <w:r>
              <w:rPr>
                <w:rFonts w:eastAsia="仿宋_GB2312"/>
                <w:sz w:val="24"/>
                <w:highlight w:val="none"/>
              </w:rPr>
              <w:t>总资产</w:t>
            </w:r>
          </w:p>
        </w:tc>
        <w:tc>
          <w:tcPr>
            <w:tcW w:w="2025" w:type="dxa"/>
            <w:gridSpan w:val="4"/>
            <w:vAlign w:val="center"/>
          </w:tcPr>
          <w:p>
            <w:pPr>
              <w:snapToGrid w:val="0"/>
              <w:spacing w:line="320" w:lineRule="exact"/>
              <w:jc w:val="center"/>
              <w:rPr>
                <w:rFonts w:eastAsia="仿宋_GB2312"/>
                <w:sz w:val="24"/>
                <w:highlight w:val="none"/>
              </w:rPr>
            </w:pPr>
          </w:p>
        </w:tc>
        <w:tc>
          <w:tcPr>
            <w:tcW w:w="1851" w:type="dxa"/>
            <w:gridSpan w:val="2"/>
            <w:vAlign w:val="center"/>
          </w:tcPr>
          <w:p>
            <w:pPr>
              <w:snapToGrid w:val="0"/>
              <w:spacing w:line="320" w:lineRule="exact"/>
              <w:jc w:val="center"/>
              <w:rPr>
                <w:rFonts w:eastAsia="仿宋_GB2312"/>
                <w:sz w:val="24"/>
                <w:highlight w:val="none"/>
              </w:rPr>
            </w:pPr>
          </w:p>
        </w:tc>
        <w:tc>
          <w:tcPr>
            <w:tcW w:w="1500" w:type="dxa"/>
            <w:gridSpan w:val="2"/>
            <w:vAlign w:val="center"/>
          </w:tcPr>
          <w:p>
            <w:pPr>
              <w:snapToGrid w:val="0"/>
              <w:spacing w:line="320" w:lineRule="exact"/>
              <w:jc w:val="center"/>
              <w:rPr>
                <w:rFonts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1" w:hRule="atLeast"/>
        </w:trPr>
        <w:tc>
          <w:tcPr>
            <w:tcW w:w="2052" w:type="dxa"/>
            <w:gridSpan w:val="2"/>
            <w:vMerge w:val="continue"/>
            <w:vAlign w:val="center"/>
          </w:tcPr>
          <w:p>
            <w:pPr>
              <w:snapToGrid w:val="0"/>
              <w:spacing w:line="320" w:lineRule="exact"/>
              <w:jc w:val="center"/>
              <w:rPr>
                <w:rFonts w:eastAsia="仿宋_GB2312"/>
                <w:sz w:val="24"/>
                <w:highlight w:val="none"/>
              </w:rPr>
            </w:pPr>
          </w:p>
        </w:tc>
        <w:tc>
          <w:tcPr>
            <w:tcW w:w="1890" w:type="dxa"/>
            <w:gridSpan w:val="2"/>
            <w:vAlign w:val="center"/>
          </w:tcPr>
          <w:p>
            <w:pPr>
              <w:snapToGrid w:val="0"/>
              <w:spacing w:line="320" w:lineRule="exact"/>
              <w:jc w:val="center"/>
              <w:rPr>
                <w:rFonts w:eastAsia="仿宋_GB2312"/>
                <w:sz w:val="24"/>
                <w:highlight w:val="none"/>
              </w:rPr>
            </w:pPr>
            <w:r>
              <w:rPr>
                <w:rFonts w:eastAsia="仿宋_GB2312"/>
                <w:sz w:val="24"/>
                <w:highlight w:val="none"/>
              </w:rPr>
              <w:t>净资产</w:t>
            </w:r>
          </w:p>
        </w:tc>
        <w:tc>
          <w:tcPr>
            <w:tcW w:w="2025" w:type="dxa"/>
            <w:gridSpan w:val="4"/>
            <w:vAlign w:val="center"/>
          </w:tcPr>
          <w:p>
            <w:pPr>
              <w:snapToGrid w:val="0"/>
              <w:spacing w:line="320" w:lineRule="exact"/>
              <w:jc w:val="center"/>
              <w:rPr>
                <w:rFonts w:eastAsia="仿宋_GB2312"/>
                <w:sz w:val="24"/>
                <w:highlight w:val="none"/>
              </w:rPr>
            </w:pPr>
          </w:p>
        </w:tc>
        <w:tc>
          <w:tcPr>
            <w:tcW w:w="1851" w:type="dxa"/>
            <w:gridSpan w:val="2"/>
            <w:vAlign w:val="center"/>
          </w:tcPr>
          <w:p>
            <w:pPr>
              <w:snapToGrid w:val="0"/>
              <w:spacing w:line="320" w:lineRule="exact"/>
              <w:jc w:val="center"/>
              <w:rPr>
                <w:rFonts w:eastAsia="仿宋_GB2312"/>
                <w:sz w:val="24"/>
                <w:highlight w:val="none"/>
              </w:rPr>
            </w:pPr>
          </w:p>
        </w:tc>
        <w:tc>
          <w:tcPr>
            <w:tcW w:w="1500" w:type="dxa"/>
            <w:gridSpan w:val="2"/>
            <w:vAlign w:val="center"/>
          </w:tcPr>
          <w:p>
            <w:pPr>
              <w:snapToGrid w:val="0"/>
              <w:spacing w:line="320" w:lineRule="exact"/>
              <w:jc w:val="center"/>
              <w:rPr>
                <w:rFonts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1" w:hRule="atLeast"/>
        </w:trPr>
        <w:tc>
          <w:tcPr>
            <w:tcW w:w="2052" w:type="dxa"/>
            <w:gridSpan w:val="2"/>
            <w:vMerge w:val="restart"/>
            <w:vAlign w:val="center"/>
          </w:tcPr>
          <w:p>
            <w:pPr>
              <w:snapToGrid w:val="0"/>
              <w:spacing w:line="320" w:lineRule="exact"/>
              <w:jc w:val="center"/>
              <w:rPr>
                <w:rFonts w:eastAsia="仿宋_GB2312"/>
                <w:sz w:val="24"/>
                <w:highlight w:val="none"/>
              </w:rPr>
            </w:pPr>
            <w:r>
              <w:rPr>
                <w:rFonts w:eastAsia="仿宋_GB2312"/>
                <w:sz w:val="24"/>
                <w:highlight w:val="none"/>
              </w:rPr>
              <w:t>知识产权及品牌</w:t>
            </w:r>
          </w:p>
        </w:tc>
        <w:tc>
          <w:tcPr>
            <w:tcW w:w="1890" w:type="dxa"/>
            <w:gridSpan w:val="2"/>
            <w:vAlign w:val="center"/>
          </w:tcPr>
          <w:p>
            <w:pPr>
              <w:snapToGrid w:val="0"/>
              <w:spacing w:line="320" w:lineRule="exact"/>
              <w:jc w:val="center"/>
              <w:rPr>
                <w:rFonts w:eastAsia="仿宋_GB2312"/>
                <w:sz w:val="24"/>
                <w:highlight w:val="none"/>
              </w:rPr>
            </w:pPr>
            <w:r>
              <w:rPr>
                <w:rFonts w:eastAsia="仿宋_GB2312"/>
                <w:sz w:val="24"/>
                <w:highlight w:val="none"/>
              </w:rPr>
              <w:t>发明专利授权</w:t>
            </w:r>
          </w:p>
        </w:tc>
        <w:tc>
          <w:tcPr>
            <w:tcW w:w="2025" w:type="dxa"/>
            <w:gridSpan w:val="4"/>
            <w:vAlign w:val="center"/>
          </w:tcPr>
          <w:p>
            <w:pPr>
              <w:snapToGrid w:val="0"/>
              <w:spacing w:line="320" w:lineRule="exact"/>
              <w:jc w:val="center"/>
              <w:rPr>
                <w:rFonts w:hint="eastAsia" w:eastAsia="仿宋_GB2312"/>
                <w:sz w:val="24"/>
                <w:highlight w:val="none"/>
                <w:lang w:val="en-US" w:eastAsia="zh-CN"/>
              </w:rPr>
            </w:pPr>
            <w:r>
              <w:rPr>
                <w:rFonts w:hint="eastAsia" w:eastAsia="仿宋_GB2312"/>
                <w:sz w:val="24"/>
                <w:highlight w:val="none"/>
                <w:lang w:val="en-US" w:eastAsia="zh-CN"/>
              </w:rPr>
              <w:t xml:space="preserve">     项</w:t>
            </w:r>
          </w:p>
        </w:tc>
        <w:tc>
          <w:tcPr>
            <w:tcW w:w="1851" w:type="dxa"/>
            <w:gridSpan w:val="2"/>
            <w:vAlign w:val="center"/>
          </w:tcPr>
          <w:p>
            <w:pPr>
              <w:snapToGrid w:val="0"/>
              <w:spacing w:line="320" w:lineRule="exact"/>
              <w:jc w:val="center"/>
              <w:rPr>
                <w:rFonts w:eastAsia="仿宋_GB2312"/>
                <w:sz w:val="24"/>
                <w:highlight w:val="none"/>
              </w:rPr>
            </w:pPr>
            <w:r>
              <w:rPr>
                <w:rFonts w:eastAsia="仿宋_GB2312"/>
                <w:sz w:val="24"/>
                <w:highlight w:val="none"/>
              </w:rPr>
              <w:t>外观专利授权</w:t>
            </w:r>
          </w:p>
        </w:tc>
        <w:tc>
          <w:tcPr>
            <w:tcW w:w="1500" w:type="dxa"/>
            <w:gridSpan w:val="2"/>
            <w:vAlign w:val="center"/>
          </w:tcPr>
          <w:p>
            <w:pPr>
              <w:snapToGrid w:val="0"/>
              <w:spacing w:line="320" w:lineRule="exact"/>
              <w:jc w:val="center"/>
              <w:rPr>
                <w:rFonts w:hint="eastAsia" w:eastAsia="仿宋_GB2312"/>
                <w:sz w:val="24"/>
                <w:highlight w:val="none"/>
                <w:lang w:val="en-US" w:eastAsia="zh-CN"/>
              </w:rPr>
            </w:pPr>
            <w:r>
              <w:rPr>
                <w:rFonts w:hint="eastAsia" w:eastAsia="仿宋_GB2312"/>
                <w:sz w:val="24"/>
                <w:highlight w:val="none"/>
                <w:lang w:val="en-US" w:eastAsia="zh-CN"/>
              </w:rPr>
              <w:t xml:space="preserve">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1" w:hRule="atLeast"/>
        </w:trPr>
        <w:tc>
          <w:tcPr>
            <w:tcW w:w="2052" w:type="dxa"/>
            <w:gridSpan w:val="2"/>
            <w:vMerge w:val="continue"/>
            <w:vAlign w:val="center"/>
          </w:tcPr>
          <w:p>
            <w:pPr>
              <w:snapToGrid w:val="0"/>
              <w:spacing w:line="320" w:lineRule="exact"/>
              <w:jc w:val="center"/>
              <w:rPr>
                <w:rFonts w:eastAsia="仿宋_GB2312"/>
                <w:sz w:val="24"/>
                <w:highlight w:val="none"/>
              </w:rPr>
            </w:pPr>
          </w:p>
        </w:tc>
        <w:tc>
          <w:tcPr>
            <w:tcW w:w="1890" w:type="dxa"/>
            <w:gridSpan w:val="2"/>
            <w:vAlign w:val="center"/>
          </w:tcPr>
          <w:p>
            <w:pPr>
              <w:snapToGrid w:val="0"/>
              <w:spacing w:line="320" w:lineRule="exact"/>
              <w:jc w:val="center"/>
              <w:rPr>
                <w:rFonts w:eastAsia="仿宋_GB2312"/>
                <w:sz w:val="24"/>
                <w:highlight w:val="none"/>
              </w:rPr>
            </w:pPr>
            <w:r>
              <w:rPr>
                <w:rFonts w:eastAsia="仿宋_GB2312"/>
                <w:sz w:val="24"/>
                <w:highlight w:val="none"/>
              </w:rPr>
              <w:t>实用新型授权</w:t>
            </w:r>
          </w:p>
        </w:tc>
        <w:tc>
          <w:tcPr>
            <w:tcW w:w="2025" w:type="dxa"/>
            <w:gridSpan w:val="4"/>
            <w:vAlign w:val="center"/>
          </w:tcPr>
          <w:p>
            <w:pPr>
              <w:snapToGrid w:val="0"/>
              <w:spacing w:line="320" w:lineRule="exact"/>
              <w:jc w:val="center"/>
              <w:rPr>
                <w:rFonts w:hint="eastAsia" w:eastAsia="仿宋_GB2312"/>
                <w:sz w:val="24"/>
                <w:highlight w:val="none"/>
                <w:lang w:val="en-US" w:eastAsia="zh-CN"/>
              </w:rPr>
            </w:pPr>
            <w:r>
              <w:rPr>
                <w:rFonts w:hint="eastAsia" w:eastAsia="仿宋_GB2312"/>
                <w:sz w:val="24"/>
                <w:highlight w:val="none"/>
                <w:lang w:val="en-US" w:eastAsia="zh-CN"/>
              </w:rPr>
              <w:t xml:space="preserve">     项 </w:t>
            </w:r>
          </w:p>
        </w:tc>
        <w:tc>
          <w:tcPr>
            <w:tcW w:w="1851" w:type="dxa"/>
            <w:gridSpan w:val="2"/>
            <w:vAlign w:val="center"/>
          </w:tcPr>
          <w:p>
            <w:pPr>
              <w:snapToGrid w:val="0"/>
              <w:spacing w:line="320" w:lineRule="exact"/>
              <w:jc w:val="center"/>
              <w:rPr>
                <w:rFonts w:eastAsia="仿宋_GB2312"/>
                <w:sz w:val="24"/>
                <w:highlight w:val="none"/>
              </w:rPr>
            </w:pPr>
            <w:r>
              <w:rPr>
                <w:rFonts w:eastAsia="仿宋_GB2312"/>
                <w:sz w:val="24"/>
                <w:highlight w:val="none"/>
              </w:rPr>
              <w:t>版权</w:t>
            </w:r>
          </w:p>
        </w:tc>
        <w:tc>
          <w:tcPr>
            <w:tcW w:w="1500" w:type="dxa"/>
            <w:gridSpan w:val="2"/>
            <w:vAlign w:val="center"/>
          </w:tcPr>
          <w:p>
            <w:pPr>
              <w:snapToGrid w:val="0"/>
              <w:spacing w:line="320" w:lineRule="exact"/>
              <w:jc w:val="center"/>
              <w:rPr>
                <w:rFonts w:hint="eastAsia" w:eastAsia="仿宋_GB2312"/>
                <w:sz w:val="24"/>
                <w:highlight w:val="none"/>
                <w:lang w:val="en-US" w:eastAsia="zh-CN"/>
              </w:rPr>
            </w:pPr>
            <w:r>
              <w:rPr>
                <w:rFonts w:hint="eastAsia" w:eastAsia="仿宋_GB2312"/>
                <w:sz w:val="24"/>
                <w:highlight w:val="none"/>
                <w:lang w:val="en-US" w:eastAsia="zh-CN"/>
              </w:rPr>
              <w:t xml:space="preserve">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1" w:hRule="atLeast"/>
        </w:trPr>
        <w:tc>
          <w:tcPr>
            <w:tcW w:w="2052" w:type="dxa"/>
            <w:gridSpan w:val="2"/>
            <w:vMerge w:val="continue"/>
            <w:vAlign w:val="center"/>
          </w:tcPr>
          <w:p>
            <w:pPr>
              <w:snapToGrid w:val="0"/>
              <w:spacing w:line="320" w:lineRule="exact"/>
              <w:jc w:val="center"/>
              <w:rPr>
                <w:rFonts w:eastAsia="仿宋_GB2312"/>
                <w:sz w:val="24"/>
                <w:highlight w:val="none"/>
              </w:rPr>
            </w:pPr>
          </w:p>
        </w:tc>
        <w:tc>
          <w:tcPr>
            <w:tcW w:w="3915" w:type="dxa"/>
            <w:gridSpan w:val="6"/>
            <w:vAlign w:val="center"/>
          </w:tcPr>
          <w:p>
            <w:pPr>
              <w:snapToGrid w:val="0"/>
              <w:spacing w:line="320" w:lineRule="exact"/>
              <w:jc w:val="center"/>
              <w:rPr>
                <w:rFonts w:eastAsia="仿宋_GB2312"/>
                <w:sz w:val="24"/>
                <w:highlight w:val="none"/>
              </w:rPr>
            </w:pPr>
            <w:r>
              <w:rPr>
                <w:rFonts w:eastAsia="仿宋_GB2312"/>
                <w:sz w:val="24"/>
                <w:highlight w:val="none"/>
              </w:rPr>
              <w:t>自主商标、名牌名标</w:t>
            </w:r>
          </w:p>
        </w:tc>
        <w:tc>
          <w:tcPr>
            <w:tcW w:w="1851" w:type="dxa"/>
            <w:gridSpan w:val="2"/>
            <w:vAlign w:val="center"/>
          </w:tcPr>
          <w:p>
            <w:pPr>
              <w:snapToGrid w:val="0"/>
              <w:spacing w:line="320" w:lineRule="exact"/>
              <w:jc w:val="center"/>
              <w:rPr>
                <w:rFonts w:eastAsia="仿宋_GB2312"/>
                <w:sz w:val="24"/>
                <w:highlight w:val="none"/>
              </w:rPr>
            </w:pPr>
          </w:p>
        </w:tc>
        <w:tc>
          <w:tcPr>
            <w:tcW w:w="1500" w:type="dxa"/>
            <w:gridSpan w:val="2"/>
            <w:vAlign w:val="center"/>
          </w:tcPr>
          <w:p>
            <w:pPr>
              <w:snapToGrid w:val="0"/>
              <w:spacing w:line="320" w:lineRule="exact"/>
              <w:jc w:val="center"/>
              <w:rPr>
                <w:rFonts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1" w:hRule="atLeast"/>
        </w:trPr>
        <w:tc>
          <w:tcPr>
            <w:tcW w:w="2052" w:type="dxa"/>
            <w:gridSpan w:val="2"/>
            <w:tcBorders>
              <w:bottom w:val="single" w:color="auto" w:sz="4" w:space="0"/>
            </w:tcBorders>
            <w:vAlign w:val="top"/>
          </w:tcPr>
          <w:p>
            <w:pPr>
              <w:snapToGrid w:val="0"/>
              <w:spacing w:line="320" w:lineRule="exact"/>
              <w:jc w:val="center"/>
              <w:rPr>
                <w:rFonts w:hint="eastAsia" w:eastAsia="仿宋_GB2312"/>
                <w:sz w:val="24"/>
                <w:highlight w:val="none"/>
                <w:lang w:val="en-US" w:eastAsia="zh-CN"/>
              </w:rPr>
            </w:pPr>
            <w:r>
              <w:rPr>
                <w:rFonts w:hint="eastAsia" w:eastAsia="仿宋_GB2312"/>
                <w:sz w:val="24"/>
                <w:highlight w:val="none"/>
                <w:lang w:eastAsia="zh-CN"/>
              </w:rPr>
              <w:t>获得银行贷款总金额</w:t>
            </w:r>
          </w:p>
        </w:tc>
        <w:tc>
          <w:tcPr>
            <w:tcW w:w="2940" w:type="dxa"/>
            <w:gridSpan w:val="5"/>
            <w:tcBorders>
              <w:bottom w:val="single" w:color="auto" w:sz="4" w:space="0"/>
            </w:tcBorders>
            <w:vAlign w:val="top"/>
          </w:tcPr>
          <w:p>
            <w:pPr>
              <w:snapToGrid w:val="0"/>
              <w:spacing w:line="320" w:lineRule="exact"/>
              <w:jc w:val="center"/>
              <w:rPr>
                <w:rFonts w:hint="eastAsia" w:eastAsia="仿宋_GB2312"/>
                <w:sz w:val="24"/>
                <w:highlight w:val="none"/>
                <w:lang w:val="en-US" w:eastAsia="zh-CN"/>
              </w:rPr>
            </w:pPr>
          </w:p>
        </w:tc>
        <w:tc>
          <w:tcPr>
            <w:tcW w:w="1762" w:type="dxa"/>
            <w:gridSpan w:val="2"/>
            <w:tcBorders>
              <w:bottom w:val="single" w:color="auto" w:sz="4" w:space="0"/>
            </w:tcBorders>
            <w:vAlign w:val="top"/>
          </w:tcPr>
          <w:p>
            <w:pPr>
              <w:snapToGrid w:val="0"/>
              <w:spacing w:line="320" w:lineRule="exact"/>
              <w:jc w:val="center"/>
              <w:rPr>
                <w:rFonts w:hint="eastAsia" w:eastAsia="仿宋_GB2312"/>
                <w:sz w:val="24"/>
                <w:highlight w:val="none"/>
                <w:lang w:val="en-US" w:eastAsia="zh-CN"/>
              </w:rPr>
            </w:pPr>
            <w:r>
              <w:rPr>
                <w:rFonts w:hint="eastAsia" w:eastAsia="仿宋_GB2312"/>
                <w:sz w:val="24"/>
                <w:highlight w:val="none"/>
                <w:lang w:eastAsia="zh-CN"/>
              </w:rPr>
              <w:t>实际支付贷款利息总金额</w:t>
            </w:r>
          </w:p>
        </w:tc>
        <w:tc>
          <w:tcPr>
            <w:tcW w:w="2564" w:type="dxa"/>
            <w:gridSpan w:val="3"/>
            <w:tcBorders>
              <w:bottom w:val="single" w:color="auto" w:sz="4" w:space="0"/>
            </w:tcBorders>
            <w:vAlign w:val="top"/>
          </w:tcPr>
          <w:p>
            <w:pPr>
              <w:snapToGrid w:val="0"/>
              <w:spacing w:line="320" w:lineRule="exact"/>
              <w:jc w:val="center"/>
              <w:rPr>
                <w:rFonts w:hint="eastAsia" w:eastAsia="仿宋_GB2312"/>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1" w:hRule="atLeast"/>
        </w:trPr>
        <w:tc>
          <w:tcPr>
            <w:tcW w:w="2052" w:type="dxa"/>
            <w:gridSpan w:val="2"/>
            <w:tcBorders>
              <w:bottom w:val="single" w:color="auto" w:sz="4" w:space="0"/>
            </w:tcBorders>
            <w:vAlign w:val="top"/>
          </w:tcPr>
          <w:p>
            <w:pPr>
              <w:snapToGrid w:val="0"/>
              <w:spacing w:line="320" w:lineRule="exact"/>
              <w:jc w:val="center"/>
              <w:rPr>
                <w:rFonts w:hint="eastAsia" w:eastAsia="仿宋_GB2312"/>
                <w:sz w:val="24"/>
                <w:highlight w:val="none"/>
                <w:lang w:val="en-US" w:eastAsia="zh-CN"/>
              </w:rPr>
            </w:pPr>
            <w:r>
              <w:rPr>
                <w:rFonts w:hint="eastAsia" w:eastAsia="仿宋_GB2312"/>
                <w:sz w:val="24"/>
                <w:highlight w:val="none"/>
                <w:lang w:eastAsia="zh-CN"/>
              </w:rPr>
              <w:t>企业入池日期</w:t>
            </w:r>
          </w:p>
        </w:tc>
        <w:tc>
          <w:tcPr>
            <w:tcW w:w="1505" w:type="dxa"/>
            <w:tcBorders>
              <w:bottom w:val="single" w:color="auto" w:sz="4" w:space="0"/>
            </w:tcBorders>
            <w:vAlign w:val="top"/>
          </w:tcPr>
          <w:p>
            <w:pPr>
              <w:snapToGrid w:val="0"/>
              <w:spacing w:line="320" w:lineRule="exact"/>
              <w:jc w:val="center"/>
              <w:rPr>
                <w:rFonts w:hint="eastAsia" w:eastAsia="仿宋_GB2312"/>
                <w:sz w:val="24"/>
                <w:highlight w:val="none"/>
                <w:lang w:val="en-US" w:eastAsia="zh-CN"/>
              </w:rPr>
            </w:pPr>
          </w:p>
        </w:tc>
        <w:tc>
          <w:tcPr>
            <w:tcW w:w="1435" w:type="dxa"/>
            <w:gridSpan w:val="4"/>
            <w:tcBorders>
              <w:bottom w:val="single" w:color="auto" w:sz="4" w:space="0"/>
            </w:tcBorders>
            <w:vAlign w:val="top"/>
          </w:tcPr>
          <w:p>
            <w:pPr>
              <w:snapToGrid w:val="0"/>
              <w:spacing w:line="320" w:lineRule="exact"/>
              <w:jc w:val="center"/>
              <w:rPr>
                <w:rFonts w:hint="eastAsia" w:eastAsia="仿宋_GB2312"/>
                <w:sz w:val="24"/>
                <w:highlight w:val="none"/>
                <w:lang w:val="en-US" w:eastAsia="zh-CN"/>
              </w:rPr>
            </w:pPr>
            <w:r>
              <w:rPr>
                <w:rFonts w:hint="eastAsia" w:eastAsia="仿宋_GB2312"/>
                <w:sz w:val="24"/>
                <w:highlight w:val="none"/>
                <w:lang w:eastAsia="zh-CN"/>
              </w:rPr>
              <w:t>贷款合同签订日期</w:t>
            </w:r>
          </w:p>
        </w:tc>
        <w:tc>
          <w:tcPr>
            <w:tcW w:w="1762" w:type="dxa"/>
            <w:gridSpan w:val="2"/>
            <w:tcBorders>
              <w:bottom w:val="single" w:color="auto" w:sz="4" w:space="0"/>
            </w:tcBorders>
            <w:vAlign w:val="top"/>
          </w:tcPr>
          <w:p>
            <w:pPr>
              <w:snapToGrid w:val="0"/>
              <w:spacing w:line="320" w:lineRule="exact"/>
              <w:jc w:val="center"/>
              <w:rPr>
                <w:rFonts w:hint="eastAsia" w:eastAsia="仿宋_GB2312"/>
                <w:sz w:val="24"/>
                <w:highlight w:val="none"/>
                <w:lang w:val="en-US" w:eastAsia="zh-CN"/>
              </w:rPr>
            </w:pPr>
          </w:p>
        </w:tc>
        <w:tc>
          <w:tcPr>
            <w:tcW w:w="1394" w:type="dxa"/>
            <w:gridSpan w:val="2"/>
            <w:tcBorders>
              <w:bottom w:val="single" w:color="auto" w:sz="4" w:space="0"/>
            </w:tcBorders>
            <w:vAlign w:val="top"/>
          </w:tcPr>
          <w:p>
            <w:pPr>
              <w:snapToGrid w:val="0"/>
              <w:spacing w:line="320" w:lineRule="exact"/>
              <w:jc w:val="center"/>
              <w:rPr>
                <w:rFonts w:hint="eastAsia" w:eastAsia="仿宋_GB2312"/>
                <w:sz w:val="24"/>
                <w:highlight w:val="none"/>
                <w:lang w:val="en-US" w:eastAsia="zh-CN"/>
              </w:rPr>
            </w:pPr>
            <w:r>
              <w:rPr>
                <w:rFonts w:hint="eastAsia" w:eastAsia="仿宋_GB2312"/>
                <w:sz w:val="24"/>
                <w:highlight w:val="none"/>
                <w:lang w:eastAsia="zh-CN"/>
              </w:rPr>
              <w:t>贷款合同编号</w:t>
            </w:r>
          </w:p>
        </w:tc>
        <w:tc>
          <w:tcPr>
            <w:tcW w:w="1170" w:type="dxa"/>
            <w:tcBorders>
              <w:bottom w:val="single" w:color="auto" w:sz="4" w:space="0"/>
            </w:tcBorders>
            <w:vAlign w:val="top"/>
          </w:tcPr>
          <w:p>
            <w:pPr>
              <w:snapToGrid w:val="0"/>
              <w:spacing w:line="320" w:lineRule="exact"/>
              <w:jc w:val="center"/>
              <w:rPr>
                <w:rFonts w:hint="eastAsia" w:eastAsia="仿宋_GB2312"/>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1" w:hRule="atLeast"/>
        </w:trPr>
        <w:tc>
          <w:tcPr>
            <w:tcW w:w="2052" w:type="dxa"/>
            <w:gridSpan w:val="2"/>
            <w:tcBorders>
              <w:bottom w:val="single" w:color="auto" w:sz="4" w:space="0"/>
            </w:tcBorders>
            <w:vAlign w:val="top"/>
          </w:tcPr>
          <w:p>
            <w:pPr>
              <w:snapToGrid w:val="0"/>
              <w:spacing w:line="320" w:lineRule="exact"/>
              <w:jc w:val="center"/>
              <w:rPr>
                <w:rFonts w:hint="eastAsia" w:eastAsia="仿宋_GB2312"/>
                <w:sz w:val="24"/>
                <w:highlight w:val="none"/>
                <w:lang w:eastAsia="zh-CN"/>
              </w:rPr>
            </w:pPr>
            <w:r>
              <w:rPr>
                <w:rFonts w:hint="eastAsia" w:eastAsia="仿宋_GB2312"/>
                <w:sz w:val="24"/>
                <w:highlight w:val="none"/>
                <w:lang w:eastAsia="zh-CN"/>
              </w:rPr>
              <w:t>贷款明细</w:t>
            </w:r>
          </w:p>
        </w:tc>
        <w:tc>
          <w:tcPr>
            <w:tcW w:w="1505" w:type="dxa"/>
            <w:tcBorders>
              <w:bottom w:val="single" w:color="auto" w:sz="4" w:space="0"/>
            </w:tcBorders>
            <w:vAlign w:val="top"/>
          </w:tcPr>
          <w:p>
            <w:pPr>
              <w:snapToGrid w:val="0"/>
              <w:spacing w:line="320" w:lineRule="exact"/>
              <w:jc w:val="center"/>
              <w:rPr>
                <w:rFonts w:hint="eastAsia" w:eastAsia="仿宋_GB2312"/>
                <w:sz w:val="24"/>
                <w:highlight w:val="none"/>
                <w:lang w:eastAsia="zh-CN"/>
              </w:rPr>
            </w:pPr>
            <w:r>
              <w:rPr>
                <w:rFonts w:hint="eastAsia" w:eastAsia="仿宋_GB2312"/>
                <w:sz w:val="24"/>
                <w:highlight w:val="none"/>
                <w:lang w:eastAsia="zh-CN"/>
              </w:rPr>
              <w:t>科技银行</w:t>
            </w:r>
          </w:p>
          <w:p>
            <w:pPr>
              <w:snapToGrid w:val="0"/>
              <w:spacing w:line="320" w:lineRule="exact"/>
              <w:jc w:val="center"/>
              <w:rPr>
                <w:rFonts w:hint="eastAsia" w:eastAsia="仿宋_GB2312"/>
                <w:sz w:val="24"/>
                <w:highlight w:val="none"/>
                <w:lang w:val="en-US" w:eastAsia="zh-CN"/>
              </w:rPr>
            </w:pPr>
            <w:r>
              <w:rPr>
                <w:rFonts w:hint="eastAsia" w:eastAsia="仿宋_GB2312"/>
                <w:sz w:val="24"/>
                <w:highlight w:val="none"/>
                <w:lang w:eastAsia="zh-CN"/>
              </w:rPr>
              <w:t>名称</w:t>
            </w:r>
          </w:p>
        </w:tc>
        <w:tc>
          <w:tcPr>
            <w:tcW w:w="1435" w:type="dxa"/>
            <w:gridSpan w:val="4"/>
            <w:tcBorders>
              <w:bottom w:val="single" w:color="auto" w:sz="4" w:space="0"/>
            </w:tcBorders>
            <w:vAlign w:val="top"/>
          </w:tcPr>
          <w:p>
            <w:pPr>
              <w:snapToGrid w:val="0"/>
              <w:spacing w:line="320" w:lineRule="exact"/>
              <w:jc w:val="center"/>
              <w:rPr>
                <w:rFonts w:hint="eastAsia" w:eastAsia="仿宋_GB2312"/>
                <w:sz w:val="24"/>
                <w:highlight w:val="none"/>
                <w:lang w:eastAsia="zh-CN"/>
              </w:rPr>
            </w:pPr>
            <w:r>
              <w:rPr>
                <w:rFonts w:hint="eastAsia" w:eastAsia="仿宋_GB2312"/>
                <w:sz w:val="24"/>
                <w:highlight w:val="none"/>
                <w:lang w:eastAsia="zh-CN"/>
              </w:rPr>
              <w:t>贷款日期</w:t>
            </w:r>
          </w:p>
        </w:tc>
        <w:tc>
          <w:tcPr>
            <w:tcW w:w="1762" w:type="dxa"/>
            <w:gridSpan w:val="2"/>
            <w:tcBorders>
              <w:bottom w:val="single" w:color="auto" w:sz="4" w:space="0"/>
            </w:tcBorders>
            <w:vAlign w:val="top"/>
          </w:tcPr>
          <w:p>
            <w:pPr>
              <w:snapToGrid w:val="0"/>
              <w:spacing w:line="320" w:lineRule="exact"/>
              <w:jc w:val="center"/>
              <w:rPr>
                <w:rFonts w:hint="eastAsia" w:eastAsia="仿宋_GB2312"/>
                <w:sz w:val="24"/>
                <w:highlight w:val="none"/>
                <w:lang w:eastAsia="zh-CN"/>
              </w:rPr>
            </w:pPr>
            <w:r>
              <w:rPr>
                <w:rFonts w:hint="eastAsia" w:eastAsia="仿宋_GB2312"/>
                <w:sz w:val="24"/>
                <w:highlight w:val="none"/>
                <w:lang w:eastAsia="zh-CN"/>
              </w:rPr>
              <w:t>贷款金额</w:t>
            </w:r>
          </w:p>
          <w:p>
            <w:pPr>
              <w:snapToGrid w:val="0"/>
              <w:spacing w:line="320" w:lineRule="exact"/>
              <w:jc w:val="center"/>
              <w:rPr>
                <w:rFonts w:hint="eastAsia" w:eastAsia="仿宋_GB2312"/>
                <w:sz w:val="24"/>
                <w:highlight w:val="none"/>
                <w:lang w:val="en-US" w:eastAsia="zh-CN"/>
              </w:rPr>
            </w:pPr>
            <w:r>
              <w:rPr>
                <w:rFonts w:hint="eastAsia" w:eastAsia="仿宋_GB2312"/>
                <w:sz w:val="24"/>
                <w:highlight w:val="none"/>
                <w:lang w:eastAsia="zh-CN"/>
              </w:rPr>
              <w:t>（万元）</w:t>
            </w:r>
          </w:p>
        </w:tc>
        <w:tc>
          <w:tcPr>
            <w:tcW w:w="1394" w:type="dxa"/>
            <w:gridSpan w:val="2"/>
            <w:tcBorders>
              <w:bottom w:val="single" w:color="auto" w:sz="4" w:space="0"/>
            </w:tcBorders>
            <w:vAlign w:val="top"/>
          </w:tcPr>
          <w:p>
            <w:pPr>
              <w:snapToGrid w:val="0"/>
              <w:spacing w:line="320" w:lineRule="exact"/>
              <w:jc w:val="center"/>
              <w:rPr>
                <w:rFonts w:hint="eastAsia" w:eastAsia="仿宋_GB2312"/>
                <w:sz w:val="24"/>
                <w:highlight w:val="none"/>
                <w:lang w:eastAsia="zh-CN"/>
              </w:rPr>
            </w:pPr>
            <w:r>
              <w:rPr>
                <w:rFonts w:hint="eastAsia" w:eastAsia="仿宋_GB2312"/>
                <w:sz w:val="24"/>
                <w:highlight w:val="none"/>
                <w:lang w:eastAsia="zh-CN"/>
              </w:rPr>
              <w:t>还款日期</w:t>
            </w:r>
          </w:p>
        </w:tc>
        <w:tc>
          <w:tcPr>
            <w:tcW w:w="1170" w:type="dxa"/>
            <w:tcBorders>
              <w:bottom w:val="single" w:color="auto" w:sz="4" w:space="0"/>
            </w:tcBorders>
            <w:vAlign w:val="top"/>
          </w:tcPr>
          <w:p>
            <w:pPr>
              <w:snapToGrid w:val="0"/>
              <w:spacing w:line="320" w:lineRule="exact"/>
              <w:jc w:val="center"/>
              <w:rPr>
                <w:rFonts w:hint="eastAsia" w:eastAsia="仿宋_GB2312"/>
                <w:sz w:val="24"/>
                <w:highlight w:val="none"/>
                <w:lang w:eastAsia="zh-CN"/>
              </w:rPr>
            </w:pPr>
            <w:r>
              <w:rPr>
                <w:rFonts w:hint="eastAsia" w:eastAsia="仿宋_GB2312"/>
                <w:sz w:val="24"/>
                <w:highlight w:val="none"/>
                <w:lang w:eastAsia="zh-CN"/>
              </w:rPr>
              <w:t>实际支付利息</w:t>
            </w:r>
          </w:p>
          <w:p>
            <w:pPr>
              <w:snapToGrid w:val="0"/>
              <w:spacing w:line="320" w:lineRule="exact"/>
              <w:jc w:val="center"/>
              <w:rPr>
                <w:rFonts w:hint="eastAsia" w:eastAsia="仿宋_GB2312"/>
                <w:sz w:val="24"/>
                <w:highlight w:val="none"/>
                <w:lang w:val="en-US" w:eastAsia="zh-CN"/>
              </w:rPr>
            </w:pPr>
            <w:r>
              <w:rPr>
                <w:rFonts w:hint="eastAsia" w:eastAsia="仿宋_GB2312"/>
                <w:sz w:val="24"/>
                <w:highlight w:val="none"/>
                <w:lang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6" w:hRule="atLeast"/>
        </w:trPr>
        <w:tc>
          <w:tcPr>
            <w:tcW w:w="2052" w:type="dxa"/>
            <w:gridSpan w:val="2"/>
            <w:tcBorders>
              <w:bottom w:val="single" w:color="auto" w:sz="4" w:space="0"/>
            </w:tcBorders>
            <w:vAlign w:val="top"/>
          </w:tcPr>
          <w:p>
            <w:pPr>
              <w:snapToGrid w:val="0"/>
              <w:spacing w:line="320" w:lineRule="exact"/>
              <w:jc w:val="center"/>
              <w:rPr>
                <w:rFonts w:hint="eastAsia" w:eastAsia="仿宋_GB2312"/>
                <w:sz w:val="24"/>
                <w:highlight w:val="none"/>
                <w:lang w:eastAsia="zh-CN"/>
              </w:rPr>
            </w:pPr>
          </w:p>
        </w:tc>
        <w:tc>
          <w:tcPr>
            <w:tcW w:w="1505" w:type="dxa"/>
            <w:tcBorders>
              <w:bottom w:val="single" w:color="auto" w:sz="4" w:space="0"/>
            </w:tcBorders>
            <w:vAlign w:val="top"/>
          </w:tcPr>
          <w:p>
            <w:pPr>
              <w:snapToGrid w:val="0"/>
              <w:spacing w:line="320" w:lineRule="exact"/>
              <w:jc w:val="center"/>
              <w:rPr>
                <w:rFonts w:hint="eastAsia" w:eastAsia="仿宋_GB2312"/>
                <w:sz w:val="24"/>
                <w:highlight w:val="none"/>
                <w:lang w:eastAsia="zh-CN"/>
              </w:rPr>
            </w:pPr>
          </w:p>
        </w:tc>
        <w:tc>
          <w:tcPr>
            <w:tcW w:w="1435" w:type="dxa"/>
            <w:gridSpan w:val="4"/>
            <w:tcBorders>
              <w:bottom w:val="single" w:color="auto" w:sz="4" w:space="0"/>
            </w:tcBorders>
            <w:vAlign w:val="top"/>
          </w:tcPr>
          <w:p>
            <w:pPr>
              <w:snapToGrid w:val="0"/>
              <w:spacing w:line="320" w:lineRule="exact"/>
              <w:jc w:val="center"/>
              <w:rPr>
                <w:rFonts w:hint="eastAsia" w:eastAsia="仿宋_GB2312"/>
                <w:sz w:val="24"/>
                <w:highlight w:val="none"/>
                <w:lang w:eastAsia="zh-CN"/>
              </w:rPr>
            </w:pPr>
          </w:p>
        </w:tc>
        <w:tc>
          <w:tcPr>
            <w:tcW w:w="1762" w:type="dxa"/>
            <w:gridSpan w:val="2"/>
            <w:tcBorders>
              <w:bottom w:val="single" w:color="auto" w:sz="4" w:space="0"/>
            </w:tcBorders>
            <w:vAlign w:val="top"/>
          </w:tcPr>
          <w:p>
            <w:pPr>
              <w:snapToGrid w:val="0"/>
              <w:spacing w:line="320" w:lineRule="exact"/>
              <w:jc w:val="center"/>
              <w:rPr>
                <w:rFonts w:hint="eastAsia" w:eastAsia="仿宋_GB2312"/>
                <w:sz w:val="24"/>
                <w:highlight w:val="none"/>
                <w:lang w:eastAsia="zh-CN"/>
              </w:rPr>
            </w:pPr>
          </w:p>
        </w:tc>
        <w:tc>
          <w:tcPr>
            <w:tcW w:w="1394" w:type="dxa"/>
            <w:gridSpan w:val="2"/>
            <w:tcBorders>
              <w:bottom w:val="single" w:color="auto" w:sz="4" w:space="0"/>
            </w:tcBorders>
            <w:vAlign w:val="top"/>
          </w:tcPr>
          <w:p>
            <w:pPr>
              <w:snapToGrid w:val="0"/>
              <w:spacing w:line="320" w:lineRule="exact"/>
              <w:jc w:val="center"/>
              <w:rPr>
                <w:rFonts w:hint="eastAsia" w:eastAsia="仿宋_GB2312"/>
                <w:sz w:val="24"/>
                <w:highlight w:val="none"/>
                <w:lang w:eastAsia="zh-CN"/>
              </w:rPr>
            </w:pPr>
          </w:p>
        </w:tc>
        <w:tc>
          <w:tcPr>
            <w:tcW w:w="1170" w:type="dxa"/>
            <w:tcBorders>
              <w:bottom w:val="single" w:color="auto" w:sz="4" w:space="0"/>
            </w:tcBorders>
            <w:vAlign w:val="top"/>
          </w:tcPr>
          <w:p>
            <w:pPr>
              <w:snapToGrid w:val="0"/>
              <w:spacing w:line="320" w:lineRule="exact"/>
              <w:jc w:val="center"/>
              <w:rPr>
                <w:rFonts w:hint="eastAsia" w:eastAsia="仿宋_GB2312"/>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5" w:hRule="atLeast"/>
        </w:trPr>
        <w:tc>
          <w:tcPr>
            <w:tcW w:w="2052" w:type="dxa"/>
            <w:gridSpan w:val="2"/>
            <w:tcBorders>
              <w:bottom w:val="single" w:color="auto" w:sz="4" w:space="0"/>
            </w:tcBorders>
            <w:vAlign w:val="center"/>
          </w:tcPr>
          <w:p>
            <w:pPr>
              <w:widowControl/>
              <w:adjustRightInd w:val="0"/>
              <w:snapToGrid w:val="0"/>
              <w:jc w:val="center"/>
              <w:rPr>
                <w:rFonts w:hint="eastAsia" w:eastAsia="仿宋_GB2312" w:cs="宋体"/>
                <w:snapToGrid w:val="0"/>
                <w:spacing w:val="-6"/>
                <w:kern w:val="0"/>
                <w:sz w:val="24"/>
                <w:highlight w:val="none"/>
                <w:lang w:val="en-US" w:eastAsia="zh-CN"/>
              </w:rPr>
            </w:pPr>
            <w:r>
              <w:rPr>
                <w:rFonts w:hint="eastAsia" w:eastAsia="仿宋_GB2312" w:cs="宋体"/>
                <w:snapToGrid w:val="0"/>
                <w:spacing w:val="-6"/>
                <w:kern w:val="0"/>
                <w:sz w:val="24"/>
                <w:highlight w:val="none"/>
                <w:lang w:val="en-US" w:eastAsia="zh-CN"/>
              </w:rPr>
              <w:t>获市科技贷款贴息金额</w:t>
            </w:r>
          </w:p>
        </w:tc>
        <w:tc>
          <w:tcPr>
            <w:tcW w:w="2280" w:type="dxa"/>
            <w:gridSpan w:val="3"/>
            <w:tcBorders>
              <w:bottom w:val="single" w:color="auto" w:sz="4" w:space="0"/>
            </w:tcBorders>
            <w:vAlign w:val="center"/>
          </w:tcPr>
          <w:p>
            <w:pPr>
              <w:widowControl/>
              <w:adjustRightInd w:val="0"/>
              <w:snapToGrid w:val="0"/>
              <w:jc w:val="both"/>
              <w:rPr>
                <w:rFonts w:hint="eastAsia" w:eastAsia="仿宋_GB2312"/>
                <w:sz w:val="24"/>
                <w:highlight w:val="none"/>
                <w:lang w:val="en-US" w:eastAsia="zh-CN"/>
              </w:rPr>
            </w:pPr>
            <w:r>
              <w:rPr>
                <w:rFonts w:hint="eastAsia" w:eastAsia="仿宋_GB2312"/>
                <w:sz w:val="24"/>
                <w:highlight w:val="none"/>
                <w:lang w:val="en-US" w:eastAsia="zh-CN"/>
              </w:rPr>
              <w:t xml:space="preserve">            万元</w:t>
            </w:r>
          </w:p>
        </w:tc>
        <w:tc>
          <w:tcPr>
            <w:tcW w:w="2422" w:type="dxa"/>
            <w:gridSpan w:val="4"/>
            <w:tcBorders>
              <w:bottom w:val="single" w:color="auto" w:sz="4" w:space="0"/>
            </w:tcBorders>
            <w:vAlign w:val="center"/>
          </w:tcPr>
          <w:p>
            <w:pPr>
              <w:widowControl/>
              <w:adjustRightInd w:val="0"/>
              <w:snapToGrid w:val="0"/>
              <w:jc w:val="both"/>
              <w:rPr>
                <w:rFonts w:hint="eastAsia" w:eastAsia="仿宋_GB2312"/>
                <w:sz w:val="24"/>
                <w:highlight w:val="none"/>
                <w:lang w:val="en-US" w:eastAsia="zh-CN"/>
              </w:rPr>
            </w:pPr>
            <w:r>
              <w:rPr>
                <w:rFonts w:hint="eastAsia" w:eastAsia="仿宋_GB2312"/>
                <w:sz w:val="24"/>
                <w:highlight w:val="none"/>
                <w:lang w:val="en-US" w:eastAsia="zh-CN"/>
              </w:rPr>
              <w:t>申请区配套贴息金额</w:t>
            </w:r>
          </w:p>
        </w:tc>
        <w:tc>
          <w:tcPr>
            <w:tcW w:w="2564" w:type="dxa"/>
            <w:gridSpan w:val="3"/>
            <w:tcBorders>
              <w:bottom w:val="single" w:color="auto" w:sz="4" w:space="0"/>
            </w:tcBorders>
            <w:vAlign w:val="center"/>
          </w:tcPr>
          <w:p>
            <w:pPr>
              <w:widowControl/>
              <w:adjustRightInd w:val="0"/>
              <w:snapToGrid w:val="0"/>
              <w:jc w:val="both"/>
              <w:rPr>
                <w:rFonts w:hint="eastAsia" w:eastAsia="仿宋_GB2312"/>
                <w:sz w:val="24"/>
                <w:highlight w:val="none"/>
                <w:lang w:val="en-US" w:eastAsia="zh-CN"/>
              </w:rPr>
            </w:pPr>
            <w:r>
              <w:rPr>
                <w:rFonts w:hint="eastAsia" w:eastAsia="仿宋_GB2312"/>
                <w:sz w:val="24"/>
                <w:highlight w:val="none"/>
                <w:lang w:val="en-US" w:eastAsia="zh-CN"/>
              </w:rPr>
              <w:t xml:space="preserve">           万元</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FFFFFF"/>
          <w:tblLayout w:type="fixed"/>
          <w:tblCellMar>
            <w:top w:w="0" w:type="dxa"/>
            <w:left w:w="0" w:type="dxa"/>
            <w:bottom w:w="0" w:type="dxa"/>
            <w:right w:w="0" w:type="dxa"/>
          </w:tblCellMar>
        </w:tblPrEx>
        <w:trPr>
          <w:trHeight w:val="623" w:hRule="atLeast"/>
        </w:trPr>
        <w:tc>
          <w:tcPr>
            <w:tcW w:w="2052"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eastAsia="仿宋_GB2312" w:cs="华文仿宋"/>
                <w:snapToGrid w:val="0"/>
                <w:color w:val="000000"/>
                <w:kern w:val="0"/>
                <w:sz w:val="24"/>
                <w:highlight w:val="none"/>
              </w:rPr>
            </w:pPr>
            <w:r>
              <w:rPr>
                <w:rFonts w:eastAsia="仿宋_GB2312"/>
                <w:color w:val="000000"/>
                <w:kern w:val="0"/>
                <w:sz w:val="24"/>
                <w:highlight w:val="none"/>
              </w:rPr>
              <w:t>区</w:t>
            </w:r>
            <w:r>
              <w:rPr>
                <w:rFonts w:hint="eastAsia" w:eastAsia="仿宋_GB2312"/>
                <w:color w:val="000000"/>
                <w:kern w:val="0"/>
                <w:sz w:val="24"/>
                <w:highlight w:val="none"/>
                <w:lang w:val="en-US" w:eastAsia="zh-CN"/>
              </w:rPr>
              <w:t>经济发展和科技信息局</w:t>
            </w:r>
            <w:r>
              <w:rPr>
                <w:rFonts w:eastAsia="仿宋_GB2312"/>
                <w:color w:val="000000"/>
                <w:kern w:val="0"/>
                <w:sz w:val="24"/>
                <w:highlight w:val="none"/>
              </w:rPr>
              <w:t>意见</w:t>
            </w:r>
          </w:p>
        </w:tc>
        <w:tc>
          <w:tcPr>
            <w:tcW w:w="7266" w:type="dxa"/>
            <w:gridSpan w:val="10"/>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jc w:val="center"/>
              <w:rPr>
                <w:rFonts w:eastAsia="仿宋_GB2312"/>
                <w:sz w:val="24"/>
                <w:szCs w:val="32"/>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FFFFFF"/>
          <w:tblLayout w:type="fixed"/>
          <w:tblCellMar>
            <w:top w:w="0" w:type="dxa"/>
            <w:left w:w="0" w:type="dxa"/>
            <w:bottom w:w="0" w:type="dxa"/>
            <w:right w:w="0" w:type="dxa"/>
          </w:tblCellMar>
        </w:tblPrEx>
        <w:trPr>
          <w:trHeight w:val="498" w:hRule="atLeast"/>
        </w:trPr>
        <w:tc>
          <w:tcPr>
            <w:tcW w:w="2052"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eastAsia="仿宋_GB2312" w:cs="华文仿宋"/>
                <w:snapToGrid w:val="0"/>
                <w:color w:val="000000"/>
                <w:kern w:val="0"/>
                <w:sz w:val="24"/>
                <w:highlight w:val="none"/>
              </w:rPr>
            </w:pPr>
            <w:r>
              <w:rPr>
                <w:rFonts w:hint="eastAsia" w:eastAsia="仿宋_GB2312"/>
                <w:color w:val="000000"/>
                <w:kern w:val="0"/>
                <w:sz w:val="24"/>
                <w:highlight w:val="none"/>
                <w:lang w:val="en-US" w:eastAsia="zh-CN"/>
              </w:rPr>
              <w:t>区分管领导意见</w:t>
            </w:r>
          </w:p>
        </w:tc>
        <w:tc>
          <w:tcPr>
            <w:tcW w:w="7266" w:type="dxa"/>
            <w:gridSpan w:val="10"/>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widowControl/>
              <w:adjustRightInd w:val="0"/>
              <w:snapToGrid w:val="0"/>
              <w:jc w:val="center"/>
              <w:rPr>
                <w:rFonts w:eastAsia="仿宋_GB2312"/>
                <w:sz w:val="24"/>
                <w:szCs w:val="32"/>
                <w:highlight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FFFFFF"/>
          <w:tblLayout w:type="fixed"/>
          <w:tblCellMar>
            <w:top w:w="0" w:type="dxa"/>
            <w:left w:w="0" w:type="dxa"/>
            <w:bottom w:w="0" w:type="dxa"/>
            <w:right w:w="0" w:type="dxa"/>
          </w:tblCellMar>
        </w:tblPrEx>
        <w:tc>
          <w:tcPr>
            <w:tcW w:w="205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eastAsia="仿宋_GB2312"/>
                <w:color w:val="000000"/>
                <w:kern w:val="0"/>
                <w:sz w:val="24"/>
                <w:highlight w:val="none"/>
              </w:rPr>
            </w:pPr>
            <w:r>
              <w:rPr>
                <w:rFonts w:eastAsia="仿宋_GB2312"/>
                <w:color w:val="000000"/>
                <w:kern w:val="0"/>
                <w:sz w:val="24"/>
                <w:highlight w:val="none"/>
              </w:rPr>
              <w:t>区管委会</w:t>
            </w:r>
            <w:r>
              <w:rPr>
                <w:rFonts w:hint="eastAsia" w:eastAsia="仿宋_GB2312"/>
                <w:color w:val="000000"/>
                <w:kern w:val="0"/>
                <w:sz w:val="24"/>
                <w:highlight w:val="none"/>
                <w:lang w:eastAsia="zh-CN"/>
              </w:rPr>
              <w:t>审批意见</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eastAsia="仿宋_GB2312" w:cs="华文仿宋"/>
                <w:snapToGrid w:val="0"/>
                <w:color w:val="000000"/>
                <w:kern w:val="0"/>
                <w:sz w:val="24"/>
                <w:highlight w:val="none"/>
              </w:rPr>
            </w:pPr>
          </w:p>
        </w:tc>
        <w:tc>
          <w:tcPr>
            <w:tcW w:w="7266" w:type="dxa"/>
            <w:gridSpan w:val="10"/>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napToGrid w:val="0"/>
              <w:jc w:val="center"/>
              <w:rPr>
                <w:rFonts w:eastAsia="仿宋_GB2312"/>
                <w:sz w:val="24"/>
                <w:szCs w:val="32"/>
                <w:highlight w:val="none"/>
              </w:rPr>
            </w:pPr>
          </w:p>
        </w:tc>
      </w:tr>
    </w:tbl>
    <w:p>
      <w:pPr>
        <w:widowControl/>
        <w:shd w:val="clear" w:color="auto" w:fill="FFFFFF"/>
        <w:rPr>
          <w:rFonts w:ascii="Times New Roman" w:hAnsi="Times New Roman"/>
          <w:b w:val="0"/>
          <w:bCs w:val="0"/>
          <w:sz w:val="32"/>
          <w:szCs w:val="32"/>
          <w:highlight w:val="none"/>
        </w:rPr>
      </w:pPr>
      <w:r>
        <w:rPr>
          <w:rFonts w:hint="eastAsia" w:ascii="Times New Roman" w:hAnsi="Times New Roman" w:eastAsia="黑体"/>
          <w:color w:val="000000"/>
          <w:sz w:val="32"/>
          <w:szCs w:val="32"/>
          <w:highlight w:val="none"/>
          <w:lang w:val="en-US" w:eastAsia="zh-CN"/>
        </w:rPr>
        <w:t xml:space="preserve">附件8：     </w:t>
      </w:r>
      <w:r>
        <w:rPr>
          <w:rFonts w:hint="eastAsia" w:ascii="Times New Roman" w:hAnsi="Times New Roman" w:eastAsia="黑体"/>
          <w:b w:val="0"/>
          <w:bCs w:val="0"/>
          <w:color w:val="000000"/>
          <w:sz w:val="32"/>
          <w:szCs w:val="32"/>
          <w:highlight w:val="none"/>
          <w:lang w:val="en-US" w:eastAsia="zh-CN"/>
        </w:rPr>
        <w:t xml:space="preserve"> </w:t>
      </w:r>
      <w:r>
        <w:rPr>
          <w:rFonts w:eastAsia="方正小标宋简体"/>
          <w:b w:val="0"/>
          <w:bCs w:val="0"/>
          <w:sz w:val="32"/>
          <w:szCs w:val="32"/>
          <w:highlight w:val="none"/>
        </w:rPr>
        <w:t>中山火炬开发区</w:t>
      </w:r>
      <w:r>
        <w:rPr>
          <w:rFonts w:hint="eastAsia" w:eastAsia="方正小标宋简体"/>
          <w:b w:val="0"/>
          <w:bCs w:val="0"/>
          <w:sz w:val="32"/>
          <w:szCs w:val="32"/>
          <w:highlight w:val="none"/>
          <w:lang w:val="en-US" w:eastAsia="zh-CN"/>
        </w:rPr>
        <w:t>科技保险保费补助资金申请表</w:t>
      </w:r>
    </w:p>
    <w:tbl>
      <w:tblPr>
        <w:tblStyle w:val="4"/>
        <w:tblW w:w="89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233"/>
        <w:gridCol w:w="1680"/>
        <w:gridCol w:w="280"/>
        <w:gridCol w:w="313"/>
        <w:gridCol w:w="1472"/>
        <w:gridCol w:w="182"/>
        <w:gridCol w:w="234"/>
        <w:gridCol w:w="352"/>
        <w:gridCol w:w="1412"/>
        <w:gridCol w:w="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trPr>
        <w:tc>
          <w:tcPr>
            <w:tcW w:w="2241" w:type="dxa"/>
            <w:gridSpan w:val="2"/>
            <w:vAlign w:val="center"/>
          </w:tcPr>
          <w:p>
            <w:pPr>
              <w:snapToGrid w:val="0"/>
              <w:spacing w:line="320" w:lineRule="exact"/>
              <w:jc w:val="center"/>
              <w:rPr>
                <w:rFonts w:eastAsia="仿宋_GB2312"/>
                <w:sz w:val="24"/>
                <w:highlight w:val="none"/>
              </w:rPr>
            </w:pPr>
            <w:r>
              <w:rPr>
                <w:rFonts w:eastAsia="仿宋_GB2312"/>
                <w:sz w:val="24"/>
                <w:highlight w:val="none"/>
              </w:rPr>
              <w:t>企业名称</w:t>
            </w:r>
          </w:p>
        </w:tc>
        <w:tc>
          <w:tcPr>
            <w:tcW w:w="6753" w:type="dxa"/>
            <w:gridSpan w:val="9"/>
            <w:vAlign w:val="center"/>
          </w:tcPr>
          <w:p>
            <w:pPr>
              <w:snapToGrid w:val="0"/>
              <w:spacing w:line="320" w:lineRule="exact"/>
              <w:rPr>
                <w:rFonts w:eastAsia="仿宋_GB2312"/>
                <w:sz w:val="24"/>
                <w:highlight w:val="none"/>
              </w:rPr>
            </w:pPr>
            <w:r>
              <w:rPr>
                <w:rFonts w:ascii="Times New Roman" w:hAnsi="Times New Roman" w:eastAsia="仿宋_GB2312"/>
                <w:color w:val="000000"/>
                <w:sz w:val="24"/>
                <w:highlight w:val="none"/>
              </w:rPr>
              <w:t>（</w:t>
            </w:r>
            <w:r>
              <w:rPr>
                <w:rFonts w:hint="eastAsia" w:ascii="Times New Roman" w:hAnsi="Times New Roman" w:eastAsia="仿宋_GB2312"/>
                <w:color w:val="000000"/>
                <w:sz w:val="24"/>
                <w:highlight w:val="none"/>
                <w:lang w:val="en-US" w:eastAsia="zh-CN"/>
              </w:rPr>
              <w:t>名称加</w:t>
            </w:r>
            <w:r>
              <w:rPr>
                <w:rFonts w:ascii="Times New Roman" w:hAnsi="Times New Roman" w:eastAsia="仿宋_GB2312"/>
                <w:color w:val="000000"/>
                <w:sz w:val="24"/>
                <w:highlight w:val="none"/>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 w:hRule="atLeast"/>
        </w:trPr>
        <w:tc>
          <w:tcPr>
            <w:tcW w:w="2241" w:type="dxa"/>
            <w:gridSpan w:val="2"/>
            <w:vAlign w:val="center"/>
          </w:tcPr>
          <w:p>
            <w:pPr>
              <w:snapToGrid w:val="0"/>
              <w:spacing w:line="320" w:lineRule="exact"/>
              <w:jc w:val="center"/>
              <w:rPr>
                <w:rFonts w:eastAsia="仿宋_GB2312"/>
                <w:sz w:val="24"/>
                <w:highlight w:val="none"/>
              </w:rPr>
            </w:pPr>
            <w:r>
              <w:rPr>
                <w:rFonts w:eastAsia="仿宋_GB2312"/>
                <w:sz w:val="24"/>
                <w:highlight w:val="none"/>
              </w:rPr>
              <w:t>注册地址</w:t>
            </w:r>
          </w:p>
        </w:tc>
        <w:tc>
          <w:tcPr>
            <w:tcW w:w="6753" w:type="dxa"/>
            <w:gridSpan w:val="9"/>
            <w:vAlign w:val="center"/>
          </w:tcPr>
          <w:p>
            <w:pPr>
              <w:snapToGrid w:val="0"/>
              <w:spacing w:line="320" w:lineRule="exact"/>
              <w:jc w:val="center"/>
              <w:rPr>
                <w:rFonts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trPr>
        <w:tc>
          <w:tcPr>
            <w:tcW w:w="2241" w:type="dxa"/>
            <w:gridSpan w:val="2"/>
            <w:vAlign w:val="center"/>
          </w:tcPr>
          <w:p>
            <w:pPr>
              <w:snapToGrid w:val="0"/>
              <w:spacing w:line="320" w:lineRule="exact"/>
              <w:jc w:val="center"/>
              <w:rPr>
                <w:rFonts w:eastAsia="仿宋_GB2312"/>
                <w:sz w:val="24"/>
                <w:highlight w:val="none"/>
              </w:rPr>
            </w:pPr>
            <w:r>
              <w:rPr>
                <w:rFonts w:eastAsia="仿宋_GB2312"/>
                <w:sz w:val="24"/>
                <w:highlight w:val="none"/>
              </w:rPr>
              <w:t>高新技术企业</w:t>
            </w:r>
          </w:p>
        </w:tc>
        <w:tc>
          <w:tcPr>
            <w:tcW w:w="6753" w:type="dxa"/>
            <w:gridSpan w:val="9"/>
            <w:vAlign w:val="center"/>
          </w:tcPr>
          <w:p>
            <w:pPr>
              <w:snapToGrid w:val="0"/>
              <w:spacing w:line="320" w:lineRule="exact"/>
              <w:rPr>
                <w:rFonts w:eastAsia="仿宋_GB2312"/>
                <w:sz w:val="24"/>
                <w:highlight w:val="none"/>
              </w:rPr>
            </w:pPr>
            <w:r>
              <w:rPr>
                <w:rFonts w:eastAsia="仿宋_GB2312"/>
                <w:sz w:val="24"/>
                <w:highlight w:val="none"/>
              </w:rPr>
              <w:t>□是，证号：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 w:hRule="atLeast"/>
        </w:trPr>
        <w:tc>
          <w:tcPr>
            <w:tcW w:w="2241" w:type="dxa"/>
            <w:gridSpan w:val="2"/>
            <w:vAlign w:val="center"/>
          </w:tcPr>
          <w:p>
            <w:pPr>
              <w:snapToGrid w:val="0"/>
              <w:spacing w:line="320" w:lineRule="exact"/>
              <w:jc w:val="center"/>
              <w:rPr>
                <w:rFonts w:eastAsia="仿宋_GB2312"/>
                <w:sz w:val="24"/>
                <w:highlight w:val="none"/>
              </w:rPr>
            </w:pPr>
            <w:r>
              <w:rPr>
                <w:rFonts w:eastAsia="仿宋_GB2312"/>
                <w:sz w:val="24"/>
                <w:highlight w:val="none"/>
              </w:rPr>
              <w:t>成立时间</w:t>
            </w:r>
          </w:p>
        </w:tc>
        <w:tc>
          <w:tcPr>
            <w:tcW w:w="2273" w:type="dxa"/>
            <w:gridSpan w:val="3"/>
            <w:vAlign w:val="center"/>
          </w:tcPr>
          <w:p>
            <w:pPr>
              <w:snapToGrid w:val="0"/>
              <w:spacing w:line="320" w:lineRule="exact"/>
              <w:jc w:val="center"/>
              <w:rPr>
                <w:rFonts w:eastAsia="仿宋_GB2312"/>
                <w:sz w:val="24"/>
                <w:highlight w:val="none"/>
              </w:rPr>
            </w:pPr>
            <w:r>
              <w:rPr>
                <w:rFonts w:hint="eastAsia" w:eastAsia="仿宋_GB2312"/>
                <w:sz w:val="24"/>
                <w:highlight w:val="none"/>
                <w:lang w:val="en-US" w:eastAsia="zh-CN"/>
              </w:rPr>
              <w:t xml:space="preserve">        </w:t>
            </w:r>
            <w:r>
              <w:rPr>
                <w:rFonts w:eastAsia="仿宋_GB2312"/>
                <w:sz w:val="24"/>
                <w:highlight w:val="none"/>
              </w:rPr>
              <w:t xml:space="preserve">年 </w:t>
            </w:r>
            <w:r>
              <w:rPr>
                <w:rFonts w:hint="eastAsia" w:eastAsia="仿宋_GB2312"/>
                <w:sz w:val="24"/>
                <w:highlight w:val="none"/>
                <w:lang w:val="en-US" w:eastAsia="zh-CN"/>
              </w:rPr>
              <w:t xml:space="preserve">  </w:t>
            </w:r>
            <w:r>
              <w:rPr>
                <w:rFonts w:eastAsia="仿宋_GB2312"/>
                <w:sz w:val="24"/>
                <w:highlight w:val="none"/>
              </w:rPr>
              <w:t xml:space="preserve"> 月</w:t>
            </w:r>
          </w:p>
        </w:tc>
        <w:tc>
          <w:tcPr>
            <w:tcW w:w="2240" w:type="dxa"/>
            <w:gridSpan w:val="4"/>
            <w:vAlign w:val="center"/>
          </w:tcPr>
          <w:p>
            <w:pPr>
              <w:snapToGrid w:val="0"/>
              <w:spacing w:line="320" w:lineRule="exact"/>
              <w:jc w:val="center"/>
              <w:rPr>
                <w:rFonts w:eastAsia="仿宋_GB2312"/>
                <w:sz w:val="24"/>
                <w:highlight w:val="none"/>
              </w:rPr>
            </w:pPr>
            <w:r>
              <w:rPr>
                <w:rFonts w:eastAsia="仿宋_GB2312"/>
                <w:sz w:val="24"/>
                <w:highlight w:val="none"/>
              </w:rPr>
              <w:t>注册资金</w:t>
            </w:r>
          </w:p>
        </w:tc>
        <w:tc>
          <w:tcPr>
            <w:tcW w:w="2240" w:type="dxa"/>
            <w:gridSpan w:val="2"/>
            <w:vAlign w:val="center"/>
          </w:tcPr>
          <w:p>
            <w:pPr>
              <w:snapToGrid w:val="0"/>
              <w:spacing w:line="320" w:lineRule="exact"/>
              <w:jc w:val="right"/>
              <w:rPr>
                <w:rFonts w:eastAsia="仿宋_GB2312"/>
                <w:sz w:val="24"/>
                <w:highlight w:val="none"/>
              </w:rPr>
            </w:pPr>
            <w:r>
              <w:rPr>
                <w:rFonts w:eastAsia="仿宋_GB2312"/>
                <w:sz w:val="24"/>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 w:hRule="atLeast"/>
        </w:trPr>
        <w:tc>
          <w:tcPr>
            <w:tcW w:w="2241" w:type="dxa"/>
            <w:gridSpan w:val="2"/>
            <w:vAlign w:val="center"/>
          </w:tcPr>
          <w:p>
            <w:pPr>
              <w:snapToGrid w:val="0"/>
              <w:spacing w:line="320" w:lineRule="exact"/>
              <w:jc w:val="center"/>
              <w:rPr>
                <w:rFonts w:eastAsia="仿宋_GB2312"/>
                <w:sz w:val="24"/>
                <w:highlight w:val="none"/>
              </w:rPr>
            </w:pPr>
            <w:r>
              <w:rPr>
                <w:rFonts w:eastAsia="仿宋_GB2312"/>
                <w:sz w:val="24"/>
                <w:highlight w:val="none"/>
              </w:rPr>
              <w:t>法定代表人</w:t>
            </w:r>
          </w:p>
        </w:tc>
        <w:tc>
          <w:tcPr>
            <w:tcW w:w="2273" w:type="dxa"/>
            <w:gridSpan w:val="3"/>
            <w:vAlign w:val="center"/>
          </w:tcPr>
          <w:p>
            <w:pPr>
              <w:snapToGrid w:val="0"/>
              <w:spacing w:line="320" w:lineRule="exact"/>
              <w:jc w:val="center"/>
              <w:rPr>
                <w:rFonts w:eastAsia="仿宋_GB2312"/>
                <w:sz w:val="24"/>
                <w:highlight w:val="none"/>
              </w:rPr>
            </w:pPr>
          </w:p>
        </w:tc>
        <w:tc>
          <w:tcPr>
            <w:tcW w:w="2240" w:type="dxa"/>
            <w:gridSpan w:val="4"/>
            <w:vAlign w:val="center"/>
          </w:tcPr>
          <w:p>
            <w:pPr>
              <w:snapToGrid w:val="0"/>
              <w:spacing w:line="320" w:lineRule="exact"/>
              <w:jc w:val="center"/>
              <w:rPr>
                <w:rFonts w:eastAsia="仿宋_GB2312"/>
                <w:sz w:val="24"/>
                <w:highlight w:val="none"/>
              </w:rPr>
            </w:pPr>
            <w:r>
              <w:rPr>
                <w:rFonts w:eastAsia="仿宋_GB2312"/>
                <w:sz w:val="24"/>
                <w:highlight w:val="none"/>
              </w:rPr>
              <w:t>联系电话</w:t>
            </w:r>
          </w:p>
        </w:tc>
        <w:tc>
          <w:tcPr>
            <w:tcW w:w="2240" w:type="dxa"/>
            <w:gridSpan w:val="2"/>
            <w:vAlign w:val="center"/>
          </w:tcPr>
          <w:p>
            <w:pPr>
              <w:snapToGrid w:val="0"/>
              <w:spacing w:line="320" w:lineRule="exact"/>
              <w:jc w:val="center"/>
              <w:rPr>
                <w:rFonts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5" w:hRule="atLeast"/>
        </w:trPr>
        <w:tc>
          <w:tcPr>
            <w:tcW w:w="1008" w:type="dxa"/>
            <w:vMerge w:val="restart"/>
            <w:vAlign w:val="center"/>
          </w:tcPr>
          <w:p>
            <w:pPr>
              <w:snapToGrid w:val="0"/>
              <w:spacing w:line="320" w:lineRule="exact"/>
              <w:jc w:val="center"/>
              <w:rPr>
                <w:rFonts w:eastAsia="仿宋_GB2312"/>
                <w:sz w:val="24"/>
                <w:highlight w:val="none"/>
              </w:rPr>
            </w:pPr>
            <w:r>
              <w:rPr>
                <w:rFonts w:eastAsia="仿宋_GB2312"/>
                <w:sz w:val="24"/>
                <w:highlight w:val="none"/>
              </w:rPr>
              <w:t>联系人</w:t>
            </w:r>
          </w:p>
        </w:tc>
        <w:tc>
          <w:tcPr>
            <w:tcW w:w="1233" w:type="dxa"/>
            <w:vAlign w:val="center"/>
          </w:tcPr>
          <w:p>
            <w:pPr>
              <w:snapToGrid w:val="0"/>
              <w:spacing w:line="320" w:lineRule="exact"/>
              <w:jc w:val="center"/>
              <w:rPr>
                <w:rFonts w:eastAsia="仿宋_GB2312"/>
                <w:sz w:val="24"/>
                <w:highlight w:val="none"/>
              </w:rPr>
            </w:pPr>
            <w:r>
              <w:rPr>
                <w:rFonts w:eastAsia="仿宋_GB2312"/>
                <w:sz w:val="24"/>
                <w:highlight w:val="none"/>
              </w:rPr>
              <w:t>姓名</w:t>
            </w:r>
          </w:p>
        </w:tc>
        <w:tc>
          <w:tcPr>
            <w:tcW w:w="2273" w:type="dxa"/>
            <w:gridSpan w:val="3"/>
            <w:vAlign w:val="center"/>
          </w:tcPr>
          <w:p>
            <w:pPr>
              <w:snapToGrid w:val="0"/>
              <w:spacing w:line="320" w:lineRule="exact"/>
              <w:jc w:val="center"/>
              <w:rPr>
                <w:rFonts w:eastAsia="仿宋_GB2312"/>
                <w:sz w:val="24"/>
                <w:highlight w:val="none"/>
              </w:rPr>
            </w:pPr>
          </w:p>
        </w:tc>
        <w:tc>
          <w:tcPr>
            <w:tcW w:w="2240" w:type="dxa"/>
            <w:gridSpan w:val="4"/>
            <w:vAlign w:val="center"/>
          </w:tcPr>
          <w:p>
            <w:pPr>
              <w:snapToGrid w:val="0"/>
              <w:spacing w:line="320" w:lineRule="exact"/>
              <w:jc w:val="center"/>
              <w:rPr>
                <w:rFonts w:eastAsia="仿宋_GB2312"/>
                <w:sz w:val="24"/>
                <w:highlight w:val="none"/>
              </w:rPr>
            </w:pPr>
            <w:r>
              <w:rPr>
                <w:rFonts w:eastAsia="仿宋_GB2312"/>
                <w:sz w:val="24"/>
                <w:highlight w:val="none"/>
              </w:rPr>
              <w:t>固定电话/手机</w:t>
            </w:r>
          </w:p>
        </w:tc>
        <w:tc>
          <w:tcPr>
            <w:tcW w:w="2240" w:type="dxa"/>
            <w:gridSpan w:val="2"/>
            <w:vAlign w:val="center"/>
          </w:tcPr>
          <w:p>
            <w:pPr>
              <w:snapToGrid w:val="0"/>
              <w:spacing w:line="320" w:lineRule="exact"/>
              <w:jc w:val="center"/>
              <w:rPr>
                <w:rFonts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trPr>
        <w:tc>
          <w:tcPr>
            <w:tcW w:w="1008" w:type="dxa"/>
            <w:vMerge w:val="continue"/>
            <w:vAlign w:val="center"/>
          </w:tcPr>
          <w:p>
            <w:pPr>
              <w:snapToGrid w:val="0"/>
              <w:spacing w:line="320" w:lineRule="exact"/>
              <w:jc w:val="center"/>
              <w:rPr>
                <w:rFonts w:eastAsia="仿宋_GB2312"/>
                <w:sz w:val="24"/>
                <w:highlight w:val="none"/>
              </w:rPr>
            </w:pPr>
          </w:p>
        </w:tc>
        <w:tc>
          <w:tcPr>
            <w:tcW w:w="1233" w:type="dxa"/>
            <w:vAlign w:val="center"/>
          </w:tcPr>
          <w:p>
            <w:pPr>
              <w:snapToGrid w:val="0"/>
              <w:spacing w:line="320" w:lineRule="exact"/>
              <w:jc w:val="center"/>
              <w:rPr>
                <w:rFonts w:eastAsia="仿宋_GB2312"/>
                <w:sz w:val="24"/>
                <w:highlight w:val="none"/>
              </w:rPr>
            </w:pPr>
            <w:r>
              <w:rPr>
                <w:rFonts w:eastAsia="仿宋_GB2312"/>
                <w:sz w:val="24"/>
                <w:highlight w:val="none"/>
              </w:rPr>
              <w:t>职务</w:t>
            </w:r>
          </w:p>
        </w:tc>
        <w:tc>
          <w:tcPr>
            <w:tcW w:w="2273" w:type="dxa"/>
            <w:gridSpan w:val="3"/>
            <w:vAlign w:val="center"/>
          </w:tcPr>
          <w:p>
            <w:pPr>
              <w:snapToGrid w:val="0"/>
              <w:spacing w:line="320" w:lineRule="exact"/>
              <w:jc w:val="center"/>
              <w:rPr>
                <w:rFonts w:eastAsia="仿宋_GB2312"/>
                <w:sz w:val="24"/>
                <w:highlight w:val="none"/>
              </w:rPr>
            </w:pPr>
          </w:p>
        </w:tc>
        <w:tc>
          <w:tcPr>
            <w:tcW w:w="2240" w:type="dxa"/>
            <w:gridSpan w:val="4"/>
            <w:vAlign w:val="center"/>
          </w:tcPr>
          <w:p>
            <w:pPr>
              <w:snapToGrid w:val="0"/>
              <w:spacing w:line="320" w:lineRule="exact"/>
              <w:jc w:val="center"/>
              <w:rPr>
                <w:rFonts w:eastAsia="仿宋_GB2312"/>
                <w:sz w:val="24"/>
                <w:highlight w:val="none"/>
              </w:rPr>
            </w:pPr>
            <w:r>
              <w:rPr>
                <w:rFonts w:eastAsia="仿宋_GB2312"/>
                <w:sz w:val="24"/>
                <w:highlight w:val="none"/>
              </w:rPr>
              <w:t>电邮</w:t>
            </w:r>
          </w:p>
        </w:tc>
        <w:tc>
          <w:tcPr>
            <w:tcW w:w="2240" w:type="dxa"/>
            <w:gridSpan w:val="2"/>
            <w:vAlign w:val="center"/>
          </w:tcPr>
          <w:p>
            <w:pPr>
              <w:snapToGrid w:val="0"/>
              <w:spacing w:line="320" w:lineRule="exact"/>
              <w:jc w:val="center"/>
              <w:rPr>
                <w:rFonts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41" w:type="dxa"/>
            <w:gridSpan w:val="2"/>
            <w:vAlign w:val="center"/>
          </w:tcPr>
          <w:p>
            <w:pPr>
              <w:snapToGrid w:val="0"/>
              <w:spacing w:line="320" w:lineRule="exact"/>
              <w:jc w:val="center"/>
              <w:rPr>
                <w:rFonts w:eastAsia="仿宋_GB2312"/>
                <w:sz w:val="24"/>
                <w:highlight w:val="none"/>
              </w:rPr>
            </w:pPr>
            <w:r>
              <w:rPr>
                <w:rFonts w:eastAsia="仿宋_GB2312"/>
                <w:sz w:val="24"/>
                <w:highlight w:val="none"/>
              </w:rPr>
              <w:t>企业属性</w:t>
            </w:r>
          </w:p>
        </w:tc>
        <w:tc>
          <w:tcPr>
            <w:tcW w:w="6753" w:type="dxa"/>
            <w:gridSpan w:val="9"/>
            <w:vAlign w:val="center"/>
          </w:tcPr>
          <w:p>
            <w:pPr>
              <w:snapToGrid w:val="0"/>
              <w:spacing w:line="320" w:lineRule="exact"/>
              <w:rPr>
                <w:rFonts w:eastAsia="仿宋_GB2312"/>
                <w:sz w:val="24"/>
                <w:highlight w:val="none"/>
              </w:rPr>
            </w:pPr>
            <w:r>
              <w:rPr>
                <w:rFonts w:eastAsia="仿宋_GB2312"/>
                <w:sz w:val="24"/>
                <w:highlight w:val="none"/>
              </w:rPr>
              <w:t>□民营 □集体 □中外合资 □国有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41" w:type="dxa"/>
            <w:gridSpan w:val="2"/>
            <w:vAlign w:val="center"/>
          </w:tcPr>
          <w:p>
            <w:pPr>
              <w:snapToGrid w:val="0"/>
              <w:spacing w:line="320" w:lineRule="exact"/>
              <w:jc w:val="center"/>
              <w:rPr>
                <w:rFonts w:eastAsia="仿宋_GB2312"/>
                <w:sz w:val="24"/>
                <w:highlight w:val="none"/>
              </w:rPr>
            </w:pPr>
            <w:r>
              <w:rPr>
                <w:rFonts w:eastAsia="仿宋_GB2312"/>
                <w:sz w:val="24"/>
                <w:highlight w:val="none"/>
              </w:rPr>
              <w:t>所属行业</w:t>
            </w:r>
          </w:p>
        </w:tc>
        <w:tc>
          <w:tcPr>
            <w:tcW w:w="6753" w:type="dxa"/>
            <w:gridSpan w:val="9"/>
            <w:vAlign w:val="center"/>
          </w:tcPr>
          <w:p>
            <w:pPr>
              <w:snapToGrid w:val="0"/>
              <w:spacing w:line="320" w:lineRule="exact"/>
              <w:jc w:val="center"/>
              <w:rPr>
                <w:rFonts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2241" w:type="dxa"/>
            <w:gridSpan w:val="2"/>
            <w:vAlign w:val="center"/>
          </w:tcPr>
          <w:p>
            <w:pPr>
              <w:snapToGrid w:val="0"/>
              <w:spacing w:line="320" w:lineRule="exact"/>
              <w:jc w:val="center"/>
              <w:rPr>
                <w:rFonts w:eastAsia="仿宋_GB2312"/>
                <w:sz w:val="24"/>
                <w:highlight w:val="none"/>
              </w:rPr>
            </w:pPr>
            <w:r>
              <w:rPr>
                <w:rFonts w:eastAsia="仿宋_GB2312"/>
                <w:sz w:val="24"/>
                <w:highlight w:val="none"/>
              </w:rPr>
              <w:t>主要业务及产品</w:t>
            </w:r>
          </w:p>
        </w:tc>
        <w:tc>
          <w:tcPr>
            <w:tcW w:w="6753" w:type="dxa"/>
            <w:gridSpan w:val="9"/>
            <w:vAlign w:val="center"/>
          </w:tcPr>
          <w:p>
            <w:pPr>
              <w:snapToGrid w:val="0"/>
              <w:spacing w:line="320" w:lineRule="exact"/>
              <w:jc w:val="center"/>
              <w:rPr>
                <w:rFonts w:eastAsia="仿宋_GB2312"/>
                <w:sz w:val="24"/>
                <w:highlight w:val="none"/>
              </w:rPr>
            </w:pPr>
          </w:p>
          <w:p>
            <w:pPr>
              <w:snapToGrid w:val="0"/>
              <w:spacing w:line="320" w:lineRule="exact"/>
              <w:jc w:val="center"/>
              <w:rPr>
                <w:rFonts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241" w:type="dxa"/>
            <w:gridSpan w:val="2"/>
            <w:vMerge w:val="restart"/>
            <w:vAlign w:val="center"/>
          </w:tcPr>
          <w:p>
            <w:pPr>
              <w:snapToGrid w:val="0"/>
              <w:spacing w:line="320" w:lineRule="exact"/>
              <w:jc w:val="center"/>
              <w:rPr>
                <w:rFonts w:eastAsia="仿宋_GB2312"/>
                <w:sz w:val="24"/>
                <w:highlight w:val="none"/>
              </w:rPr>
            </w:pPr>
            <w:r>
              <w:rPr>
                <w:rFonts w:eastAsia="仿宋_GB2312"/>
                <w:sz w:val="24"/>
                <w:highlight w:val="none"/>
              </w:rPr>
              <w:t>近</w:t>
            </w:r>
            <w:r>
              <w:rPr>
                <w:rFonts w:hint="eastAsia" w:eastAsia="仿宋_GB2312"/>
                <w:sz w:val="24"/>
                <w:highlight w:val="none"/>
                <w:lang w:val="en-US" w:eastAsia="zh-CN"/>
              </w:rPr>
              <w:t>两</w:t>
            </w:r>
            <w:r>
              <w:rPr>
                <w:rFonts w:eastAsia="仿宋_GB2312"/>
                <w:sz w:val="24"/>
                <w:highlight w:val="none"/>
              </w:rPr>
              <w:t>年</w:t>
            </w:r>
          </w:p>
          <w:p>
            <w:pPr>
              <w:snapToGrid w:val="0"/>
              <w:spacing w:line="320" w:lineRule="exact"/>
              <w:jc w:val="center"/>
              <w:rPr>
                <w:rFonts w:eastAsia="仿宋_GB2312"/>
                <w:sz w:val="24"/>
                <w:highlight w:val="none"/>
              </w:rPr>
            </w:pPr>
            <w:r>
              <w:rPr>
                <w:rFonts w:eastAsia="仿宋_GB2312"/>
                <w:sz w:val="24"/>
                <w:highlight w:val="none"/>
              </w:rPr>
              <w:t>经济指标</w:t>
            </w:r>
          </w:p>
          <w:p>
            <w:pPr>
              <w:snapToGrid w:val="0"/>
              <w:spacing w:line="320" w:lineRule="exact"/>
              <w:jc w:val="center"/>
              <w:rPr>
                <w:rFonts w:eastAsia="仿宋_GB2312"/>
                <w:sz w:val="24"/>
                <w:highlight w:val="none"/>
              </w:rPr>
            </w:pPr>
            <w:r>
              <w:rPr>
                <w:rFonts w:eastAsia="仿宋_GB2312"/>
                <w:sz w:val="24"/>
                <w:highlight w:val="none"/>
              </w:rPr>
              <w:t>（万元）</w:t>
            </w:r>
          </w:p>
        </w:tc>
        <w:tc>
          <w:tcPr>
            <w:tcW w:w="1680" w:type="dxa"/>
            <w:vAlign w:val="center"/>
          </w:tcPr>
          <w:p>
            <w:pPr>
              <w:snapToGrid w:val="0"/>
              <w:spacing w:line="320" w:lineRule="exact"/>
              <w:jc w:val="center"/>
              <w:rPr>
                <w:rFonts w:eastAsia="仿宋_GB2312"/>
                <w:sz w:val="24"/>
                <w:highlight w:val="none"/>
              </w:rPr>
            </w:pPr>
            <w:r>
              <w:rPr>
                <w:rFonts w:eastAsia="仿宋_GB2312"/>
                <w:sz w:val="24"/>
                <w:highlight w:val="none"/>
              </w:rPr>
              <w:t>年度</w:t>
            </w:r>
          </w:p>
        </w:tc>
        <w:tc>
          <w:tcPr>
            <w:tcW w:w="2247" w:type="dxa"/>
            <w:gridSpan w:val="4"/>
            <w:vAlign w:val="center"/>
          </w:tcPr>
          <w:p>
            <w:pPr>
              <w:snapToGrid w:val="0"/>
              <w:spacing w:line="320" w:lineRule="exact"/>
              <w:jc w:val="center"/>
              <w:rPr>
                <w:rFonts w:hint="eastAsia" w:eastAsia="仿宋_GB2312"/>
                <w:sz w:val="24"/>
                <w:highlight w:val="none"/>
                <w:lang w:val="en-US" w:eastAsia="zh-CN"/>
              </w:rPr>
            </w:pPr>
            <w:r>
              <w:rPr>
                <w:rFonts w:hint="eastAsia" w:eastAsia="仿宋_GB2312"/>
                <w:sz w:val="24"/>
                <w:highlight w:val="none"/>
                <w:lang w:val="en-US" w:eastAsia="zh-CN"/>
              </w:rPr>
              <w:t>前</w:t>
            </w:r>
            <w:r>
              <w:rPr>
                <w:rFonts w:eastAsia="仿宋_GB2312"/>
                <w:sz w:val="24"/>
                <w:highlight w:val="none"/>
              </w:rPr>
              <w:t>年</w:t>
            </w:r>
            <w:r>
              <w:rPr>
                <w:rFonts w:hint="eastAsia" w:eastAsia="仿宋_GB2312"/>
                <w:sz w:val="24"/>
                <w:highlight w:val="none"/>
                <w:lang w:eastAsia="zh-CN"/>
              </w:rPr>
              <w:t>（</w:t>
            </w:r>
            <w:r>
              <w:rPr>
                <w:rFonts w:hint="eastAsia" w:eastAsia="仿宋_GB2312"/>
                <w:sz w:val="24"/>
                <w:highlight w:val="none"/>
                <w:lang w:val="en-US" w:eastAsia="zh-CN"/>
              </w:rPr>
              <w:t xml:space="preserve">  年</w:t>
            </w:r>
            <w:r>
              <w:rPr>
                <w:rFonts w:hint="eastAsia" w:eastAsia="仿宋_GB2312"/>
                <w:sz w:val="24"/>
                <w:highlight w:val="none"/>
                <w:lang w:eastAsia="zh-CN"/>
              </w:rPr>
              <w:t>）</w:t>
            </w:r>
          </w:p>
        </w:tc>
        <w:tc>
          <w:tcPr>
            <w:tcW w:w="1998" w:type="dxa"/>
            <w:gridSpan w:val="3"/>
            <w:vAlign w:val="center"/>
          </w:tcPr>
          <w:p>
            <w:pPr>
              <w:snapToGrid w:val="0"/>
              <w:spacing w:line="320" w:lineRule="exact"/>
              <w:jc w:val="center"/>
              <w:rPr>
                <w:rFonts w:hint="eastAsia" w:eastAsia="仿宋_GB2312"/>
                <w:sz w:val="24"/>
                <w:highlight w:val="none"/>
                <w:lang w:val="en-US" w:eastAsia="zh-CN"/>
              </w:rPr>
            </w:pPr>
            <w:r>
              <w:rPr>
                <w:rFonts w:hint="eastAsia" w:eastAsia="仿宋_GB2312"/>
                <w:sz w:val="24"/>
                <w:highlight w:val="none"/>
                <w:lang w:val="en-US" w:eastAsia="zh-CN"/>
              </w:rPr>
              <w:t>去年（  年）</w:t>
            </w:r>
          </w:p>
        </w:tc>
        <w:tc>
          <w:tcPr>
            <w:tcW w:w="828" w:type="dxa"/>
            <w:vMerge w:val="restart"/>
            <w:vAlign w:val="center"/>
          </w:tcPr>
          <w:p>
            <w:pPr>
              <w:snapToGrid w:val="0"/>
              <w:spacing w:line="320" w:lineRule="exact"/>
              <w:jc w:val="center"/>
              <w:rPr>
                <w:rFonts w:eastAsia="仿宋_GB2312"/>
                <w:sz w:val="24"/>
                <w:highlight w:val="none"/>
              </w:rPr>
            </w:pPr>
            <w:r>
              <w:rPr>
                <w:rFonts w:eastAsia="仿宋_GB2312"/>
                <w:sz w:val="24"/>
                <w:highlight w:val="none"/>
              </w:rPr>
              <w:t>比增</w:t>
            </w:r>
          </w:p>
          <w:p>
            <w:pPr>
              <w:snapToGrid w:val="0"/>
              <w:spacing w:line="320" w:lineRule="exact"/>
              <w:jc w:val="center"/>
              <w:rPr>
                <w:rFonts w:eastAsia="仿宋_GB2312"/>
                <w:sz w:val="24"/>
                <w:highlight w:val="none"/>
              </w:rPr>
            </w:pPr>
            <w:r>
              <w:rPr>
                <w:rFonts w:eastAsia="仿宋_GB2312"/>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241" w:type="dxa"/>
            <w:gridSpan w:val="2"/>
            <w:vMerge w:val="continue"/>
            <w:vAlign w:val="center"/>
          </w:tcPr>
          <w:p>
            <w:pPr>
              <w:snapToGrid w:val="0"/>
              <w:spacing w:line="320" w:lineRule="exact"/>
              <w:jc w:val="center"/>
              <w:rPr>
                <w:rFonts w:eastAsia="仿宋_GB2312"/>
                <w:sz w:val="24"/>
                <w:highlight w:val="none"/>
              </w:rPr>
            </w:pPr>
          </w:p>
        </w:tc>
        <w:tc>
          <w:tcPr>
            <w:tcW w:w="1680" w:type="dxa"/>
            <w:vAlign w:val="center"/>
          </w:tcPr>
          <w:p>
            <w:pPr>
              <w:snapToGrid w:val="0"/>
              <w:spacing w:line="320" w:lineRule="exact"/>
              <w:jc w:val="center"/>
              <w:rPr>
                <w:rFonts w:eastAsia="仿宋_GB2312"/>
                <w:sz w:val="24"/>
                <w:highlight w:val="none"/>
              </w:rPr>
            </w:pPr>
            <w:r>
              <w:rPr>
                <w:rFonts w:eastAsia="仿宋_GB2312"/>
                <w:sz w:val="24"/>
                <w:highlight w:val="none"/>
              </w:rPr>
              <w:t>审计情况</w:t>
            </w:r>
          </w:p>
        </w:tc>
        <w:tc>
          <w:tcPr>
            <w:tcW w:w="2247" w:type="dxa"/>
            <w:gridSpan w:val="4"/>
            <w:vAlign w:val="center"/>
          </w:tcPr>
          <w:p>
            <w:pPr>
              <w:snapToGrid w:val="0"/>
              <w:spacing w:line="320" w:lineRule="exact"/>
              <w:jc w:val="center"/>
              <w:rPr>
                <w:rFonts w:eastAsia="仿宋_GB2312"/>
                <w:sz w:val="24"/>
                <w:highlight w:val="none"/>
              </w:rPr>
            </w:pPr>
            <w:r>
              <w:rPr>
                <w:rFonts w:eastAsia="仿宋_GB2312"/>
                <w:sz w:val="24"/>
                <w:highlight w:val="none"/>
              </w:rPr>
              <w:t>□是  □否</w:t>
            </w:r>
          </w:p>
        </w:tc>
        <w:tc>
          <w:tcPr>
            <w:tcW w:w="1998" w:type="dxa"/>
            <w:gridSpan w:val="3"/>
            <w:vAlign w:val="center"/>
          </w:tcPr>
          <w:p>
            <w:pPr>
              <w:snapToGrid w:val="0"/>
              <w:spacing w:line="320" w:lineRule="exact"/>
              <w:jc w:val="center"/>
              <w:rPr>
                <w:rFonts w:eastAsia="仿宋_GB2312"/>
                <w:sz w:val="24"/>
                <w:highlight w:val="none"/>
              </w:rPr>
            </w:pPr>
            <w:r>
              <w:rPr>
                <w:rFonts w:eastAsia="仿宋_GB2312"/>
                <w:sz w:val="24"/>
                <w:highlight w:val="none"/>
              </w:rPr>
              <w:t>□是  □否</w:t>
            </w:r>
          </w:p>
        </w:tc>
        <w:tc>
          <w:tcPr>
            <w:tcW w:w="828" w:type="dxa"/>
            <w:vMerge w:val="continue"/>
            <w:vAlign w:val="center"/>
          </w:tcPr>
          <w:p>
            <w:pPr>
              <w:snapToGrid w:val="0"/>
              <w:spacing w:line="320" w:lineRule="exact"/>
              <w:jc w:val="center"/>
              <w:rPr>
                <w:rFonts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241" w:type="dxa"/>
            <w:gridSpan w:val="2"/>
            <w:vMerge w:val="continue"/>
            <w:vAlign w:val="center"/>
          </w:tcPr>
          <w:p>
            <w:pPr>
              <w:snapToGrid w:val="0"/>
              <w:spacing w:line="320" w:lineRule="exact"/>
              <w:jc w:val="center"/>
              <w:rPr>
                <w:rFonts w:eastAsia="仿宋_GB2312"/>
                <w:sz w:val="24"/>
                <w:highlight w:val="none"/>
              </w:rPr>
            </w:pPr>
          </w:p>
        </w:tc>
        <w:tc>
          <w:tcPr>
            <w:tcW w:w="1680" w:type="dxa"/>
            <w:vAlign w:val="center"/>
          </w:tcPr>
          <w:p>
            <w:pPr>
              <w:snapToGrid w:val="0"/>
              <w:spacing w:line="320" w:lineRule="exact"/>
              <w:jc w:val="center"/>
              <w:rPr>
                <w:rFonts w:eastAsia="仿宋_GB2312"/>
                <w:sz w:val="24"/>
                <w:highlight w:val="none"/>
              </w:rPr>
            </w:pPr>
            <w:r>
              <w:rPr>
                <w:rFonts w:eastAsia="仿宋_GB2312"/>
                <w:sz w:val="24"/>
                <w:highlight w:val="none"/>
              </w:rPr>
              <w:t>销售收入</w:t>
            </w:r>
          </w:p>
        </w:tc>
        <w:tc>
          <w:tcPr>
            <w:tcW w:w="2247" w:type="dxa"/>
            <w:gridSpan w:val="4"/>
            <w:vAlign w:val="center"/>
          </w:tcPr>
          <w:p>
            <w:pPr>
              <w:snapToGrid w:val="0"/>
              <w:spacing w:line="320" w:lineRule="exact"/>
              <w:jc w:val="center"/>
              <w:rPr>
                <w:rFonts w:eastAsia="仿宋_GB2312"/>
                <w:sz w:val="24"/>
                <w:highlight w:val="none"/>
              </w:rPr>
            </w:pPr>
          </w:p>
        </w:tc>
        <w:tc>
          <w:tcPr>
            <w:tcW w:w="1998" w:type="dxa"/>
            <w:gridSpan w:val="3"/>
            <w:vAlign w:val="center"/>
          </w:tcPr>
          <w:p>
            <w:pPr>
              <w:snapToGrid w:val="0"/>
              <w:spacing w:line="320" w:lineRule="exact"/>
              <w:jc w:val="center"/>
              <w:rPr>
                <w:rFonts w:eastAsia="仿宋_GB2312"/>
                <w:sz w:val="24"/>
                <w:highlight w:val="none"/>
              </w:rPr>
            </w:pPr>
          </w:p>
        </w:tc>
        <w:tc>
          <w:tcPr>
            <w:tcW w:w="828" w:type="dxa"/>
            <w:vAlign w:val="center"/>
          </w:tcPr>
          <w:p>
            <w:pPr>
              <w:snapToGrid w:val="0"/>
              <w:spacing w:line="320" w:lineRule="exact"/>
              <w:jc w:val="center"/>
              <w:rPr>
                <w:rFonts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241" w:type="dxa"/>
            <w:gridSpan w:val="2"/>
            <w:vMerge w:val="continue"/>
            <w:vAlign w:val="center"/>
          </w:tcPr>
          <w:p>
            <w:pPr>
              <w:snapToGrid w:val="0"/>
              <w:spacing w:line="320" w:lineRule="exact"/>
              <w:jc w:val="center"/>
              <w:rPr>
                <w:rFonts w:eastAsia="仿宋_GB2312"/>
                <w:sz w:val="24"/>
                <w:highlight w:val="none"/>
              </w:rPr>
            </w:pPr>
          </w:p>
        </w:tc>
        <w:tc>
          <w:tcPr>
            <w:tcW w:w="1680" w:type="dxa"/>
            <w:vAlign w:val="center"/>
          </w:tcPr>
          <w:p>
            <w:pPr>
              <w:snapToGrid w:val="0"/>
              <w:spacing w:line="320" w:lineRule="exact"/>
              <w:jc w:val="center"/>
              <w:rPr>
                <w:rFonts w:eastAsia="仿宋_GB2312"/>
                <w:sz w:val="24"/>
                <w:highlight w:val="none"/>
              </w:rPr>
            </w:pPr>
            <w:r>
              <w:rPr>
                <w:rFonts w:eastAsia="仿宋_GB2312"/>
                <w:sz w:val="24"/>
                <w:highlight w:val="none"/>
              </w:rPr>
              <w:t>净利润</w:t>
            </w:r>
          </w:p>
        </w:tc>
        <w:tc>
          <w:tcPr>
            <w:tcW w:w="2247" w:type="dxa"/>
            <w:gridSpan w:val="4"/>
            <w:vAlign w:val="center"/>
          </w:tcPr>
          <w:p>
            <w:pPr>
              <w:snapToGrid w:val="0"/>
              <w:spacing w:line="320" w:lineRule="exact"/>
              <w:jc w:val="center"/>
              <w:rPr>
                <w:rFonts w:eastAsia="仿宋_GB2312"/>
                <w:sz w:val="24"/>
                <w:highlight w:val="none"/>
              </w:rPr>
            </w:pPr>
          </w:p>
        </w:tc>
        <w:tc>
          <w:tcPr>
            <w:tcW w:w="1998" w:type="dxa"/>
            <w:gridSpan w:val="3"/>
            <w:vAlign w:val="center"/>
          </w:tcPr>
          <w:p>
            <w:pPr>
              <w:snapToGrid w:val="0"/>
              <w:spacing w:line="320" w:lineRule="exact"/>
              <w:jc w:val="center"/>
              <w:rPr>
                <w:rFonts w:eastAsia="仿宋_GB2312"/>
                <w:sz w:val="24"/>
                <w:highlight w:val="none"/>
              </w:rPr>
            </w:pPr>
          </w:p>
        </w:tc>
        <w:tc>
          <w:tcPr>
            <w:tcW w:w="828" w:type="dxa"/>
            <w:vAlign w:val="center"/>
          </w:tcPr>
          <w:p>
            <w:pPr>
              <w:snapToGrid w:val="0"/>
              <w:spacing w:line="320" w:lineRule="exact"/>
              <w:jc w:val="center"/>
              <w:rPr>
                <w:rFonts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trPr>
        <w:tc>
          <w:tcPr>
            <w:tcW w:w="2241" w:type="dxa"/>
            <w:gridSpan w:val="2"/>
            <w:vMerge w:val="continue"/>
            <w:vAlign w:val="center"/>
          </w:tcPr>
          <w:p>
            <w:pPr>
              <w:snapToGrid w:val="0"/>
              <w:spacing w:line="320" w:lineRule="exact"/>
              <w:jc w:val="center"/>
              <w:rPr>
                <w:rFonts w:eastAsia="仿宋_GB2312"/>
                <w:sz w:val="24"/>
                <w:highlight w:val="none"/>
              </w:rPr>
            </w:pPr>
          </w:p>
        </w:tc>
        <w:tc>
          <w:tcPr>
            <w:tcW w:w="1680" w:type="dxa"/>
            <w:vAlign w:val="center"/>
          </w:tcPr>
          <w:p>
            <w:pPr>
              <w:snapToGrid w:val="0"/>
              <w:spacing w:line="320" w:lineRule="exact"/>
              <w:jc w:val="center"/>
              <w:rPr>
                <w:rFonts w:eastAsia="仿宋_GB2312"/>
                <w:sz w:val="24"/>
                <w:highlight w:val="none"/>
              </w:rPr>
            </w:pPr>
            <w:r>
              <w:rPr>
                <w:rFonts w:eastAsia="仿宋_GB2312"/>
                <w:sz w:val="24"/>
                <w:highlight w:val="none"/>
              </w:rPr>
              <w:t>总资产</w:t>
            </w:r>
          </w:p>
        </w:tc>
        <w:tc>
          <w:tcPr>
            <w:tcW w:w="2247" w:type="dxa"/>
            <w:gridSpan w:val="4"/>
            <w:vAlign w:val="center"/>
          </w:tcPr>
          <w:p>
            <w:pPr>
              <w:snapToGrid w:val="0"/>
              <w:spacing w:line="320" w:lineRule="exact"/>
              <w:jc w:val="center"/>
              <w:rPr>
                <w:rFonts w:eastAsia="仿宋_GB2312"/>
                <w:sz w:val="24"/>
                <w:highlight w:val="none"/>
              </w:rPr>
            </w:pPr>
          </w:p>
        </w:tc>
        <w:tc>
          <w:tcPr>
            <w:tcW w:w="1998" w:type="dxa"/>
            <w:gridSpan w:val="3"/>
            <w:vAlign w:val="center"/>
          </w:tcPr>
          <w:p>
            <w:pPr>
              <w:snapToGrid w:val="0"/>
              <w:spacing w:line="320" w:lineRule="exact"/>
              <w:jc w:val="center"/>
              <w:rPr>
                <w:rFonts w:eastAsia="仿宋_GB2312"/>
                <w:sz w:val="24"/>
                <w:highlight w:val="none"/>
              </w:rPr>
            </w:pPr>
          </w:p>
        </w:tc>
        <w:tc>
          <w:tcPr>
            <w:tcW w:w="828" w:type="dxa"/>
            <w:vAlign w:val="center"/>
          </w:tcPr>
          <w:p>
            <w:pPr>
              <w:snapToGrid w:val="0"/>
              <w:spacing w:line="320" w:lineRule="exact"/>
              <w:jc w:val="center"/>
              <w:rPr>
                <w:rFonts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1" w:hRule="atLeast"/>
        </w:trPr>
        <w:tc>
          <w:tcPr>
            <w:tcW w:w="2241" w:type="dxa"/>
            <w:gridSpan w:val="2"/>
            <w:vMerge w:val="continue"/>
            <w:vAlign w:val="center"/>
          </w:tcPr>
          <w:p>
            <w:pPr>
              <w:snapToGrid w:val="0"/>
              <w:spacing w:line="320" w:lineRule="exact"/>
              <w:jc w:val="center"/>
              <w:rPr>
                <w:rFonts w:eastAsia="仿宋_GB2312"/>
                <w:sz w:val="24"/>
                <w:highlight w:val="none"/>
              </w:rPr>
            </w:pPr>
          </w:p>
        </w:tc>
        <w:tc>
          <w:tcPr>
            <w:tcW w:w="1680" w:type="dxa"/>
            <w:vAlign w:val="center"/>
          </w:tcPr>
          <w:p>
            <w:pPr>
              <w:snapToGrid w:val="0"/>
              <w:spacing w:line="320" w:lineRule="exact"/>
              <w:jc w:val="center"/>
              <w:rPr>
                <w:rFonts w:eastAsia="仿宋_GB2312"/>
                <w:sz w:val="24"/>
                <w:highlight w:val="none"/>
              </w:rPr>
            </w:pPr>
            <w:r>
              <w:rPr>
                <w:rFonts w:eastAsia="仿宋_GB2312"/>
                <w:sz w:val="24"/>
                <w:highlight w:val="none"/>
              </w:rPr>
              <w:t>净资产</w:t>
            </w:r>
          </w:p>
        </w:tc>
        <w:tc>
          <w:tcPr>
            <w:tcW w:w="2247" w:type="dxa"/>
            <w:gridSpan w:val="4"/>
            <w:vAlign w:val="center"/>
          </w:tcPr>
          <w:p>
            <w:pPr>
              <w:snapToGrid w:val="0"/>
              <w:spacing w:line="320" w:lineRule="exact"/>
              <w:jc w:val="center"/>
              <w:rPr>
                <w:rFonts w:eastAsia="仿宋_GB2312"/>
                <w:sz w:val="24"/>
                <w:highlight w:val="none"/>
              </w:rPr>
            </w:pPr>
          </w:p>
        </w:tc>
        <w:tc>
          <w:tcPr>
            <w:tcW w:w="1998" w:type="dxa"/>
            <w:gridSpan w:val="3"/>
            <w:vAlign w:val="center"/>
          </w:tcPr>
          <w:p>
            <w:pPr>
              <w:snapToGrid w:val="0"/>
              <w:spacing w:line="320" w:lineRule="exact"/>
              <w:jc w:val="center"/>
              <w:rPr>
                <w:rFonts w:eastAsia="仿宋_GB2312"/>
                <w:sz w:val="24"/>
                <w:highlight w:val="none"/>
              </w:rPr>
            </w:pPr>
          </w:p>
        </w:tc>
        <w:tc>
          <w:tcPr>
            <w:tcW w:w="828" w:type="dxa"/>
            <w:vAlign w:val="center"/>
          </w:tcPr>
          <w:p>
            <w:pPr>
              <w:snapToGrid w:val="0"/>
              <w:spacing w:line="320" w:lineRule="exact"/>
              <w:jc w:val="center"/>
              <w:rPr>
                <w:rFonts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241" w:type="dxa"/>
            <w:gridSpan w:val="2"/>
            <w:vMerge w:val="restart"/>
            <w:vAlign w:val="center"/>
          </w:tcPr>
          <w:p>
            <w:pPr>
              <w:snapToGrid w:val="0"/>
              <w:spacing w:line="320" w:lineRule="exact"/>
              <w:jc w:val="center"/>
              <w:rPr>
                <w:rFonts w:eastAsia="仿宋_GB2312"/>
                <w:sz w:val="24"/>
                <w:highlight w:val="none"/>
              </w:rPr>
            </w:pPr>
            <w:r>
              <w:rPr>
                <w:rFonts w:eastAsia="仿宋_GB2312"/>
                <w:sz w:val="24"/>
                <w:highlight w:val="none"/>
              </w:rPr>
              <w:t>知识产权及品牌</w:t>
            </w:r>
          </w:p>
        </w:tc>
        <w:tc>
          <w:tcPr>
            <w:tcW w:w="1680" w:type="dxa"/>
            <w:vAlign w:val="center"/>
          </w:tcPr>
          <w:p>
            <w:pPr>
              <w:snapToGrid w:val="0"/>
              <w:spacing w:line="320" w:lineRule="exact"/>
              <w:jc w:val="center"/>
              <w:rPr>
                <w:rFonts w:eastAsia="仿宋_GB2312"/>
                <w:sz w:val="24"/>
                <w:highlight w:val="none"/>
              </w:rPr>
            </w:pPr>
            <w:r>
              <w:rPr>
                <w:rFonts w:eastAsia="仿宋_GB2312"/>
                <w:sz w:val="24"/>
                <w:highlight w:val="none"/>
              </w:rPr>
              <w:t>发明专利授权</w:t>
            </w:r>
          </w:p>
        </w:tc>
        <w:tc>
          <w:tcPr>
            <w:tcW w:w="2247" w:type="dxa"/>
            <w:gridSpan w:val="4"/>
            <w:vAlign w:val="center"/>
          </w:tcPr>
          <w:p>
            <w:pPr>
              <w:snapToGrid w:val="0"/>
              <w:spacing w:line="320" w:lineRule="exact"/>
              <w:jc w:val="right"/>
              <w:rPr>
                <w:rFonts w:hint="eastAsia" w:eastAsia="仿宋_GB2312"/>
                <w:sz w:val="24"/>
                <w:highlight w:val="none"/>
                <w:lang w:val="en-US" w:eastAsia="zh-CN"/>
              </w:rPr>
            </w:pPr>
            <w:r>
              <w:rPr>
                <w:rFonts w:hint="eastAsia" w:eastAsia="仿宋_GB2312"/>
                <w:sz w:val="24"/>
                <w:highlight w:val="none"/>
                <w:lang w:val="en-US" w:eastAsia="zh-CN"/>
              </w:rPr>
              <w:t>项</w:t>
            </w:r>
          </w:p>
        </w:tc>
        <w:tc>
          <w:tcPr>
            <w:tcW w:w="1998" w:type="dxa"/>
            <w:gridSpan w:val="3"/>
            <w:vAlign w:val="center"/>
          </w:tcPr>
          <w:p>
            <w:pPr>
              <w:snapToGrid w:val="0"/>
              <w:spacing w:line="320" w:lineRule="exact"/>
              <w:jc w:val="center"/>
              <w:rPr>
                <w:rFonts w:eastAsia="仿宋_GB2312"/>
                <w:sz w:val="24"/>
                <w:highlight w:val="none"/>
              </w:rPr>
            </w:pPr>
            <w:r>
              <w:rPr>
                <w:rFonts w:eastAsia="仿宋_GB2312"/>
                <w:sz w:val="24"/>
                <w:highlight w:val="none"/>
              </w:rPr>
              <w:t>外观专利授权</w:t>
            </w:r>
          </w:p>
        </w:tc>
        <w:tc>
          <w:tcPr>
            <w:tcW w:w="828" w:type="dxa"/>
            <w:vAlign w:val="center"/>
          </w:tcPr>
          <w:p>
            <w:pPr>
              <w:snapToGrid w:val="0"/>
              <w:spacing w:line="320" w:lineRule="exact"/>
              <w:jc w:val="right"/>
              <w:rPr>
                <w:rFonts w:hint="eastAsia" w:eastAsia="仿宋_GB2312"/>
                <w:sz w:val="24"/>
                <w:highlight w:val="none"/>
                <w:lang w:val="en-US" w:eastAsia="zh-CN"/>
              </w:rPr>
            </w:pPr>
            <w:r>
              <w:rPr>
                <w:rFonts w:hint="eastAsia" w:eastAsia="仿宋_GB2312"/>
                <w:sz w:val="24"/>
                <w:highlight w:val="none"/>
                <w:lang w:val="en-US" w:eastAsia="zh-CN"/>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5" w:hRule="atLeast"/>
        </w:trPr>
        <w:tc>
          <w:tcPr>
            <w:tcW w:w="2241" w:type="dxa"/>
            <w:gridSpan w:val="2"/>
            <w:vMerge w:val="continue"/>
            <w:vAlign w:val="center"/>
          </w:tcPr>
          <w:p>
            <w:pPr>
              <w:snapToGrid w:val="0"/>
              <w:spacing w:line="320" w:lineRule="exact"/>
              <w:jc w:val="center"/>
              <w:rPr>
                <w:rFonts w:eastAsia="仿宋_GB2312"/>
                <w:sz w:val="24"/>
                <w:highlight w:val="none"/>
              </w:rPr>
            </w:pPr>
          </w:p>
        </w:tc>
        <w:tc>
          <w:tcPr>
            <w:tcW w:w="1680" w:type="dxa"/>
            <w:vAlign w:val="center"/>
          </w:tcPr>
          <w:p>
            <w:pPr>
              <w:snapToGrid w:val="0"/>
              <w:spacing w:line="320" w:lineRule="exact"/>
              <w:jc w:val="center"/>
              <w:rPr>
                <w:rFonts w:eastAsia="仿宋_GB2312"/>
                <w:sz w:val="24"/>
                <w:highlight w:val="none"/>
              </w:rPr>
            </w:pPr>
            <w:r>
              <w:rPr>
                <w:rFonts w:eastAsia="仿宋_GB2312"/>
                <w:sz w:val="24"/>
                <w:highlight w:val="none"/>
              </w:rPr>
              <w:t>实用新型授权</w:t>
            </w:r>
          </w:p>
        </w:tc>
        <w:tc>
          <w:tcPr>
            <w:tcW w:w="2247" w:type="dxa"/>
            <w:gridSpan w:val="4"/>
            <w:vAlign w:val="center"/>
          </w:tcPr>
          <w:p>
            <w:pPr>
              <w:snapToGrid w:val="0"/>
              <w:spacing w:line="320" w:lineRule="exact"/>
              <w:jc w:val="right"/>
              <w:rPr>
                <w:rFonts w:hint="eastAsia" w:eastAsia="仿宋_GB2312"/>
                <w:sz w:val="24"/>
                <w:highlight w:val="none"/>
                <w:lang w:val="en-US" w:eastAsia="zh-CN"/>
              </w:rPr>
            </w:pPr>
            <w:r>
              <w:rPr>
                <w:rFonts w:hint="eastAsia" w:eastAsia="仿宋_GB2312"/>
                <w:sz w:val="24"/>
                <w:highlight w:val="none"/>
                <w:lang w:val="en-US" w:eastAsia="zh-CN"/>
              </w:rPr>
              <w:t>项</w:t>
            </w:r>
          </w:p>
        </w:tc>
        <w:tc>
          <w:tcPr>
            <w:tcW w:w="1998" w:type="dxa"/>
            <w:gridSpan w:val="3"/>
            <w:vAlign w:val="center"/>
          </w:tcPr>
          <w:p>
            <w:pPr>
              <w:snapToGrid w:val="0"/>
              <w:spacing w:line="320" w:lineRule="exact"/>
              <w:jc w:val="center"/>
              <w:rPr>
                <w:rFonts w:eastAsia="仿宋_GB2312"/>
                <w:sz w:val="24"/>
                <w:highlight w:val="none"/>
              </w:rPr>
            </w:pPr>
            <w:r>
              <w:rPr>
                <w:rFonts w:eastAsia="仿宋_GB2312"/>
                <w:sz w:val="24"/>
                <w:highlight w:val="none"/>
              </w:rPr>
              <w:t>版权</w:t>
            </w:r>
          </w:p>
        </w:tc>
        <w:tc>
          <w:tcPr>
            <w:tcW w:w="828" w:type="dxa"/>
            <w:vAlign w:val="center"/>
          </w:tcPr>
          <w:p>
            <w:pPr>
              <w:snapToGrid w:val="0"/>
              <w:spacing w:line="320" w:lineRule="exact"/>
              <w:jc w:val="right"/>
              <w:rPr>
                <w:rFonts w:hint="eastAsia" w:eastAsia="仿宋_GB2312"/>
                <w:sz w:val="24"/>
                <w:highlight w:val="none"/>
                <w:lang w:val="en-US" w:eastAsia="zh-CN"/>
              </w:rPr>
            </w:pPr>
            <w:r>
              <w:rPr>
                <w:rFonts w:hint="eastAsia" w:eastAsia="仿宋_GB2312"/>
                <w:sz w:val="24"/>
                <w:highlight w:val="none"/>
                <w:lang w:val="en-US" w:eastAsia="zh-CN"/>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241" w:type="dxa"/>
            <w:gridSpan w:val="2"/>
            <w:vMerge w:val="continue"/>
            <w:vAlign w:val="center"/>
          </w:tcPr>
          <w:p>
            <w:pPr>
              <w:snapToGrid w:val="0"/>
              <w:spacing w:line="320" w:lineRule="exact"/>
              <w:jc w:val="center"/>
              <w:rPr>
                <w:rFonts w:eastAsia="仿宋_GB2312"/>
                <w:sz w:val="24"/>
                <w:highlight w:val="none"/>
              </w:rPr>
            </w:pPr>
          </w:p>
        </w:tc>
        <w:tc>
          <w:tcPr>
            <w:tcW w:w="1680" w:type="dxa"/>
            <w:vAlign w:val="center"/>
          </w:tcPr>
          <w:p>
            <w:pPr>
              <w:snapToGrid w:val="0"/>
              <w:spacing w:line="320" w:lineRule="exact"/>
              <w:jc w:val="center"/>
              <w:rPr>
                <w:rFonts w:eastAsia="仿宋_GB2312"/>
                <w:sz w:val="24"/>
                <w:highlight w:val="none"/>
              </w:rPr>
            </w:pPr>
            <w:r>
              <w:rPr>
                <w:rFonts w:eastAsia="仿宋_GB2312"/>
                <w:sz w:val="24"/>
                <w:highlight w:val="none"/>
              </w:rPr>
              <w:t>自主商标、</w:t>
            </w:r>
          </w:p>
          <w:p>
            <w:pPr>
              <w:snapToGrid w:val="0"/>
              <w:spacing w:line="320" w:lineRule="exact"/>
              <w:jc w:val="center"/>
              <w:rPr>
                <w:rFonts w:eastAsia="仿宋_GB2312"/>
                <w:sz w:val="24"/>
                <w:highlight w:val="none"/>
              </w:rPr>
            </w:pPr>
            <w:r>
              <w:rPr>
                <w:rFonts w:eastAsia="仿宋_GB2312"/>
                <w:sz w:val="24"/>
                <w:highlight w:val="none"/>
              </w:rPr>
              <w:t>名牌名标</w:t>
            </w:r>
          </w:p>
        </w:tc>
        <w:tc>
          <w:tcPr>
            <w:tcW w:w="5073" w:type="dxa"/>
            <w:gridSpan w:val="8"/>
            <w:vAlign w:val="center"/>
          </w:tcPr>
          <w:p>
            <w:pPr>
              <w:snapToGrid w:val="0"/>
              <w:spacing w:line="320" w:lineRule="exact"/>
              <w:jc w:val="center"/>
              <w:rPr>
                <w:rFonts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2241" w:type="dxa"/>
            <w:gridSpan w:val="2"/>
            <w:vAlign w:val="center"/>
          </w:tcPr>
          <w:p>
            <w:pPr>
              <w:snapToGrid w:val="0"/>
              <w:spacing w:line="320" w:lineRule="exact"/>
              <w:jc w:val="center"/>
              <w:rPr>
                <w:rFonts w:hint="eastAsia" w:eastAsia="仿宋_GB2312"/>
                <w:sz w:val="24"/>
                <w:highlight w:val="none"/>
                <w:lang w:val="en-US" w:eastAsia="zh-CN"/>
              </w:rPr>
            </w:pPr>
            <w:r>
              <w:rPr>
                <w:rFonts w:hint="eastAsia" w:eastAsia="仿宋_GB2312"/>
                <w:sz w:val="24"/>
                <w:highlight w:val="none"/>
                <w:lang w:val="en-US" w:eastAsia="zh-CN"/>
              </w:rPr>
              <w:t>科技企业类型</w:t>
            </w:r>
          </w:p>
          <w:p>
            <w:pPr>
              <w:snapToGrid w:val="0"/>
              <w:spacing w:line="320" w:lineRule="exact"/>
              <w:jc w:val="center"/>
              <w:rPr>
                <w:rFonts w:hint="eastAsia" w:eastAsia="仿宋_GB2312"/>
                <w:sz w:val="24"/>
                <w:highlight w:val="none"/>
                <w:lang w:val="en-US" w:eastAsia="zh-CN"/>
              </w:rPr>
            </w:pPr>
            <w:r>
              <w:rPr>
                <w:rFonts w:hint="eastAsia" w:eastAsia="仿宋_GB2312"/>
                <w:sz w:val="24"/>
                <w:highlight w:val="none"/>
                <w:lang w:val="en-US" w:eastAsia="zh-CN"/>
              </w:rPr>
              <w:t>（可复选）</w:t>
            </w:r>
          </w:p>
        </w:tc>
        <w:tc>
          <w:tcPr>
            <w:tcW w:w="6753" w:type="dxa"/>
            <w:gridSpan w:val="9"/>
            <w:vAlign w:val="center"/>
          </w:tcPr>
          <w:p>
            <w:pPr>
              <w:snapToGrid w:val="0"/>
              <w:spacing w:line="320" w:lineRule="exact"/>
              <w:jc w:val="left"/>
              <w:rPr>
                <w:rFonts w:ascii="Times New Roman" w:hAnsi="Times New Roman" w:eastAsia="仿宋_GB2312"/>
                <w:color w:val="000000"/>
                <w:sz w:val="24"/>
                <w:highlight w:val="none"/>
              </w:rPr>
            </w:pPr>
            <w:r>
              <w:rPr>
                <w:rFonts w:ascii="Times New Roman" w:hAnsi="Times New Roman" w:eastAsia="仿宋_GB2312"/>
                <w:color w:val="000000"/>
                <w:sz w:val="24"/>
                <w:highlight w:val="none"/>
              </w:rPr>
              <w:t>□</w:t>
            </w:r>
            <w:r>
              <w:rPr>
                <w:rFonts w:hint="eastAsia" w:ascii="Times New Roman" w:hAnsi="Times New Roman" w:eastAsia="仿宋_GB2312"/>
                <w:color w:val="000000"/>
                <w:sz w:val="24"/>
                <w:highlight w:val="none"/>
                <w:lang w:val="en-US" w:eastAsia="zh-CN"/>
              </w:rPr>
              <w:t>高新技术企业</w:t>
            </w:r>
            <w:r>
              <w:rPr>
                <w:rFonts w:ascii="Times New Roman" w:hAnsi="Times New Roman" w:eastAsia="仿宋_GB2312"/>
                <w:color w:val="000000"/>
                <w:sz w:val="24"/>
                <w:highlight w:val="none"/>
              </w:rPr>
              <w:t xml:space="preserve">  </w:t>
            </w:r>
            <w:r>
              <w:rPr>
                <w:rFonts w:hint="eastAsia" w:ascii="Times New Roman" w:hAnsi="Times New Roman" w:eastAsia="仿宋_GB2312"/>
                <w:color w:val="000000"/>
                <w:sz w:val="24"/>
                <w:highlight w:val="none"/>
                <w:lang w:val="en-US" w:eastAsia="zh-CN"/>
              </w:rPr>
              <w:t xml:space="preserve">    </w:t>
            </w:r>
            <w:r>
              <w:rPr>
                <w:rFonts w:ascii="Times New Roman" w:hAnsi="Times New Roman" w:eastAsia="仿宋_GB2312"/>
                <w:color w:val="000000"/>
                <w:sz w:val="24"/>
                <w:highlight w:val="none"/>
              </w:rPr>
              <w:t>□</w:t>
            </w:r>
            <w:r>
              <w:rPr>
                <w:rFonts w:hint="eastAsia" w:ascii="Times New Roman" w:hAnsi="Times New Roman" w:eastAsia="仿宋_GB2312"/>
                <w:color w:val="000000"/>
                <w:sz w:val="24"/>
                <w:highlight w:val="none"/>
                <w:lang w:val="en-US" w:eastAsia="zh-CN"/>
              </w:rPr>
              <w:t>拥有高新技术产品</w:t>
            </w:r>
            <w:r>
              <w:rPr>
                <w:rFonts w:ascii="Times New Roman" w:hAnsi="Times New Roman" w:eastAsia="仿宋_GB2312"/>
                <w:color w:val="000000"/>
                <w:sz w:val="24"/>
                <w:highlight w:val="none"/>
              </w:rPr>
              <w:t xml:space="preserve"> </w:t>
            </w:r>
          </w:p>
          <w:p>
            <w:pPr>
              <w:snapToGrid w:val="0"/>
              <w:spacing w:line="320" w:lineRule="exact"/>
              <w:jc w:val="left"/>
              <w:rPr>
                <w:rFonts w:hint="eastAsia" w:eastAsia="仿宋_GB2312"/>
                <w:sz w:val="24"/>
                <w:highlight w:val="none"/>
                <w:lang w:val="en-US" w:eastAsia="zh-CN"/>
              </w:rPr>
            </w:pPr>
            <w:r>
              <w:rPr>
                <w:rFonts w:ascii="Times New Roman" w:hAnsi="Times New Roman" w:eastAsia="仿宋_GB2312"/>
                <w:color w:val="000000"/>
                <w:sz w:val="24"/>
                <w:highlight w:val="none"/>
              </w:rPr>
              <w:t>□</w:t>
            </w:r>
            <w:r>
              <w:rPr>
                <w:rFonts w:hint="eastAsia" w:ascii="Times New Roman" w:hAnsi="Times New Roman" w:eastAsia="仿宋_GB2312"/>
                <w:color w:val="000000"/>
                <w:sz w:val="24"/>
                <w:highlight w:val="none"/>
                <w:lang w:val="en-US" w:eastAsia="zh-CN"/>
              </w:rPr>
              <w:t>承担市级以上科技计划项目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2241" w:type="dxa"/>
            <w:gridSpan w:val="2"/>
            <w:vAlign w:val="center"/>
          </w:tcPr>
          <w:p>
            <w:pPr>
              <w:snapToGrid w:val="0"/>
              <w:spacing w:line="320" w:lineRule="exact"/>
              <w:jc w:val="center"/>
              <w:rPr>
                <w:rFonts w:hint="eastAsia" w:eastAsia="仿宋_GB2312"/>
                <w:sz w:val="24"/>
                <w:highlight w:val="none"/>
                <w:u w:val="none"/>
                <w:lang w:val="en-US" w:eastAsia="zh-CN"/>
              </w:rPr>
            </w:pPr>
            <w:r>
              <w:rPr>
                <w:rFonts w:eastAsia="仿宋_GB2312"/>
                <w:sz w:val="24"/>
                <w:highlight w:val="none"/>
                <w:u w:val="none"/>
              </w:rPr>
              <w:t>获</w:t>
            </w:r>
            <w:r>
              <w:rPr>
                <w:rFonts w:hint="eastAsia" w:eastAsia="仿宋_GB2312"/>
                <w:sz w:val="24"/>
                <w:highlight w:val="none"/>
                <w:u w:val="none"/>
                <w:lang w:val="en-US" w:eastAsia="zh-CN"/>
              </w:rPr>
              <w:t>市</w:t>
            </w:r>
            <w:r>
              <w:rPr>
                <w:rFonts w:eastAsia="仿宋_GB2312"/>
                <w:sz w:val="24"/>
                <w:highlight w:val="none"/>
                <w:u w:val="none"/>
              </w:rPr>
              <w:t>科技</w:t>
            </w:r>
            <w:r>
              <w:rPr>
                <w:rFonts w:hint="eastAsia" w:eastAsia="仿宋_GB2312"/>
                <w:sz w:val="24"/>
                <w:highlight w:val="none"/>
                <w:u w:val="none"/>
                <w:lang w:val="en-US" w:eastAsia="zh-CN"/>
              </w:rPr>
              <w:t>保险补助金额</w:t>
            </w:r>
          </w:p>
        </w:tc>
        <w:tc>
          <w:tcPr>
            <w:tcW w:w="1680" w:type="dxa"/>
            <w:vAlign w:val="center"/>
          </w:tcPr>
          <w:p>
            <w:pPr>
              <w:snapToGrid w:val="0"/>
              <w:spacing w:line="320" w:lineRule="exact"/>
              <w:rPr>
                <w:rFonts w:hint="eastAsia" w:eastAsia="仿宋_GB2312"/>
                <w:sz w:val="24"/>
                <w:highlight w:val="none"/>
                <w:u w:val="none"/>
                <w:lang w:val="en-US" w:eastAsia="zh-CN"/>
              </w:rPr>
            </w:pPr>
            <w:r>
              <w:rPr>
                <w:rFonts w:eastAsia="仿宋_GB2312"/>
                <w:sz w:val="24"/>
                <w:highlight w:val="none"/>
                <w:u w:val="none"/>
              </w:rPr>
              <w:t xml:space="preserve">       </w:t>
            </w:r>
            <w:r>
              <w:rPr>
                <w:rFonts w:hint="eastAsia" w:eastAsia="仿宋_GB2312"/>
                <w:sz w:val="24"/>
                <w:highlight w:val="none"/>
                <w:u w:val="none"/>
                <w:lang w:val="en-US" w:eastAsia="zh-CN"/>
              </w:rPr>
              <w:t xml:space="preserve"> 万元 </w:t>
            </w:r>
          </w:p>
        </w:tc>
        <w:tc>
          <w:tcPr>
            <w:tcW w:w="2481" w:type="dxa"/>
            <w:gridSpan w:val="5"/>
            <w:vAlign w:val="center"/>
          </w:tcPr>
          <w:p>
            <w:pPr>
              <w:snapToGrid w:val="0"/>
              <w:spacing w:line="320" w:lineRule="exact"/>
              <w:rPr>
                <w:rFonts w:hint="eastAsia" w:eastAsia="仿宋_GB2312"/>
                <w:sz w:val="24"/>
                <w:highlight w:val="none"/>
                <w:u w:val="none"/>
                <w:lang w:val="en-US" w:eastAsia="zh-CN"/>
              </w:rPr>
            </w:pPr>
            <w:r>
              <w:rPr>
                <w:rFonts w:hint="eastAsia" w:eastAsia="仿宋_GB2312"/>
                <w:sz w:val="24"/>
                <w:highlight w:val="none"/>
                <w:u w:val="none"/>
                <w:lang w:val="en-US" w:eastAsia="zh-CN"/>
              </w:rPr>
              <w:t>申请区配套贴息金额</w:t>
            </w:r>
          </w:p>
        </w:tc>
        <w:tc>
          <w:tcPr>
            <w:tcW w:w="2592" w:type="dxa"/>
            <w:gridSpan w:val="3"/>
            <w:vAlign w:val="center"/>
          </w:tcPr>
          <w:p>
            <w:pPr>
              <w:snapToGrid w:val="0"/>
              <w:spacing w:line="320" w:lineRule="exact"/>
              <w:ind w:firstLine="1440" w:firstLineChars="600"/>
              <w:rPr>
                <w:rFonts w:hint="eastAsia" w:eastAsia="仿宋_GB2312"/>
                <w:sz w:val="24"/>
                <w:highlight w:val="none"/>
                <w:u w:val="none"/>
                <w:lang w:val="en-US" w:eastAsia="zh-CN"/>
              </w:rPr>
            </w:pPr>
            <w:r>
              <w:rPr>
                <w:rFonts w:hint="eastAsia" w:eastAsia="仿宋_GB2312"/>
                <w:sz w:val="24"/>
                <w:highlight w:val="none"/>
                <w:u w:val="none"/>
                <w:lang w:val="en-US" w:eastAsia="zh-CN"/>
              </w:rPr>
              <w:t>万元</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FFFFFF"/>
          <w:tblLayout w:type="fixed"/>
          <w:tblCellMar>
            <w:top w:w="0" w:type="dxa"/>
            <w:left w:w="0" w:type="dxa"/>
            <w:bottom w:w="0" w:type="dxa"/>
            <w:right w:w="0" w:type="dxa"/>
          </w:tblCellMar>
        </w:tblPrEx>
        <w:tc>
          <w:tcPr>
            <w:tcW w:w="8994" w:type="dxa"/>
            <w:gridSpan w:val="11"/>
            <w:tcBorders>
              <w:top w:val="nil"/>
              <w:left w:val="single" w:color="auto" w:sz="8" w:space="0"/>
              <w:bottom w:val="single" w:color="auto" w:sz="4" w:space="0"/>
              <w:right w:val="single" w:color="auto" w:sz="8" w:space="0"/>
            </w:tcBorders>
            <w:shd w:val="clear" w:color="auto" w:fill="FFFFFF"/>
            <w:tcMar>
              <w:top w:w="0" w:type="dxa"/>
              <w:left w:w="108" w:type="dxa"/>
              <w:bottom w:w="0" w:type="dxa"/>
              <w:right w:w="108" w:type="dxa"/>
            </w:tcMar>
            <w:vAlign w:val="center"/>
          </w:tcPr>
          <w:p>
            <w:pPr>
              <w:widowControl/>
              <w:spacing w:line="390" w:lineRule="atLeast"/>
              <w:jc w:val="center"/>
              <w:rPr>
                <w:rFonts w:hint="eastAsia" w:eastAsia="仿宋_GB2312"/>
                <w:sz w:val="24"/>
                <w:szCs w:val="32"/>
                <w:highlight w:val="none"/>
                <w:lang w:val="en-US" w:eastAsia="zh-CN"/>
              </w:rPr>
            </w:pPr>
            <w:r>
              <w:rPr>
                <w:rFonts w:hint="eastAsia" w:eastAsia="仿宋_GB2312"/>
                <w:sz w:val="24"/>
                <w:szCs w:val="32"/>
                <w:highlight w:val="none"/>
              </w:rPr>
              <w:t>企业</w:t>
            </w:r>
            <w:r>
              <w:rPr>
                <w:rFonts w:hint="eastAsia" w:eastAsia="仿宋_GB2312"/>
                <w:sz w:val="24"/>
                <w:szCs w:val="32"/>
                <w:highlight w:val="none"/>
                <w:lang w:val="en-US" w:eastAsia="zh-CN"/>
              </w:rPr>
              <w:t>科技</w:t>
            </w:r>
            <w:r>
              <w:rPr>
                <w:rFonts w:hint="eastAsia" w:eastAsia="仿宋_GB2312"/>
                <w:sz w:val="24"/>
                <w:szCs w:val="32"/>
                <w:highlight w:val="none"/>
              </w:rPr>
              <w:t>投保</w:t>
            </w:r>
            <w:r>
              <w:rPr>
                <w:rFonts w:hint="eastAsia" w:eastAsia="仿宋_GB2312"/>
                <w:sz w:val="24"/>
                <w:szCs w:val="32"/>
                <w:highlight w:val="none"/>
                <w:lang w:val="en-US" w:eastAsia="zh-CN"/>
              </w:rPr>
              <w:t>情况</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FFFFFF"/>
          <w:tblLayout w:type="fixed"/>
          <w:tblCellMar>
            <w:top w:w="0" w:type="dxa"/>
            <w:left w:w="0" w:type="dxa"/>
            <w:bottom w:w="0" w:type="dxa"/>
            <w:right w:w="0" w:type="dxa"/>
          </w:tblCellMar>
        </w:tblPrEx>
        <w:tc>
          <w:tcPr>
            <w:tcW w:w="2241" w:type="dxa"/>
            <w:gridSpan w:val="2"/>
            <w:tcBorders>
              <w:top w:val="single" w:color="auto" w:sz="4" w:space="0"/>
              <w:left w:val="single" w:color="auto" w:sz="4"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90" w:lineRule="atLeast"/>
              <w:jc w:val="left"/>
              <w:rPr>
                <w:rFonts w:eastAsia="仿宋_GB2312"/>
                <w:sz w:val="24"/>
                <w:szCs w:val="32"/>
                <w:highlight w:val="none"/>
              </w:rPr>
            </w:pPr>
            <w:r>
              <w:rPr>
                <w:rFonts w:hint="eastAsia" w:eastAsia="仿宋_GB2312"/>
                <w:sz w:val="24"/>
                <w:szCs w:val="32"/>
                <w:highlight w:val="none"/>
              </w:rPr>
              <w:t>承保机构</w:t>
            </w:r>
          </w:p>
        </w:tc>
        <w:tc>
          <w:tcPr>
            <w:tcW w:w="1960" w:type="dxa"/>
            <w:gridSpan w:val="2"/>
            <w:tcBorders>
              <w:top w:val="single" w:color="auto" w:sz="4"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90" w:lineRule="atLeast"/>
              <w:jc w:val="left"/>
              <w:rPr>
                <w:rFonts w:eastAsia="仿宋_GB2312"/>
                <w:sz w:val="24"/>
                <w:szCs w:val="32"/>
                <w:highlight w:val="none"/>
              </w:rPr>
            </w:pPr>
            <w:r>
              <w:rPr>
                <w:rFonts w:hint="eastAsia" w:eastAsia="仿宋_GB2312"/>
                <w:sz w:val="24"/>
                <w:szCs w:val="32"/>
                <w:highlight w:val="none"/>
              </w:rPr>
              <w:t>险种</w:t>
            </w:r>
          </w:p>
        </w:tc>
        <w:tc>
          <w:tcPr>
            <w:tcW w:w="1785" w:type="dxa"/>
            <w:gridSpan w:val="2"/>
            <w:tcBorders>
              <w:top w:val="single" w:color="auto" w:sz="4"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90" w:lineRule="atLeast"/>
              <w:jc w:val="left"/>
              <w:rPr>
                <w:rFonts w:eastAsia="仿宋_GB2312"/>
                <w:sz w:val="24"/>
                <w:szCs w:val="32"/>
                <w:highlight w:val="none"/>
              </w:rPr>
            </w:pPr>
            <w:r>
              <w:rPr>
                <w:rFonts w:hint="eastAsia" w:eastAsia="仿宋_GB2312"/>
                <w:sz w:val="24"/>
                <w:szCs w:val="32"/>
                <w:highlight w:val="none"/>
              </w:rPr>
              <w:t>保险金额</w:t>
            </w:r>
          </w:p>
        </w:tc>
        <w:tc>
          <w:tcPr>
            <w:tcW w:w="3008" w:type="dxa"/>
            <w:gridSpan w:val="5"/>
            <w:tcBorders>
              <w:top w:val="single" w:color="auto" w:sz="4" w:space="0"/>
              <w:left w:val="nil"/>
              <w:bottom w:val="single" w:color="auto" w:sz="8" w:space="0"/>
              <w:right w:val="single" w:color="auto" w:sz="4" w:space="0"/>
            </w:tcBorders>
            <w:shd w:val="clear" w:color="auto" w:fill="FFFFFF"/>
            <w:tcMar>
              <w:top w:w="0" w:type="dxa"/>
              <w:left w:w="108" w:type="dxa"/>
              <w:bottom w:w="0" w:type="dxa"/>
              <w:right w:w="108" w:type="dxa"/>
            </w:tcMar>
            <w:vAlign w:val="center"/>
          </w:tcPr>
          <w:p>
            <w:pPr>
              <w:widowControl/>
              <w:spacing w:line="390" w:lineRule="atLeast"/>
              <w:jc w:val="left"/>
              <w:rPr>
                <w:rFonts w:eastAsia="仿宋_GB2312"/>
                <w:sz w:val="24"/>
                <w:szCs w:val="32"/>
                <w:highlight w:val="none"/>
              </w:rPr>
            </w:pPr>
            <w:r>
              <w:rPr>
                <w:rFonts w:hint="eastAsia" w:eastAsia="仿宋_GB2312"/>
                <w:sz w:val="24"/>
                <w:szCs w:val="32"/>
                <w:highlight w:val="none"/>
              </w:rPr>
              <w:t>保费</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FFFFFF"/>
          <w:tblLayout w:type="fixed"/>
          <w:tblCellMar>
            <w:top w:w="0" w:type="dxa"/>
            <w:left w:w="0" w:type="dxa"/>
            <w:bottom w:w="0" w:type="dxa"/>
            <w:right w:w="0" w:type="dxa"/>
          </w:tblCellMar>
        </w:tblPrEx>
        <w:tc>
          <w:tcPr>
            <w:tcW w:w="2241" w:type="dxa"/>
            <w:gridSpan w:val="2"/>
            <w:tcBorders>
              <w:top w:val="nil"/>
              <w:left w:val="single" w:color="auto" w:sz="4" w:space="0"/>
              <w:bottom w:val="single" w:color="auto" w:sz="4" w:space="0"/>
              <w:right w:val="single" w:color="auto" w:sz="8" w:space="0"/>
            </w:tcBorders>
            <w:shd w:val="clear" w:color="auto" w:fill="FFFFFF"/>
            <w:tcMar>
              <w:top w:w="0" w:type="dxa"/>
              <w:left w:w="108" w:type="dxa"/>
              <w:bottom w:w="0" w:type="dxa"/>
              <w:right w:w="108" w:type="dxa"/>
            </w:tcMar>
            <w:vAlign w:val="top"/>
          </w:tcPr>
          <w:p>
            <w:pPr>
              <w:widowControl/>
              <w:spacing w:line="390" w:lineRule="atLeast"/>
              <w:jc w:val="left"/>
              <w:rPr>
                <w:rFonts w:eastAsia="仿宋_GB2312"/>
                <w:sz w:val="24"/>
                <w:szCs w:val="32"/>
                <w:highlight w:val="none"/>
              </w:rPr>
            </w:pPr>
            <w:r>
              <w:rPr>
                <w:rFonts w:eastAsia="仿宋_GB2312"/>
                <w:sz w:val="24"/>
                <w:szCs w:val="32"/>
                <w:highlight w:val="none"/>
              </w:rPr>
              <w:t> </w:t>
            </w:r>
          </w:p>
        </w:tc>
        <w:tc>
          <w:tcPr>
            <w:tcW w:w="1960" w:type="dxa"/>
            <w:gridSpan w:val="2"/>
            <w:tcBorders>
              <w:top w:val="nil"/>
              <w:left w:val="nil"/>
              <w:bottom w:val="single" w:color="auto" w:sz="4" w:space="0"/>
              <w:right w:val="single" w:color="auto" w:sz="8" w:space="0"/>
            </w:tcBorders>
            <w:shd w:val="clear" w:color="auto" w:fill="FFFFFF"/>
            <w:tcMar>
              <w:top w:w="0" w:type="dxa"/>
              <w:left w:w="108" w:type="dxa"/>
              <w:bottom w:w="0" w:type="dxa"/>
              <w:right w:w="108" w:type="dxa"/>
            </w:tcMar>
            <w:vAlign w:val="top"/>
          </w:tcPr>
          <w:p>
            <w:pPr>
              <w:widowControl/>
              <w:spacing w:line="390" w:lineRule="atLeast"/>
              <w:jc w:val="left"/>
              <w:rPr>
                <w:rFonts w:eastAsia="仿宋_GB2312"/>
                <w:sz w:val="24"/>
                <w:szCs w:val="32"/>
                <w:highlight w:val="none"/>
              </w:rPr>
            </w:pPr>
            <w:r>
              <w:rPr>
                <w:rFonts w:eastAsia="仿宋_GB2312"/>
                <w:sz w:val="24"/>
                <w:szCs w:val="32"/>
                <w:highlight w:val="none"/>
              </w:rPr>
              <w:t> </w:t>
            </w:r>
          </w:p>
        </w:tc>
        <w:tc>
          <w:tcPr>
            <w:tcW w:w="1785" w:type="dxa"/>
            <w:gridSpan w:val="2"/>
            <w:tcBorders>
              <w:top w:val="nil"/>
              <w:left w:val="nil"/>
              <w:bottom w:val="single" w:color="auto" w:sz="4" w:space="0"/>
              <w:right w:val="single" w:color="auto" w:sz="8" w:space="0"/>
            </w:tcBorders>
            <w:shd w:val="clear" w:color="auto" w:fill="FFFFFF"/>
            <w:tcMar>
              <w:top w:w="0" w:type="dxa"/>
              <w:left w:w="108" w:type="dxa"/>
              <w:bottom w:w="0" w:type="dxa"/>
              <w:right w:w="108" w:type="dxa"/>
            </w:tcMar>
            <w:vAlign w:val="top"/>
          </w:tcPr>
          <w:p>
            <w:pPr>
              <w:widowControl/>
              <w:spacing w:line="390" w:lineRule="atLeast"/>
              <w:jc w:val="left"/>
              <w:rPr>
                <w:rFonts w:eastAsia="仿宋_GB2312"/>
                <w:sz w:val="24"/>
                <w:szCs w:val="32"/>
                <w:highlight w:val="none"/>
              </w:rPr>
            </w:pPr>
            <w:r>
              <w:rPr>
                <w:rFonts w:eastAsia="仿宋_GB2312"/>
                <w:sz w:val="24"/>
                <w:szCs w:val="32"/>
                <w:highlight w:val="none"/>
              </w:rPr>
              <w:t> </w:t>
            </w:r>
          </w:p>
        </w:tc>
        <w:tc>
          <w:tcPr>
            <w:tcW w:w="3008" w:type="dxa"/>
            <w:gridSpan w:val="5"/>
            <w:tcBorders>
              <w:top w:val="nil"/>
              <w:left w:val="nil"/>
              <w:bottom w:val="single" w:color="auto" w:sz="4" w:space="0"/>
              <w:right w:val="single" w:color="auto" w:sz="4" w:space="0"/>
            </w:tcBorders>
            <w:shd w:val="clear" w:color="auto" w:fill="FFFFFF"/>
            <w:tcMar>
              <w:top w:w="0" w:type="dxa"/>
              <w:left w:w="108" w:type="dxa"/>
              <w:bottom w:w="0" w:type="dxa"/>
              <w:right w:w="108" w:type="dxa"/>
            </w:tcMar>
            <w:vAlign w:val="top"/>
          </w:tcPr>
          <w:p>
            <w:pPr>
              <w:widowControl/>
              <w:spacing w:line="390" w:lineRule="atLeast"/>
              <w:jc w:val="left"/>
              <w:rPr>
                <w:rFonts w:eastAsia="仿宋_GB2312"/>
                <w:sz w:val="24"/>
                <w:szCs w:val="32"/>
                <w:highlight w:val="none"/>
              </w:rPr>
            </w:pPr>
            <w:r>
              <w:rPr>
                <w:rFonts w:eastAsia="仿宋_GB2312"/>
                <w:sz w:val="24"/>
                <w:szCs w:val="3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trPr>
        <w:tc>
          <w:tcPr>
            <w:tcW w:w="2241" w:type="dxa"/>
            <w:gridSpan w:val="2"/>
            <w:tcBorders>
              <w:top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eastAsia="仿宋_GB2312"/>
                <w:color w:val="000000"/>
                <w:kern w:val="0"/>
                <w:sz w:val="24"/>
                <w:highlight w:val="none"/>
              </w:rPr>
            </w:pPr>
            <w:r>
              <w:rPr>
                <w:rFonts w:eastAsia="仿宋_GB2312"/>
                <w:color w:val="000000"/>
                <w:kern w:val="0"/>
                <w:sz w:val="24"/>
                <w:highlight w:val="none"/>
              </w:rPr>
              <w:t>区</w:t>
            </w:r>
            <w:r>
              <w:rPr>
                <w:rFonts w:hint="eastAsia" w:eastAsia="仿宋_GB2312"/>
                <w:color w:val="000000"/>
                <w:kern w:val="0"/>
                <w:sz w:val="24"/>
                <w:highlight w:val="none"/>
                <w:lang w:val="en-US" w:eastAsia="zh-CN"/>
              </w:rPr>
              <w:t>经济发展和科技信息局</w:t>
            </w:r>
            <w:r>
              <w:rPr>
                <w:rFonts w:eastAsia="仿宋_GB2312"/>
                <w:color w:val="000000"/>
                <w:kern w:val="0"/>
                <w:sz w:val="24"/>
                <w:highlight w:val="none"/>
              </w:rPr>
              <w:t>意见</w:t>
            </w:r>
          </w:p>
        </w:tc>
        <w:tc>
          <w:tcPr>
            <w:tcW w:w="6753" w:type="dxa"/>
            <w:gridSpan w:val="9"/>
            <w:tcBorders>
              <w:top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rFonts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2241" w:type="dxa"/>
            <w:gridSpan w:val="2"/>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eastAsia="仿宋_GB2312"/>
                <w:color w:val="000000"/>
                <w:kern w:val="0"/>
                <w:sz w:val="24"/>
                <w:highlight w:val="none"/>
                <w:lang w:val="en-US" w:eastAsia="zh-CN"/>
              </w:rPr>
            </w:pPr>
            <w:r>
              <w:rPr>
                <w:rFonts w:hint="eastAsia" w:eastAsia="仿宋_GB2312"/>
                <w:color w:val="000000"/>
                <w:kern w:val="0"/>
                <w:sz w:val="24"/>
                <w:highlight w:val="none"/>
                <w:lang w:val="en-US" w:eastAsia="zh-CN"/>
              </w:rPr>
              <w:t>区管委会</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eastAsia="仿宋_GB2312"/>
                <w:color w:val="000000"/>
                <w:kern w:val="0"/>
                <w:sz w:val="24"/>
                <w:highlight w:val="none"/>
                <w:lang w:eastAsia="zh-CN"/>
              </w:rPr>
            </w:pPr>
            <w:r>
              <w:rPr>
                <w:rFonts w:hint="eastAsia" w:eastAsia="仿宋_GB2312"/>
                <w:color w:val="000000"/>
                <w:kern w:val="0"/>
                <w:sz w:val="24"/>
                <w:highlight w:val="none"/>
                <w:lang w:val="en-US" w:eastAsia="zh-CN"/>
              </w:rPr>
              <w:t>分管领导意见</w:t>
            </w:r>
          </w:p>
        </w:tc>
        <w:tc>
          <w:tcPr>
            <w:tcW w:w="6753" w:type="dxa"/>
            <w:gridSpan w:val="9"/>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2241" w:type="dxa"/>
            <w:gridSpan w:val="2"/>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eastAsia="仿宋_GB2312"/>
                <w:color w:val="000000"/>
                <w:kern w:val="0"/>
                <w:sz w:val="24"/>
                <w:highlight w:val="none"/>
              </w:rPr>
            </w:pPr>
            <w:r>
              <w:rPr>
                <w:rFonts w:eastAsia="仿宋_GB2312"/>
                <w:color w:val="000000"/>
                <w:kern w:val="0"/>
                <w:sz w:val="24"/>
                <w:highlight w:val="none"/>
              </w:rPr>
              <w:t>区管委会</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eastAsia="仿宋_GB2312"/>
                <w:color w:val="000000"/>
                <w:kern w:val="0"/>
                <w:sz w:val="24"/>
                <w:highlight w:val="none"/>
              </w:rPr>
            </w:pPr>
            <w:r>
              <w:rPr>
                <w:rFonts w:eastAsia="仿宋_GB2312"/>
                <w:color w:val="000000"/>
                <w:kern w:val="0"/>
                <w:sz w:val="24"/>
                <w:highlight w:val="none"/>
              </w:rPr>
              <w:t>审批意见</w:t>
            </w:r>
          </w:p>
        </w:tc>
        <w:tc>
          <w:tcPr>
            <w:tcW w:w="6753" w:type="dxa"/>
            <w:gridSpan w:val="9"/>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rFonts w:eastAsia="仿宋_GB2312"/>
                <w:sz w:val="24"/>
                <w:highlight w:val="none"/>
              </w:rPr>
            </w:pPr>
          </w:p>
        </w:tc>
      </w:tr>
    </w:tbl>
    <w:p>
      <w:pPr>
        <w:rPr>
          <w:rFonts w:hint="eastAsia" w:eastAsia="仿宋_GB2312"/>
          <w:b w:val="0"/>
          <w:bCs w:val="0"/>
          <w:sz w:val="36"/>
          <w:szCs w:val="36"/>
          <w:highlight w:val="none"/>
        </w:rPr>
      </w:pPr>
      <w:r>
        <w:rPr>
          <w:rFonts w:hint="eastAsia" w:ascii="Times New Roman" w:hAnsi="Times New Roman" w:eastAsia="黑体"/>
          <w:color w:val="000000"/>
          <w:sz w:val="32"/>
          <w:szCs w:val="32"/>
          <w:highlight w:val="none"/>
          <w:lang w:val="en-US" w:eastAsia="zh-CN"/>
        </w:rPr>
        <w:t xml:space="preserve">附件9：  </w:t>
      </w:r>
      <w:r>
        <w:rPr>
          <w:rFonts w:eastAsia="方正小标宋简体"/>
          <w:b w:val="0"/>
          <w:bCs w:val="0"/>
          <w:sz w:val="36"/>
          <w:szCs w:val="36"/>
          <w:highlight w:val="none"/>
        </w:rPr>
        <w:t>中山火炬开发区</w:t>
      </w:r>
      <w:r>
        <w:rPr>
          <w:rFonts w:hint="eastAsia" w:eastAsia="方正小标宋简体"/>
          <w:b w:val="0"/>
          <w:bCs w:val="0"/>
          <w:sz w:val="36"/>
          <w:szCs w:val="36"/>
          <w:highlight w:val="none"/>
          <w:lang w:val="en-US" w:eastAsia="zh-CN"/>
        </w:rPr>
        <w:t>直接融资补助资金申请表</w:t>
      </w:r>
    </w:p>
    <w:tbl>
      <w:tblPr>
        <w:tblStyle w:val="4"/>
        <w:tblW w:w="89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233"/>
        <w:gridCol w:w="1680"/>
        <w:gridCol w:w="571"/>
        <w:gridCol w:w="22"/>
        <w:gridCol w:w="1654"/>
        <w:gridCol w:w="575"/>
        <w:gridCol w:w="11"/>
        <w:gridCol w:w="1412"/>
        <w:gridCol w:w="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trPr>
        <w:tc>
          <w:tcPr>
            <w:tcW w:w="2241" w:type="dxa"/>
            <w:gridSpan w:val="2"/>
            <w:vAlign w:val="center"/>
          </w:tcPr>
          <w:p>
            <w:pPr>
              <w:snapToGrid w:val="0"/>
              <w:spacing w:line="320" w:lineRule="exact"/>
              <w:jc w:val="center"/>
              <w:rPr>
                <w:rFonts w:eastAsia="仿宋_GB2312"/>
                <w:sz w:val="24"/>
                <w:highlight w:val="none"/>
              </w:rPr>
            </w:pPr>
            <w:r>
              <w:rPr>
                <w:rFonts w:eastAsia="仿宋_GB2312"/>
                <w:sz w:val="24"/>
                <w:highlight w:val="none"/>
              </w:rPr>
              <w:t>企业名称</w:t>
            </w:r>
          </w:p>
        </w:tc>
        <w:tc>
          <w:tcPr>
            <w:tcW w:w="6753" w:type="dxa"/>
            <w:gridSpan w:val="8"/>
            <w:vAlign w:val="center"/>
          </w:tcPr>
          <w:p>
            <w:pPr>
              <w:snapToGrid w:val="0"/>
              <w:spacing w:line="320" w:lineRule="exact"/>
              <w:rPr>
                <w:rFonts w:eastAsia="仿宋_GB2312"/>
                <w:sz w:val="24"/>
                <w:highlight w:val="none"/>
              </w:rPr>
            </w:pPr>
            <w:r>
              <w:rPr>
                <w:rFonts w:ascii="Times New Roman" w:hAnsi="Times New Roman" w:eastAsia="仿宋_GB2312"/>
                <w:color w:val="000000"/>
                <w:sz w:val="24"/>
                <w:highlight w:val="none"/>
              </w:rPr>
              <w:t>（</w:t>
            </w:r>
            <w:r>
              <w:rPr>
                <w:rFonts w:hint="eastAsia" w:ascii="Times New Roman" w:hAnsi="Times New Roman" w:eastAsia="仿宋_GB2312"/>
                <w:color w:val="000000"/>
                <w:sz w:val="24"/>
                <w:highlight w:val="none"/>
                <w:lang w:val="en-US" w:eastAsia="zh-CN"/>
              </w:rPr>
              <w:t>名称加</w:t>
            </w:r>
            <w:r>
              <w:rPr>
                <w:rFonts w:ascii="Times New Roman" w:hAnsi="Times New Roman" w:eastAsia="仿宋_GB2312"/>
                <w:color w:val="000000"/>
                <w:sz w:val="24"/>
                <w:highlight w:val="none"/>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 w:hRule="atLeast"/>
        </w:trPr>
        <w:tc>
          <w:tcPr>
            <w:tcW w:w="2241" w:type="dxa"/>
            <w:gridSpan w:val="2"/>
            <w:vAlign w:val="center"/>
          </w:tcPr>
          <w:p>
            <w:pPr>
              <w:snapToGrid w:val="0"/>
              <w:spacing w:line="320" w:lineRule="exact"/>
              <w:jc w:val="center"/>
              <w:rPr>
                <w:rFonts w:eastAsia="仿宋_GB2312"/>
                <w:sz w:val="24"/>
                <w:highlight w:val="none"/>
              </w:rPr>
            </w:pPr>
            <w:r>
              <w:rPr>
                <w:rFonts w:eastAsia="仿宋_GB2312"/>
                <w:sz w:val="24"/>
                <w:highlight w:val="none"/>
              </w:rPr>
              <w:t>注册地址</w:t>
            </w:r>
          </w:p>
        </w:tc>
        <w:tc>
          <w:tcPr>
            <w:tcW w:w="6753" w:type="dxa"/>
            <w:gridSpan w:val="8"/>
            <w:vAlign w:val="center"/>
          </w:tcPr>
          <w:p>
            <w:pPr>
              <w:snapToGrid w:val="0"/>
              <w:spacing w:line="320" w:lineRule="exact"/>
              <w:jc w:val="center"/>
              <w:rPr>
                <w:rFonts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trPr>
        <w:tc>
          <w:tcPr>
            <w:tcW w:w="2241" w:type="dxa"/>
            <w:gridSpan w:val="2"/>
            <w:vAlign w:val="center"/>
          </w:tcPr>
          <w:p>
            <w:pPr>
              <w:snapToGrid w:val="0"/>
              <w:spacing w:line="320" w:lineRule="exact"/>
              <w:jc w:val="center"/>
              <w:rPr>
                <w:rFonts w:eastAsia="仿宋_GB2312"/>
                <w:sz w:val="24"/>
                <w:highlight w:val="none"/>
              </w:rPr>
            </w:pPr>
            <w:r>
              <w:rPr>
                <w:rFonts w:eastAsia="仿宋_GB2312"/>
                <w:sz w:val="24"/>
                <w:highlight w:val="none"/>
              </w:rPr>
              <w:t>高新技术企业</w:t>
            </w:r>
          </w:p>
        </w:tc>
        <w:tc>
          <w:tcPr>
            <w:tcW w:w="6753" w:type="dxa"/>
            <w:gridSpan w:val="8"/>
            <w:vAlign w:val="center"/>
          </w:tcPr>
          <w:p>
            <w:pPr>
              <w:snapToGrid w:val="0"/>
              <w:spacing w:line="320" w:lineRule="exact"/>
              <w:rPr>
                <w:rFonts w:eastAsia="仿宋_GB2312"/>
                <w:sz w:val="24"/>
                <w:highlight w:val="none"/>
              </w:rPr>
            </w:pPr>
            <w:r>
              <w:rPr>
                <w:rFonts w:eastAsia="仿宋_GB2312"/>
                <w:sz w:val="24"/>
                <w:highlight w:val="none"/>
              </w:rPr>
              <w:t>□是，证号：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29" w:hRule="atLeast"/>
        </w:trPr>
        <w:tc>
          <w:tcPr>
            <w:tcW w:w="2241" w:type="dxa"/>
            <w:gridSpan w:val="2"/>
            <w:vAlign w:val="center"/>
          </w:tcPr>
          <w:p>
            <w:pPr>
              <w:snapToGrid w:val="0"/>
              <w:spacing w:line="320" w:lineRule="exact"/>
              <w:jc w:val="center"/>
              <w:rPr>
                <w:rFonts w:eastAsia="仿宋_GB2312"/>
                <w:sz w:val="24"/>
                <w:highlight w:val="none"/>
              </w:rPr>
            </w:pPr>
            <w:r>
              <w:rPr>
                <w:rFonts w:eastAsia="仿宋_GB2312"/>
                <w:sz w:val="24"/>
                <w:highlight w:val="none"/>
              </w:rPr>
              <w:t>成立时间</w:t>
            </w:r>
          </w:p>
        </w:tc>
        <w:tc>
          <w:tcPr>
            <w:tcW w:w="2273" w:type="dxa"/>
            <w:gridSpan w:val="3"/>
            <w:vAlign w:val="center"/>
          </w:tcPr>
          <w:p>
            <w:pPr>
              <w:snapToGrid w:val="0"/>
              <w:spacing w:line="320" w:lineRule="exact"/>
              <w:jc w:val="center"/>
              <w:rPr>
                <w:rFonts w:eastAsia="仿宋_GB2312"/>
                <w:sz w:val="24"/>
                <w:highlight w:val="none"/>
              </w:rPr>
            </w:pPr>
            <w:r>
              <w:rPr>
                <w:rFonts w:hint="eastAsia" w:eastAsia="仿宋_GB2312"/>
                <w:sz w:val="24"/>
                <w:highlight w:val="none"/>
                <w:lang w:val="en-US" w:eastAsia="zh-CN"/>
              </w:rPr>
              <w:t xml:space="preserve">        </w:t>
            </w:r>
            <w:r>
              <w:rPr>
                <w:rFonts w:eastAsia="仿宋_GB2312"/>
                <w:sz w:val="24"/>
                <w:highlight w:val="none"/>
              </w:rPr>
              <w:t xml:space="preserve">年 </w:t>
            </w:r>
            <w:r>
              <w:rPr>
                <w:rFonts w:hint="eastAsia" w:eastAsia="仿宋_GB2312"/>
                <w:sz w:val="24"/>
                <w:highlight w:val="none"/>
                <w:lang w:val="en-US" w:eastAsia="zh-CN"/>
              </w:rPr>
              <w:t xml:space="preserve">  </w:t>
            </w:r>
            <w:r>
              <w:rPr>
                <w:rFonts w:eastAsia="仿宋_GB2312"/>
                <w:sz w:val="24"/>
                <w:highlight w:val="none"/>
              </w:rPr>
              <w:t xml:space="preserve"> 月</w:t>
            </w:r>
          </w:p>
        </w:tc>
        <w:tc>
          <w:tcPr>
            <w:tcW w:w="2240" w:type="dxa"/>
            <w:gridSpan w:val="3"/>
            <w:vAlign w:val="center"/>
          </w:tcPr>
          <w:p>
            <w:pPr>
              <w:snapToGrid w:val="0"/>
              <w:spacing w:line="320" w:lineRule="exact"/>
              <w:jc w:val="center"/>
              <w:rPr>
                <w:rFonts w:eastAsia="仿宋_GB2312"/>
                <w:sz w:val="24"/>
                <w:highlight w:val="none"/>
              </w:rPr>
            </w:pPr>
            <w:r>
              <w:rPr>
                <w:rFonts w:eastAsia="仿宋_GB2312"/>
                <w:sz w:val="24"/>
                <w:highlight w:val="none"/>
              </w:rPr>
              <w:t>注册资金</w:t>
            </w:r>
          </w:p>
        </w:tc>
        <w:tc>
          <w:tcPr>
            <w:tcW w:w="2240" w:type="dxa"/>
            <w:gridSpan w:val="2"/>
            <w:vAlign w:val="center"/>
          </w:tcPr>
          <w:p>
            <w:pPr>
              <w:snapToGrid w:val="0"/>
              <w:spacing w:line="320" w:lineRule="exact"/>
              <w:jc w:val="right"/>
              <w:rPr>
                <w:rFonts w:eastAsia="仿宋_GB2312"/>
                <w:sz w:val="24"/>
                <w:highlight w:val="none"/>
              </w:rPr>
            </w:pPr>
            <w:r>
              <w:rPr>
                <w:rFonts w:eastAsia="仿宋_GB2312"/>
                <w:sz w:val="24"/>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 w:hRule="atLeast"/>
        </w:trPr>
        <w:tc>
          <w:tcPr>
            <w:tcW w:w="2241" w:type="dxa"/>
            <w:gridSpan w:val="2"/>
            <w:vAlign w:val="center"/>
          </w:tcPr>
          <w:p>
            <w:pPr>
              <w:snapToGrid w:val="0"/>
              <w:spacing w:line="320" w:lineRule="exact"/>
              <w:jc w:val="center"/>
              <w:rPr>
                <w:rFonts w:eastAsia="仿宋_GB2312"/>
                <w:sz w:val="24"/>
                <w:highlight w:val="none"/>
              </w:rPr>
            </w:pPr>
            <w:r>
              <w:rPr>
                <w:rFonts w:eastAsia="仿宋_GB2312"/>
                <w:sz w:val="24"/>
                <w:highlight w:val="none"/>
              </w:rPr>
              <w:t>法定代表人</w:t>
            </w:r>
          </w:p>
        </w:tc>
        <w:tc>
          <w:tcPr>
            <w:tcW w:w="2273" w:type="dxa"/>
            <w:gridSpan w:val="3"/>
            <w:vAlign w:val="center"/>
          </w:tcPr>
          <w:p>
            <w:pPr>
              <w:snapToGrid w:val="0"/>
              <w:spacing w:line="320" w:lineRule="exact"/>
              <w:jc w:val="center"/>
              <w:rPr>
                <w:rFonts w:eastAsia="仿宋_GB2312"/>
                <w:sz w:val="24"/>
                <w:highlight w:val="none"/>
              </w:rPr>
            </w:pPr>
          </w:p>
        </w:tc>
        <w:tc>
          <w:tcPr>
            <w:tcW w:w="2240" w:type="dxa"/>
            <w:gridSpan w:val="3"/>
            <w:vAlign w:val="center"/>
          </w:tcPr>
          <w:p>
            <w:pPr>
              <w:snapToGrid w:val="0"/>
              <w:spacing w:line="320" w:lineRule="exact"/>
              <w:jc w:val="center"/>
              <w:rPr>
                <w:rFonts w:eastAsia="仿宋_GB2312"/>
                <w:sz w:val="24"/>
                <w:highlight w:val="none"/>
              </w:rPr>
            </w:pPr>
            <w:r>
              <w:rPr>
                <w:rFonts w:eastAsia="仿宋_GB2312"/>
                <w:sz w:val="24"/>
                <w:highlight w:val="none"/>
              </w:rPr>
              <w:t>联系电话</w:t>
            </w:r>
          </w:p>
        </w:tc>
        <w:tc>
          <w:tcPr>
            <w:tcW w:w="2240" w:type="dxa"/>
            <w:gridSpan w:val="2"/>
            <w:vAlign w:val="center"/>
          </w:tcPr>
          <w:p>
            <w:pPr>
              <w:snapToGrid w:val="0"/>
              <w:spacing w:line="320" w:lineRule="exact"/>
              <w:jc w:val="center"/>
              <w:rPr>
                <w:rFonts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5" w:hRule="atLeast"/>
        </w:trPr>
        <w:tc>
          <w:tcPr>
            <w:tcW w:w="1008" w:type="dxa"/>
            <w:vMerge w:val="restart"/>
            <w:vAlign w:val="center"/>
          </w:tcPr>
          <w:p>
            <w:pPr>
              <w:snapToGrid w:val="0"/>
              <w:spacing w:line="320" w:lineRule="exact"/>
              <w:jc w:val="center"/>
              <w:rPr>
                <w:rFonts w:eastAsia="仿宋_GB2312"/>
                <w:sz w:val="24"/>
                <w:highlight w:val="none"/>
              </w:rPr>
            </w:pPr>
            <w:r>
              <w:rPr>
                <w:rFonts w:eastAsia="仿宋_GB2312"/>
                <w:sz w:val="24"/>
                <w:highlight w:val="none"/>
              </w:rPr>
              <w:t>联系人</w:t>
            </w:r>
          </w:p>
        </w:tc>
        <w:tc>
          <w:tcPr>
            <w:tcW w:w="1233" w:type="dxa"/>
            <w:vAlign w:val="center"/>
          </w:tcPr>
          <w:p>
            <w:pPr>
              <w:snapToGrid w:val="0"/>
              <w:spacing w:line="320" w:lineRule="exact"/>
              <w:jc w:val="center"/>
              <w:rPr>
                <w:rFonts w:eastAsia="仿宋_GB2312"/>
                <w:sz w:val="24"/>
                <w:highlight w:val="none"/>
              </w:rPr>
            </w:pPr>
            <w:r>
              <w:rPr>
                <w:rFonts w:eastAsia="仿宋_GB2312"/>
                <w:sz w:val="24"/>
                <w:highlight w:val="none"/>
              </w:rPr>
              <w:t>姓名</w:t>
            </w:r>
          </w:p>
        </w:tc>
        <w:tc>
          <w:tcPr>
            <w:tcW w:w="2273" w:type="dxa"/>
            <w:gridSpan w:val="3"/>
            <w:vAlign w:val="center"/>
          </w:tcPr>
          <w:p>
            <w:pPr>
              <w:snapToGrid w:val="0"/>
              <w:spacing w:line="320" w:lineRule="exact"/>
              <w:jc w:val="center"/>
              <w:rPr>
                <w:rFonts w:eastAsia="仿宋_GB2312"/>
                <w:sz w:val="24"/>
                <w:highlight w:val="none"/>
              </w:rPr>
            </w:pPr>
          </w:p>
        </w:tc>
        <w:tc>
          <w:tcPr>
            <w:tcW w:w="2240" w:type="dxa"/>
            <w:gridSpan w:val="3"/>
            <w:vAlign w:val="center"/>
          </w:tcPr>
          <w:p>
            <w:pPr>
              <w:snapToGrid w:val="0"/>
              <w:spacing w:line="320" w:lineRule="exact"/>
              <w:jc w:val="center"/>
              <w:rPr>
                <w:rFonts w:eastAsia="仿宋_GB2312"/>
                <w:sz w:val="24"/>
                <w:highlight w:val="none"/>
              </w:rPr>
            </w:pPr>
            <w:r>
              <w:rPr>
                <w:rFonts w:eastAsia="仿宋_GB2312"/>
                <w:sz w:val="24"/>
                <w:highlight w:val="none"/>
              </w:rPr>
              <w:t>固定电话/手机</w:t>
            </w:r>
          </w:p>
        </w:tc>
        <w:tc>
          <w:tcPr>
            <w:tcW w:w="2240" w:type="dxa"/>
            <w:gridSpan w:val="2"/>
            <w:vAlign w:val="center"/>
          </w:tcPr>
          <w:p>
            <w:pPr>
              <w:snapToGrid w:val="0"/>
              <w:spacing w:line="320" w:lineRule="exact"/>
              <w:jc w:val="center"/>
              <w:rPr>
                <w:rFonts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trPr>
        <w:tc>
          <w:tcPr>
            <w:tcW w:w="1008" w:type="dxa"/>
            <w:vMerge w:val="continue"/>
            <w:vAlign w:val="center"/>
          </w:tcPr>
          <w:p>
            <w:pPr>
              <w:snapToGrid w:val="0"/>
              <w:spacing w:line="320" w:lineRule="exact"/>
              <w:jc w:val="center"/>
              <w:rPr>
                <w:rFonts w:eastAsia="仿宋_GB2312"/>
                <w:sz w:val="24"/>
                <w:highlight w:val="none"/>
              </w:rPr>
            </w:pPr>
          </w:p>
        </w:tc>
        <w:tc>
          <w:tcPr>
            <w:tcW w:w="1233" w:type="dxa"/>
            <w:vAlign w:val="center"/>
          </w:tcPr>
          <w:p>
            <w:pPr>
              <w:snapToGrid w:val="0"/>
              <w:spacing w:line="320" w:lineRule="exact"/>
              <w:jc w:val="center"/>
              <w:rPr>
                <w:rFonts w:eastAsia="仿宋_GB2312"/>
                <w:sz w:val="24"/>
                <w:highlight w:val="none"/>
              </w:rPr>
            </w:pPr>
            <w:r>
              <w:rPr>
                <w:rFonts w:eastAsia="仿宋_GB2312"/>
                <w:sz w:val="24"/>
                <w:highlight w:val="none"/>
              </w:rPr>
              <w:t>职务</w:t>
            </w:r>
          </w:p>
        </w:tc>
        <w:tc>
          <w:tcPr>
            <w:tcW w:w="2273" w:type="dxa"/>
            <w:gridSpan w:val="3"/>
            <w:vAlign w:val="center"/>
          </w:tcPr>
          <w:p>
            <w:pPr>
              <w:snapToGrid w:val="0"/>
              <w:spacing w:line="320" w:lineRule="exact"/>
              <w:jc w:val="center"/>
              <w:rPr>
                <w:rFonts w:eastAsia="仿宋_GB2312"/>
                <w:sz w:val="24"/>
                <w:highlight w:val="none"/>
              </w:rPr>
            </w:pPr>
          </w:p>
        </w:tc>
        <w:tc>
          <w:tcPr>
            <w:tcW w:w="2240" w:type="dxa"/>
            <w:gridSpan w:val="3"/>
            <w:vAlign w:val="center"/>
          </w:tcPr>
          <w:p>
            <w:pPr>
              <w:snapToGrid w:val="0"/>
              <w:spacing w:line="320" w:lineRule="exact"/>
              <w:jc w:val="center"/>
              <w:rPr>
                <w:rFonts w:eastAsia="仿宋_GB2312"/>
                <w:sz w:val="24"/>
                <w:highlight w:val="none"/>
              </w:rPr>
            </w:pPr>
            <w:r>
              <w:rPr>
                <w:rFonts w:eastAsia="仿宋_GB2312"/>
                <w:sz w:val="24"/>
                <w:highlight w:val="none"/>
              </w:rPr>
              <w:t>电邮</w:t>
            </w:r>
          </w:p>
        </w:tc>
        <w:tc>
          <w:tcPr>
            <w:tcW w:w="2240" w:type="dxa"/>
            <w:gridSpan w:val="2"/>
            <w:vAlign w:val="center"/>
          </w:tcPr>
          <w:p>
            <w:pPr>
              <w:snapToGrid w:val="0"/>
              <w:spacing w:line="320" w:lineRule="exact"/>
              <w:jc w:val="center"/>
              <w:rPr>
                <w:rFonts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41" w:type="dxa"/>
            <w:gridSpan w:val="2"/>
            <w:vAlign w:val="center"/>
          </w:tcPr>
          <w:p>
            <w:pPr>
              <w:snapToGrid w:val="0"/>
              <w:spacing w:line="320" w:lineRule="exact"/>
              <w:jc w:val="center"/>
              <w:rPr>
                <w:rFonts w:eastAsia="仿宋_GB2312"/>
                <w:sz w:val="24"/>
                <w:highlight w:val="none"/>
              </w:rPr>
            </w:pPr>
            <w:r>
              <w:rPr>
                <w:rFonts w:eastAsia="仿宋_GB2312"/>
                <w:sz w:val="24"/>
                <w:highlight w:val="none"/>
              </w:rPr>
              <w:t>企业属性</w:t>
            </w:r>
          </w:p>
        </w:tc>
        <w:tc>
          <w:tcPr>
            <w:tcW w:w="6753" w:type="dxa"/>
            <w:gridSpan w:val="8"/>
            <w:vAlign w:val="center"/>
          </w:tcPr>
          <w:p>
            <w:pPr>
              <w:snapToGrid w:val="0"/>
              <w:spacing w:line="320" w:lineRule="exact"/>
              <w:rPr>
                <w:rFonts w:eastAsia="仿宋_GB2312"/>
                <w:sz w:val="24"/>
                <w:highlight w:val="none"/>
              </w:rPr>
            </w:pPr>
            <w:r>
              <w:rPr>
                <w:rFonts w:eastAsia="仿宋_GB2312"/>
                <w:sz w:val="24"/>
                <w:highlight w:val="none"/>
              </w:rPr>
              <w:t>□民营 □集体 □中外合资 □国有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41" w:type="dxa"/>
            <w:gridSpan w:val="2"/>
            <w:vAlign w:val="center"/>
          </w:tcPr>
          <w:p>
            <w:pPr>
              <w:snapToGrid w:val="0"/>
              <w:spacing w:line="320" w:lineRule="exact"/>
              <w:jc w:val="center"/>
              <w:rPr>
                <w:rFonts w:eastAsia="仿宋_GB2312"/>
                <w:sz w:val="24"/>
                <w:highlight w:val="none"/>
              </w:rPr>
            </w:pPr>
            <w:r>
              <w:rPr>
                <w:rFonts w:eastAsia="仿宋_GB2312"/>
                <w:sz w:val="24"/>
                <w:highlight w:val="none"/>
              </w:rPr>
              <w:t>所属行业</w:t>
            </w:r>
          </w:p>
        </w:tc>
        <w:tc>
          <w:tcPr>
            <w:tcW w:w="6753" w:type="dxa"/>
            <w:gridSpan w:val="8"/>
            <w:vAlign w:val="center"/>
          </w:tcPr>
          <w:p>
            <w:pPr>
              <w:snapToGrid w:val="0"/>
              <w:spacing w:line="320" w:lineRule="exact"/>
              <w:jc w:val="center"/>
              <w:rPr>
                <w:rFonts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2241" w:type="dxa"/>
            <w:gridSpan w:val="2"/>
            <w:vAlign w:val="center"/>
          </w:tcPr>
          <w:p>
            <w:pPr>
              <w:snapToGrid w:val="0"/>
              <w:spacing w:line="320" w:lineRule="exact"/>
              <w:jc w:val="center"/>
              <w:rPr>
                <w:rFonts w:eastAsia="仿宋_GB2312"/>
                <w:sz w:val="24"/>
                <w:highlight w:val="none"/>
              </w:rPr>
            </w:pPr>
            <w:r>
              <w:rPr>
                <w:rFonts w:eastAsia="仿宋_GB2312"/>
                <w:sz w:val="24"/>
                <w:highlight w:val="none"/>
              </w:rPr>
              <w:t>主要业务及产品</w:t>
            </w:r>
          </w:p>
        </w:tc>
        <w:tc>
          <w:tcPr>
            <w:tcW w:w="6753" w:type="dxa"/>
            <w:gridSpan w:val="8"/>
            <w:vAlign w:val="center"/>
          </w:tcPr>
          <w:p>
            <w:pPr>
              <w:snapToGrid w:val="0"/>
              <w:spacing w:line="320" w:lineRule="exact"/>
              <w:jc w:val="center"/>
              <w:rPr>
                <w:rFonts w:eastAsia="仿宋_GB2312"/>
                <w:sz w:val="24"/>
                <w:highlight w:val="none"/>
              </w:rPr>
            </w:pPr>
          </w:p>
          <w:p>
            <w:pPr>
              <w:snapToGrid w:val="0"/>
              <w:spacing w:line="320" w:lineRule="exact"/>
              <w:jc w:val="center"/>
              <w:rPr>
                <w:rFonts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241" w:type="dxa"/>
            <w:gridSpan w:val="2"/>
            <w:vMerge w:val="restart"/>
            <w:vAlign w:val="center"/>
          </w:tcPr>
          <w:p>
            <w:pPr>
              <w:snapToGrid w:val="0"/>
              <w:spacing w:line="320" w:lineRule="exact"/>
              <w:jc w:val="center"/>
              <w:rPr>
                <w:rFonts w:eastAsia="仿宋_GB2312"/>
                <w:sz w:val="24"/>
                <w:highlight w:val="none"/>
              </w:rPr>
            </w:pPr>
            <w:r>
              <w:rPr>
                <w:rFonts w:eastAsia="仿宋_GB2312"/>
                <w:sz w:val="24"/>
                <w:highlight w:val="none"/>
              </w:rPr>
              <w:t>近</w:t>
            </w:r>
            <w:r>
              <w:rPr>
                <w:rFonts w:hint="eastAsia" w:eastAsia="仿宋_GB2312"/>
                <w:sz w:val="24"/>
                <w:highlight w:val="none"/>
                <w:lang w:val="en-US" w:eastAsia="zh-CN"/>
              </w:rPr>
              <w:t>两</w:t>
            </w:r>
            <w:r>
              <w:rPr>
                <w:rFonts w:eastAsia="仿宋_GB2312"/>
                <w:sz w:val="24"/>
                <w:highlight w:val="none"/>
              </w:rPr>
              <w:t>年</w:t>
            </w:r>
          </w:p>
          <w:p>
            <w:pPr>
              <w:snapToGrid w:val="0"/>
              <w:spacing w:line="320" w:lineRule="exact"/>
              <w:jc w:val="center"/>
              <w:rPr>
                <w:rFonts w:eastAsia="仿宋_GB2312"/>
                <w:sz w:val="24"/>
                <w:highlight w:val="none"/>
              </w:rPr>
            </w:pPr>
            <w:r>
              <w:rPr>
                <w:rFonts w:eastAsia="仿宋_GB2312"/>
                <w:sz w:val="24"/>
                <w:highlight w:val="none"/>
              </w:rPr>
              <w:t>经济指标</w:t>
            </w:r>
          </w:p>
          <w:p>
            <w:pPr>
              <w:snapToGrid w:val="0"/>
              <w:spacing w:line="320" w:lineRule="exact"/>
              <w:jc w:val="center"/>
              <w:rPr>
                <w:rFonts w:eastAsia="仿宋_GB2312"/>
                <w:sz w:val="24"/>
                <w:highlight w:val="none"/>
              </w:rPr>
            </w:pPr>
            <w:r>
              <w:rPr>
                <w:rFonts w:eastAsia="仿宋_GB2312"/>
                <w:sz w:val="24"/>
                <w:highlight w:val="none"/>
              </w:rPr>
              <w:t>（万元）</w:t>
            </w:r>
          </w:p>
        </w:tc>
        <w:tc>
          <w:tcPr>
            <w:tcW w:w="1680" w:type="dxa"/>
            <w:vAlign w:val="center"/>
          </w:tcPr>
          <w:p>
            <w:pPr>
              <w:snapToGrid w:val="0"/>
              <w:spacing w:line="320" w:lineRule="exact"/>
              <w:jc w:val="center"/>
              <w:rPr>
                <w:rFonts w:eastAsia="仿宋_GB2312"/>
                <w:sz w:val="24"/>
                <w:highlight w:val="none"/>
              </w:rPr>
            </w:pPr>
            <w:r>
              <w:rPr>
                <w:rFonts w:eastAsia="仿宋_GB2312"/>
                <w:sz w:val="24"/>
                <w:highlight w:val="none"/>
              </w:rPr>
              <w:t>年度</w:t>
            </w:r>
          </w:p>
        </w:tc>
        <w:tc>
          <w:tcPr>
            <w:tcW w:w="2247" w:type="dxa"/>
            <w:gridSpan w:val="3"/>
            <w:vAlign w:val="center"/>
          </w:tcPr>
          <w:p>
            <w:pPr>
              <w:snapToGrid w:val="0"/>
              <w:spacing w:line="320" w:lineRule="exact"/>
              <w:jc w:val="center"/>
              <w:rPr>
                <w:rFonts w:hint="eastAsia" w:eastAsia="仿宋_GB2312"/>
                <w:sz w:val="24"/>
                <w:highlight w:val="none"/>
                <w:lang w:val="en-US" w:eastAsia="zh-CN"/>
              </w:rPr>
            </w:pPr>
            <w:r>
              <w:rPr>
                <w:rFonts w:hint="eastAsia" w:eastAsia="仿宋_GB2312"/>
                <w:sz w:val="24"/>
                <w:highlight w:val="none"/>
                <w:lang w:val="en-US" w:eastAsia="zh-CN"/>
              </w:rPr>
              <w:t>前</w:t>
            </w:r>
            <w:r>
              <w:rPr>
                <w:rFonts w:eastAsia="仿宋_GB2312"/>
                <w:sz w:val="24"/>
                <w:highlight w:val="none"/>
              </w:rPr>
              <w:t>年</w:t>
            </w:r>
            <w:r>
              <w:rPr>
                <w:rFonts w:hint="eastAsia" w:eastAsia="仿宋_GB2312"/>
                <w:sz w:val="24"/>
                <w:highlight w:val="none"/>
                <w:lang w:eastAsia="zh-CN"/>
              </w:rPr>
              <w:t>（</w:t>
            </w:r>
            <w:r>
              <w:rPr>
                <w:rFonts w:hint="eastAsia" w:eastAsia="仿宋_GB2312"/>
                <w:sz w:val="24"/>
                <w:highlight w:val="none"/>
                <w:lang w:val="en-US" w:eastAsia="zh-CN"/>
              </w:rPr>
              <w:t xml:space="preserve">  年</w:t>
            </w:r>
            <w:r>
              <w:rPr>
                <w:rFonts w:hint="eastAsia" w:eastAsia="仿宋_GB2312"/>
                <w:sz w:val="24"/>
                <w:highlight w:val="none"/>
                <w:lang w:eastAsia="zh-CN"/>
              </w:rPr>
              <w:t>）</w:t>
            </w:r>
          </w:p>
        </w:tc>
        <w:tc>
          <w:tcPr>
            <w:tcW w:w="1998" w:type="dxa"/>
            <w:gridSpan w:val="3"/>
            <w:vAlign w:val="center"/>
          </w:tcPr>
          <w:p>
            <w:pPr>
              <w:snapToGrid w:val="0"/>
              <w:spacing w:line="320" w:lineRule="exact"/>
              <w:jc w:val="center"/>
              <w:rPr>
                <w:rFonts w:hint="eastAsia" w:eastAsia="仿宋_GB2312"/>
                <w:sz w:val="24"/>
                <w:highlight w:val="none"/>
                <w:lang w:val="en-US" w:eastAsia="zh-CN"/>
              </w:rPr>
            </w:pPr>
            <w:r>
              <w:rPr>
                <w:rFonts w:hint="eastAsia" w:eastAsia="仿宋_GB2312"/>
                <w:sz w:val="24"/>
                <w:highlight w:val="none"/>
                <w:lang w:val="en-US" w:eastAsia="zh-CN"/>
              </w:rPr>
              <w:t>去年（  年）</w:t>
            </w:r>
          </w:p>
        </w:tc>
        <w:tc>
          <w:tcPr>
            <w:tcW w:w="828" w:type="dxa"/>
            <w:vMerge w:val="restart"/>
            <w:vAlign w:val="center"/>
          </w:tcPr>
          <w:p>
            <w:pPr>
              <w:snapToGrid w:val="0"/>
              <w:spacing w:line="320" w:lineRule="exact"/>
              <w:jc w:val="center"/>
              <w:rPr>
                <w:rFonts w:eastAsia="仿宋_GB2312"/>
                <w:sz w:val="24"/>
                <w:highlight w:val="none"/>
              </w:rPr>
            </w:pPr>
            <w:r>
              <w:rPr>
                <w:rFonts w:eastAsia="仿宋_GB2312"/>
                <w:sz w:val="24"/>
                <w:highlight w:val="none"/>
              </w:rPr>
              <w:t>比增</w:t>
            </w:r>
          </w:p>
          <w:p>
            <w:pPr>
              <w:snapToGrid w:val="0"/>
              <w:spacing w:line="320" w:lineRule="exact"/>
              <w:jc w:val="center"/>
              <w:rPr>
                <w:rFonts w:eastAsia="仿宋_GB2312"/>
                <w:sz w:val="24"/>
                <w:highlight w:val="none"/>
              </w:rPr>
            </w:pPr>
            <w:r>
              <w:rPr>
                <w:rFonts w:eastAsia="仿宋_GB2312"/>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241" w:type="dxa"/>
            <w:gridSpan w:val="2"/>
            <w:vMerge w:val="continue"/>
            <w:vAlign w:val="center"/>
          </w:tcPr>
          <w:p>
            <w:pPr>
              <w:snapToGrid w:val="0"/>
              <w:spacing w:line="320" w:lineRule="exact"/>
              <w:jc w:val="center"/>
              <w:rPr>
                <w:rFonts w:eastAsia="仿宋_GB2312"/>
                <w:sz w:val="24"/>
                <w:highlight w:val="none"/>
              </w:rPr>
            </w:pPr>
          </w:p>
        </w:tc>
        <w:tc>
          <w:tcPr>
            <w:tcW w:w="1680" w:type="dxa"/>
            <w:vAlign w:val="center"/>
          </w:tcPr>
          <w:p>
            <w:pPr>
              <w:snapToGrid w:val="0"/>
              <w:spacing w:line="320" w:lineRule="exact"/>
              <w:jc w:val="center"/>
              <w:rPr>
                <w:rFonts w:eastAsia="仿宋_GB2312"/>
                <w:sz w:val="24"/>
                <w:highlight w:val="none"/>
              </w:rPr>
            </w:pPr>
            <w:r>
              <w:rPr>
                <w:rFonts w:eastAsia="仿宋_GB2312"/>
                <w:sz w:val="24"/>
                <w:highlight w:val="none"/>
              </w:rPr>
              <w:t>审计情况</w:t>
            </w:r>
          </w:p>
        </w:tc>
        <w:tc>
          <w:tcPr>
            <w:tcW w:w="2247" w:type="dxa"/>
            <w:gridSpan w:val="3"/>
            <w:vAlign w:val="center"/>
          </w:tcPr>
          <w:p>
            <w:pPr>
              <w:snapToGrid w:val="0"/>
              <w:spacing w:line="320" w:lineRule="exact"/>
              <w:jc w:val="center"/>
              <w:rPr>
                <w:rFonts w:eastAsia="仿宋_GB2312"/>
                <w:sz w:val="24"/>
                <w:highlight w:val="none"/>
              </w:rPr>
            </w:pPr>
            <w:r>
              <w:rPr>
                <w:rFonts w:eastAsia="仿宋_GB2312"/>
                <w:sz w:val="24"/>
                <w:highlight w:val="none"/>
              </w:rPr>
              <w:t>□是  □否</w:t>
            </w:r>
          </w:p>
        </w:tc>
        <w:tc>
          <w:tcPr>
            <w:tcW w:w="1998" w:type="dxa"/>
            <w:gridSpan w:val="3"/>
            <w:vAlign w:val="center"/>
          </w:tcPr>
          <w:p>
            <w:pPr>
              <w:snapToGrid w:val="0"/>
              <w:spacing w:line="320" w:lineRule="exact"/>
              <w:jc w:val="center"/>
              <w:rPr>
                <w:rFonts w:eastAsia="仿宋_GB2312"/>
                <w:sz w:val="24"/>
                <w:highlight w:val="none"/>
              </w:rPr>
            </w:pPr>
            <w:r>
              <w:rPr>
                <w:rFonts w:eastAsia="仿宋_GB2312"/>
                <w:sz w:val="24"/>
                <w:highlight w:val="none"/>
              </w:rPr>
              <w:t>□是  □否</w:t>
            </w:r>
          </w:p>
        </w:tc>
        <w:tc>
          <w:tcPr>
            <w:tcW w:w="828" w:type="dxa"/>
            <w:vMerge w:val="continue"/>
            <w:vAlign w:val="center"/>
          </w:tcPr>
          <w:p>
            <w:pPr>
              <w:snapToGrid w:val="0"/>
              <w:spacing w:line="320" w:lineRule="exact"/>
              <w:jc w:val="center"/>
              <w:rPr>
                <w:rFonts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241" w:type="dxa"/>
            <w:gridSpan w:val="2"/>
            <w:vMerge w:val="continue"/>
            <w:vAlign w:val="center"/>
          </w:tcPr>
          <w:p>
            <w:pPr>
              <w:snapToGrid w:val="0"/>
              <w:spacing w:line="320" w:lineRule="exact"/>
              <w:jc w:val="center"/>
              <w:rPr>
                <w:rFonts w:eastAsia="仿宋_GB2312"/>
                <w:sz w:val="24"/>
                <w:highlight w:val="none"/>
              </w:rPr>
            </w:pPr>
          </w:p>
        </w:tc>
        <w:tc>
          <w:tcPr>
            <w:tcW w:w="1680" w:type="dxa"/>
            <w:vAlign w:val="center"/>
          </w:tcPr>
          <w:p>
            <w:pPr>
              <w:snapToGrid w:val="0"/>
              <w:spacing w:line="320" w:lineRule="exact"/>
              <w:jc w:val="center"/>
              <w:rPr>
                <w:rFonts w:eastAsia="仿宋_GB2312"/>
                <w:sz w:val="24"/>
                <w:highlight w:val="none"/>
              </w:rPr>
            </w:pPr>
            <w:r>
              <w:rPr>
                <w:rFonts w:eastAsia="仿宋_GB2312"/>
                <w:sz w:val="24"/>
                <w:highlight w:val="none"/>
              </w:rPr>
              <w:t>销售收入</w:t>
            </w:r>
          </w:p>
        </w:tc>
        <w:tc>
          <w:tcPr>
            <w:tcW w:w="2247" w:type="dxa"/>
            <w:gridSpan w:val="3"/>
            <w:vAlign w:val="center"/>
          </w:tcPr>
          <w:p>
            <w:pPr>
              <w:snapToGrid w:val="0"/>
              <w:spacing w:line="320" w:lineRule="exact"/>
              <w:jc w:val="center"/>
              <w:rPr>
                <w:rFonts w:eastAsia="仿宋_GB2312"/>
                <w:sz w:val="24"/>
                <w:highlight w:val="none"/>
              </w:rPr>
            </w:pPr>
          </w:p>
        </w:tc>
        <w:tc>
          <w:tcPr>
            <w:tcW w:w="1998" w:type="dxa"/>
            <w:gridSpan w:val="3"/>
            <w:vAlign w:val="center"/>
          </w:tcPr>
          <w:p>
            <w:pPr>
              <w:snapToGrid w:val="0"/>
              <w:spacing w:line="320" w:lineRule="exact"/>
              <w:jc w:val="center"/>
              <w:rPr>
                <w:rFonts w:eastAsia="仿宋_GB2312"/>
                <w:sz w:val="24"/>
                <w:highlight w:val="none"/>
              </w:rPr>
            </w:pPr>
          </w:p>
        </w:tc>
        <w:tc>
          <w:tcPr>
            <w:tcW w:w="828" w:type="dxa"/>
            <w:vAlign w:val="center"/>
          </w:tcPr>
          <w:p>
            <w:pPr>
              <w:snapToGrid w:val="0"/>
              <w:spacing w:line="320" w:lineRule="exact"/>
              <w:jc w:val="center"/>
              <w:rPr>
                <w:rFonts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241" w:type="dxa"/>
            <w:gridSpan w:val="2"/>
            <w:vMerge w:val="continue"/>
            <w:vAlign w:val="center"/>
          </w:tcPr>
          <w:p>
            <w:pPr>
              <w:snapToGrid w:val="0"/>
              <w:spacing w:line="320" w:lineRule="exact"/>
              <w:jc w:val="center"/>
              <w:rPr>
                <w:rFonts w:eastAsia="仿宋_GB2312"/>
                <w:sz w:val="24"/>
                <w:highlight w:val="none"/>
              </w:rPr>
            </w:pPr>
          </w:p>
        </w:tc>
        <w:tc>
          <w:tcPr>
            <w:tcW w:w="1680" w:type="dxa"/>
            <w:vAlign w:val="center"/>
          </w:tcPr>
          <w:p>
            <w:pPr>
              <w:snapToGrid w:val="0"/>
              <w:spacing w:line="320" w:lineRule="exact"/>
              <w:jc w:val="center"/>
              <w:rPr>
                <w:rFonts w:eastAsia="仿宋_GB2312"/>
                <w:sz w:val="24"/>
                <w:highlight w:val="none"/>
              </w:rPr>
            </w:pPr>
            <w:r>
              <w:rPr>
                <w:rFonts w:eastAsia="仿宋_GB2312"/>
                <w:sz w:val="24"/>
                <w:highlight w:val="none"/>
              </w:rPr>
              <w:t>净利润</w:t>
            </w:r>
          </w:p>
        </w:tc>
        <w:tc>
          <w:tcPr>
            <w:tcW w:w="2247" w:type="dxa"/>
            <w:gridSpan w:val="3"/>
            <w:vAlign w:val="center"/>
          </w:tcPr>
          <w:p>
            <w:pPr>
              <w:snapToGrid w:val="0"/>
              <w:spacing w:line="320" w:lineRule="exact"/>
              <w:jc w:val="center"/>
              <w:rPr>
                <w:rFonts w:eastAsia="仿宋_GB2312"/>
                <w:sz w:val="24"/>
                <w:highlight w:val="none"/>
              </w:rPr>
            </w:pPr>
          </w:p>
        </w:tc>
        <w:tc>
          <w:tcPr>
            <w:tcW w:w="1998" w:type="dxa"/>
            <w:gridSpan w:val="3"/>
            <w:vAlign w:val="center"/>
          </w:tcPr>
          <w:p>
            <w:pPr>
              <w:snapToGrid w:val="0"/>
              <w:spacing w:line="320" w:lineRule="exact"/>
              <w:jc w:val="center"/>
              <w:rPr>
                <w:rFonts w:eastAsia="仿宋_GB2312"/>
                <w:sz w:val="24"/>
                <w:highlight w:val="none"/>
              </w:rPr>
            </w:pPr>
          </w:p>
        </w:tc>
        <w:tc>
          <w:tcPr>
            <w:tcW w:w="828" w:type="dxa"/>
            <w:vAlign w:val="center"/>
          </w:tcPr>
          <w:p>
            <w:pPr>
              <w:snapToGrid w:val="0"/>
              <w:spacing w:line="320" w:lineRule="exact"/>
              <w:jc w:val="center"/>
              <w:rPr>
                <w:rFonts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trPr>
        <w:tc>
          <w:tcPr>
            <w:tcW w:w="2241" w:type="dxa"/>
            <w:gridSpan w:val="2"/>
            <w:vMerge w:val="continue"/>
            <w:vAlign w:val="center"/>
          </w:tcPr>
          <w:p>
            <w:pPr>
              <w:snapToGrid w:val="0"/>
              <w:spacing w:line="320" w:lineRule="exact"/>
              <w:jc w:val="center"/>
              <w:rPr>
                <w:rFonts w:eastAsia="仿宋_GB2312"/>
                <w:sz w:val="24"/>
                <w:highlight w:val="none"/>
              </w:rPr>
            </w:pPr>
          </w:p>
        </w:tc>
        <w:tc>
          <w:tcPr>
            <w:tcW w:w="1680" w:type="dxa"/>
            <w:vAlign w:val="center"/>
          </w:tcPr>
          <w:p>
            <w:pPr>
              <w:snapToGrid w:val="0"/>
              <w:spacing w:line="320" w:lineRule="exact"/>
              <w:jc w:val="center"/>
              <w:rPr>
                <w:rFonts w:eastAsia="仿宋_GB2312"/>
                <w:sz w:val="24"/>
                <w:highlight w:val="none"/>
              </w:rPr>
            </w:pPr>
            <w:r>
              <w:rPr>
                <w:rFonts w:eastAsia="仿宋_GB2312"/>
                <w:sz w:val="24"/>
                <w:highlight w:val="none"/>
              </w:rPr>
              <w:t>总资产</w:t>
            </w:r>
          </w:p>
        </w:tc>
        <w:tc>
          <w:tcPr>
            <w:tcW w:w="2247" w:type="dxa"/>
            <w:gridSpan w:val="3"/>
            <w:vAlign w:val="center"/>
          </w:tcPr>
          <w:p>
            <w:pPr>
              <w:snapToGrid w:val="0"/>
              <w:spacing w:line="320" w:lineRule="exact"/>
              <w:jc w:val="center"/>
              <w:rPr>
                <w:rFonts w:eastAsia="仿宋_GB2312"/>
                <w:sz w:val="24"/>
                <w:highlight w:val="none"/>
              </w:rPr>
            </w:pPr>
          </w:p>
        </w:tc>
        <w:tc>
          <w:tcPr>
            <w:tcW w:w="1998" w:type="dxa"/>
            <w:gridSpan w:val="3"/>
            <w:vAlign w:val="center"/>
          </w:tcPr>
          <w:p>
            <w:pPr>
              <w:snapToGrid w:val="0"/>
              <w:spacing w:line="320" w:lineRule="exact"/>
              <w:jc w:val="center"/>
              <w:rPr>
                <w:rFonts w:eastAsia="仿宋_GB2312"/>
                <w:sz w:val="24"/>
                <w:highlight w:val="none"/>
              </w:rPr>
            </w:pPr>
          </w:p>
        </w:tc>
        <w:tc>
          <w:tcPr>
            <w:tcW w:w="828" w:type="dxa"/>
            <w:vAlign w:val="center"/>
          </w:tcPr>
          <w:p>
            <w:pPr>
              <w:snapToGrid w:val="0"/>
              <w:spacing w:line="320" w:lineRule="exact"/>
              <w:jc w:val="center"/>
              <w:rPr>
                <w:rFonts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1" w:hRule="atLeast"/>
        </w:trPr>
        <w:tc>
          <w:tcPr>
            <w:tcW w:w="2241" w:type="dxa"/>
            <w:gridSpan w:val="2"/>
            <w:vMerge w:val="continue"/>
            <w:vAlign w:val="center"/>
          </w:tcPr>
          <w:p>
            <w:pPr>
              <w:snapToGrid w:val="0"/>
              <w:spacing w:line="320" w:lineRule="exact"/>
              <w:jc w:val="center"/>
              <w:rPr>
                <w:rFonts w:eastAsia="仿宋_GB2312"/>
                <w:sz w:val="24"/>
                <w:highlight w:val="none"/>
              </w:rPr>
            </w:pPr>
          </w:p>
        </w:tc>
        <w:tc>
          <w:tcPr>
            <w:tcW w:w="1680" w:type="dxa"/>
            <w:vAlign w:val="center"/>
          </w:tcPr>
          <w:p>
            <w:pPr>
              <w:snapToGrid w:val="0"/>
              <w:spacing w:line="320" w:lineRule="exact"/>
              <w:jc w:val="center"/>
              <w:rPr>
                <w:rFonts w:eastAsia="仿宋_GB2312"/>
                <w:sz w:val="24"/>
                <w:highlight w:val="none"/>
              </w:rPr>
            </w:pPr>
            <w:r>
              <w:rPr>
                <w:rFonts w:eastAsia="仿宋_GB2312"/>
                <w:sz w:val="24"/>
                <w:highlight w:val="none"/>
              </w:rPr>
              <w:t>净资产</w:t>
            </w:r>
          </w:p>
        </w:tc>
        <w:tc>
          <w:tcPr>
            <w:tcW w:w="2247" w:type="dxa"/>
            <w:gridSpan w:val="3"/>
            <w:vAlign w:val="center"/>
          </w:tcPr>
          <w:p>
            <w:pPr>
              <w:snapToGrid w:val="0"/>
              <w:spacing w:line="320" w:lineRule="exact"/>
              <w:jc w:val="center"/>
              <w:rPr>
                <w:rFonts w:eastAsia="仿宋_GB2312"/>
                <w:sz w:val="24"/>
                <w:highlight w:val="none"/>
              </w:rPr>
            </w:pPr>
          </w:p>
        </w:tc>
        <w:tc>
          <w:tcPr>
            <w:tcW w:w="1998" w:type="dxa"/>
            <w:gridSpan w:val="3"/>
            <w:vAlign w:val="center"/>
          </w:tcPr>
          <w:p>
            <w:pPr>
              <w:snapToGrid w:val="0"/>
              <w:spacing w:line="320" w:lineRule="exact"/>
              <w:jc w:val="center"/>
              <w:rPr>
                <w:rFonts w:eastAsia="仿宋_GB2312"/>
                <w:sz w:val="24"/>
                <w:highlight w:val="none"/>
              </w:rPr>
            </w:pPr>
          </w:p>
        </w:tc>
        <w:tc>
          <w:tcPr>
            <w:tcW w:w="828" w:type="dxa"/>
            <w:vAlign w:val="center"/>
          </w:tcPr>
          <w:p>
            <w:pPr>
              <w:snapToGrid w:val="0"/>
              <w:spacing w:line="320" w:lineRule="exact"/>
              <w:jc w:val="center"/>
              <w:rPr>
                <w:rFonts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1" w:hRule="atLeast"/>
        </w:trPr>
        <w:tc>
          <w:tcPr>
            <w:tcW w:w="2241" w:type="dxa"/>
            <w:gridSpan w:val="2"/>
            <w:vAlign w:val="center"/>
          </w:tcPr>
          <w:p>
            <w:pPr>
              <w:snapToGrid w:val="0"/>
              <w:spacing w:line="320" w:lineRule="exact"/>
              <w:jc w:val="center"/>
              <w:rPr>
                <w:rFonts w:hint="eastAsia" w:eastAsia="仿宋_GB2312"/>
                <w:sz w:val="24"/>
                <w:highlight w:val="none"/>
                <w:lang w:val="en-US" w:eastAsia="zh-CN"/>
              </w:rPr>
            </w:pPr>
            <w:r>
              <w:rPr>
                <w:rFonts w:hint="eastAsia" w:eastAsia="仿宋_GB2312"/>
                <w:sz w:val="24"/>
                <w:highlight w:val="none"/>
                <w:lang w:val="en-US" w:eastAsia="zh-CN"/>
              </w:rPr>
              <w:t>直接融资事项</w:t>
            </w:r>
          </w:p>
        </w:tc>
        <w:tc>
          <w:tcPr>
            <w:tcW w:w="6753" w:type="dxa"/>
            <w:gridSpan w:val="8"/>
            <w:vAlign w:val="center"/>
          </w:tcPr>
          <w:p>
            <w:pPr>
              <w:snapToGrid w:val="0"/>
              <w:rPr>
                <w:rFonts w:hint="eastAsia" w:ascii="Times New Roman" w:hAnsi="Times New Roman" w:eastAsia="仿宋_GB2312"/>
                <w:color w:val="000000"/>
                <w:sz w:val="24"/>
                <w:highlight w:val="none"/>
                <w:lang w:val="en-US" w:eastAsia="zh-CN"/>
              </w:rPr>
            </w:pPr>
            <w:r>
              <w:rPr>
                <w:rFonts w:ascii="Times New Roman" w:hAnsi="Times New Roman" w:eastAsia="仿宋_GB2312"/>
                <w:color w:val="000000"/>
                <w:sz w:val="24"/>
                <w:highlight w:val="none"/>
              </w:rPr>
              <w:t>□</w:t>
            </w:r>
            <w:r>
              <w:rPr>
                <w:rFonts w:hint="eastAsia" w:eastAsia="仿宋_GB2312"/>
                <w:sz w:val="24"/>
                <w:highlight w:val="none"/>
              </w:rPr>
              <w:t>增发新股</w:t>
            </w:r>
            <w:r>
              <w:rPr>
                <w:rFonts w:ascii="Times New Roman" w:hAnsi="Times New Roman" w:eastAsia="仿宋_GB2312"/>
                <w:color w:val="000000"/>
                <w:sz w:val="24"/>
                <w:highlight w:val="none"/>
              </w:rPr>
              <w:t xml:space="preserve">  □</w:t>
            </w:r>
            <w:r>
              <w:rPr>
                <w:rFonts w:hint="eastAsia" w:ascii="Times New Roman" w:hAnsi="Times New Roman" w:eastAsia="仿宋_GB2312"/>
                <w:color w:val="000000"/>
                <w:sz w:val="24"/>
                <w:highlight w:val="none"/>
                <w:lang w:val="en-US" w:eastAsia="zh-CN"/>
              </w:rPr>
              <w:t>配股</w:t>
            </w:r>
            <w:r>
              <w:rPr>
                <w:rFonts w:ascii="Times New Roman" w:hAnsi="Times New Roman" w:eastAsia="仿宋_GB2312"/>
                <w:color w:val="000000"/>
                <w:sz w:val="24"/>
                <w:highlight w:val="none"/>
              </w:rPr>
              <w:t xml:space="preserve">  □</w:t>
            </w:r>
            <w:r>
              <w:rPr>
                <w:rFonts w:hint="eastAsia" w:ascii="Times New Roman" w:hAnsi="Times New Roman" w:eastAsia="仿宋_GB2312"/>
                <w:color w:val="000000"/>
                <w:sz w:val="24"/>
                <w:highlight w:val="none"/>
                <w:lang w:val="en-US" w:eastAsia="zh-CN"/>
              </w:rPr>
              <w:t xml:space="preserve">增资扩股 </w:t>
            </w:r>
            <w:r>
              <w:rPr>
                <w:rFonts w:ascii="Times New Roman" w:hAnsi="Times New Roman" w:eastAsia="仿宋_GB2312"/>
                <w:color w:val="000000"/>
                <w:sz w:val="24"/>
                <w:highlight w:val="none"/>
              </w:rPr>
              <w:t>□</w:t>
            </w:r>
            <w:r>
              <w:rPr>
                <w:rFonts w:hint="eastAsia" w:ascii="Times New Roman" w:hAnsi="Times New Roman" w:eastAsia="仿宋_GB2312"/>
                <w:color w:val="000000"/>
                <w:sz w:val="24"/>
                <w:highlight w:val="none"/>
                <w:lang w:val="en-US" w:eastAsia="zh-CN"/>
              </w:rPr>
              <w:t>企业债</w:t>
            </w:r>
            <w:r>
              <w:rPr>
                <w:rFonts w:ascii="Times New Roman" w:hAnsi="Times New Roman" w:eastAsia="仿宋_GB2312"/>
                <w:color w:val="000000"/>
                <w:sz w:val="24"/>
                <w:highlight w:val="none"/>
              </w:rPr>
              <w:t xml:space="preserve">  □</w:t>
            </w:r>
            <w:r>
              <w:rPr>
                <w:rFonts w:hint="eastAsia" w:ascii="Times New Roman" w:hAnsi="Times New Roman" w:eastAsia="仿宋_GB2312"/>
                <w:color w:val="000000"/>
                <w:sz w:val="24"/>
                <w:highlight w:val="none"/>
                <w:lang w:val="en-US" w:eastAsia="zh-CN"/>
              </w:rPr>
              <w:t xml:space="preserve">中期票据 </w:t>
            </w:r>
          </w:p>
          <w:p>
            <w:pPr>
              <w:snapToGrid w:val="0"/>
              <w:spacing w:line="320" w:lineRule="exact"/>
              <w:jc w:val="both"/>
              <w:rPr>
                <w:rFonts w:hint="eastAsia" w:eastAsia="仿宋_GB2312"/>
                <w:sz w:val="24"/>
                <w:highlight w:val="none"/>
                <w:lang w:val="en-US" w:eastAsia="zh-CN"/>
              </w:rPr>
            </w:pPr>
            <w:r>
              <w:rPr>
                <w:rFonts w:ascii="Times New Roman" w:hAnsi="Times New Roman" w:eastAsia="仿宋_GB2312"/>
                <w:color w:val="000000"/>
                <w:sz w:val="24"/>
                <w:highlight w:val="none"/>
              </w:rPr>
              <w:t>□</w:t>
            </w:r>
            <w:r>
              <w:rPr>
                <w:rFonts w:hint="eastAsia" w:eastAsia="仿宋_GB2312"/>
                <w:sz w:val="24"/>
                <w:highlight w:val="none"/>
              </w:rPr>
              <w:t>企业短期融资券</w:t>
            </w:r>
            <w:r>
              <w:rPr>
                <w:rFonts w:hint="eastAsia" w:eastAsia="仿宋_GB2312"/>
                <w:sz w:val="24"/>
                <w:highlight w:val="none"/>
                <w:lang w:val="en-US" w:eastAsia="zh-CN"/>
              </w:rPr>
              <w:t xml:space="preserve">  </w:t>
            </w:r>
            <w:r>
              <w:rPr>
                <w:rFonts w:ascii="Times New Roman" w:hAnsi="Times New Roman" w:eastAsia="仿宋_GB2312"/>
                <w:color w:val="000000"/>
                <w:sz w:val="24"/>
                <w:highlight w:val="none"/>
              </w:rPr>
              <w:t>□</w:t>
            </w:r>
            <w:r>
              <w:rPr>
                <w:rFonts w:hint="eastAsia" w:eastAsia="仿宋_GB2312"/>
                <w:sz w:val="24"/>
                <w:highlight w:val="none"/>
                <w:lang w:val="en-US" w:eastAsia="zh-CN"/>
              </w:rPr>
              <w:t>其他：____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1" w:hRule="atLeast"/>
        </w:trPr>
        <w:tc>
          <w:tcPr>
            <w:tcW w:w="2241" w:type="dxa"/>
            <w:gridSpan w:val="2"/>
            <w:vAlign w:val="center"/>
          </w:tcPr>
          <w:p>
            <w:pPr>
              <w:snapToGrid w:val="0"/>
              <w:spacing w:line="320" w:lineRule="exact"/>
              <w:jc w:val="center"/>
              <w:rPr>
                <w:rFonts w:hint="eastAsia" w:eastAsia="仿宋_GB2312"/>
                <w:sz w:val="24"/>
                <w:highlight w:val="none"/>
                <w:lang w:val="en-US" w:eastAsia="zh-CN"/>
              </w:rPr>
            </w:pPr>
            <w:r>
              <w:rPr>
                <w:rFonts w:hint="eastAsia" w:eastAsia="仿宋_GB2312"/>
                <w:sz w:val="24"/>
                <w:highlight w:val="none"/>
                <w:lang w:val="en-US" w:eastAsia="zh-CN"/>
              </w:rPr>
              <w:t>直接融资金额</w:t>
            </w:r>
          </w:p>
        </w:tc>
        <w:tc>
          <w:tcPr>
            <w:tcW w:w="2251" w:type="dxa"/>
            <w:gridSpan w:val="2"/>
            <w:vAlign w:val="center"/>
          </w:tcPr>
          <w:p>
            <w:pPr>
              <w:snapToGrid w:val="0"/>
              <w:spacing w:line="320" w:lineRule="exact"/>
              <w:jc w:val="both"/>
              <w:rPr>
                <w:rFonts w:hint="eastAsia" w:ascii="Times New Roman" w:hAnsi="Times New Roman" w:eastAsia="仿宋_GB2312"/>
                <w:color w:val="000000"/>
                <w:sz w:val="24"/>
                <w:highlight w:val="none"/>
                <w:lang w:val="en-US" w:eastAsia="zh-CN"/>
              </w:rPr>
            </w:pPr>
            <w:r>
              <w:rPr>
                <w:rFonts w:hint="eastAsia" w:ascii="Times New Roman" w:hAnsi="Times New Roman" w:eastAsia="仿宋_GB2312"/>
                <w:color w:val="000000"/>
                <w:sz w:val="24"/>
                <w:highlight w:val="none"/>
                <w:lang w:val="en-US" w:eastAsia="zh-CN"/>
              </w:rPr>
              <w:t xml:space="preserve">        万元</w:t>
            </w:r>
          </w:p>
        </w:tc>
        <w:tc>
          <w:tcPr>
            <w:tcW w:w="2251" w:type="dxa"/>
            <w:gridSpan w:val="3"/>
            <w:vAlign w:val="center"/>
          </w:tcPr>
          <w:p>
            <w:pPr>
              <w:snapToGrid w:val="0"/>
              <w:spacing w:line="320" w:lineRule="exact"/>
              <w:jc w:val="both"/>
              <w:rPr>
                <w:rFonts w:hint="eastAsia" w:ascii="Times New Roman" w:hAnsi="Times New Roman" w:eastAsia="仿宋_GB2312"/>
                <w:color w:val="000000"/>
                <w:sz w:val="24"/>
                <w:highlight w:val="none"/>
                <w:lang w:val="en-US" w:eastAsia="zh-CN"/>
              </w:rPr>
            </w:pPr>
            <w:r>
              <w:rPr>
                <w:rFonts w:hint="eastAsia" w:ascii="Times New Roman" w:hAnsi="Times New Roman" w:eastAsia="仿宋_GB2312"/>
                <w:color w:val="000000"/>
                <w:sz w:val="24"/>
                <w:highlight w:val="none"/>
                <w:lang w:val="en-US" w:eastAsia="zh-CN"/>
              </w:rPr>
              <w:t>直接融资获批时间</w:t>
            </w:r>
          </w:p>
        </w:tc>
        <w:tc>
          <w:tcPr>
            <w:tcW w:w="2251" w:type="dxa"/>
            <w:gridSpan w:val="3"/>
            <w:vAlign w:val="center"/>
          </w:tcPr>
          <w:p>
            <w:pPr>
              <w:snapToGrid w:val="0"/>
              <w:spacing w:line="320" w:lineRule="exact"/>
              <w:jc w:val="both"/>
              <w:rPr>
                <w:rFonts w:hint="eastAsia" w:ascii="Times New Roman" w:hAnsi="Times New Roman" w:eastAsia="仿宋_GB2312"/>
                <w:color w:val="000000"/>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1" w:hRule="atLeast"/>
        </w:trPr>
        <w:tc>
          <w:tcPr>
            <w:tcW w:w="2241" w:type="dxa"/>
            <w:gridSpan w:val="2"/>
            <w:vAlign w:val="center"/>
          </w:tcPr>
          <w:p>
            <w:pPr>
              <w:snapToGrid w:val="0"/>
              <w:spacing w:line="320" w:lineRule="exact"/>
              <w:jc w:val="center"/>
              <w:rPr>
                <w:rFonts w:hint="eastAsia" w:eastAsia="仿宋_GB2312"/>
                <w:sz w:val="24"/>
                <w:highlight w:val="none"/>
                <w:lang w:val="en-US" w:eastAsia="zh-CN"/>
              </w:rPr>
            </w:pPr>
            <w:r>
              <w:rPr>
                <w:rFonts w:hint="eastAsia" w:eastAsia="仿宋_GB2312"/>
                <w:sz w:val="24"/>
                <w:highlight w:val="none"/>
                <w:lang w:val="en-US" w:eastAsia="zh-CN"/>
              </w:rPr>
              <w:t>直接融资资金投向</w:t>
            </w:r>
          </w:p>
          <w:p>
            <w:pPr>
              <w:snapToGrid w:val="0"/>
              <w:spacing w:line="320" w:lineRule="exact"/>
              <w:jc w:val="center"/>
              <w:rPr>
                <w:rFonts w:hint="eastAsia" w:eastAsia="仿宋_GB2312"/>
                <w:sz w:val="24"/>
                <w:highlight w:val="none"/>
                <w:lang w:val="en-US" w:eastAsia="zh-CN"/>
              </w:rPr>
            </w:pPr>
            <w:r>
              <w:rPr>
                <w:rFonts w:hint="eastAsia" w:eastAsia="仿宋_GB2312"/>
                <w:sz w:val="24"/>
                <w:highlight w:val="none"/>
                <w:lang w:val="en-US" w:eastAsia="zh-CN"/>
              </w:rPr>
              <w:t>情况</w:t>
            </w:r>
          </w:p>
        </w:tc>
        <w:tc>
          <w:tcPr>
            <w:tcW w:w="6753" w:type="dxa"/>
            <w:gridSpan w:val="8"/>
            <w:vAlign w:val="center"/>
          </w:tcPr>
          <w:p>
            <w:pPr>
              <w:snapToGrid w:val="0"/>
              <w:spacing w:line="320" w:lineRule="exact"/>
              <w:jc w:val="both"/>
              <w:rPr>
                <w:rFonts w:hint="eastAsia" w:ascii="Times New Roman" w:hAnsi="Times New Roman" w:eastAsia="仿宋_GB2312"/>
                <w:color w:val="000000"/>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1" w:hRule="atLeast"/>
        </w:trPr>
        <w:tc>
          <w:tcPr>
            <w:tcW w:w="2241" w:type="dxa"/>
            <w:gridSpan w:val="2"/>
            <w:vAlign w:val="center"/>
          </w:tcPr>
          <w:p>
            <w:pPr>
              <w:snapToGrid w:val="0"/>
              <w:spacing w:line="320" w:lineRule="exact"/>
              <w:jc w:val="center"/>
              <w:rPr>
                <w:rFonts w:hint="eastAsia" w:eastAsia="仿宋_GB2312"/>
                <w:sz w:val="24"/>
                <w:highlight w:val="none"/>
                <w:lang w:val="en-US" w:eastAsia="zh-CN"/>
              </w:rPr>
            </w:pPr>
            <w:r>
              <w:rPr>
                <w:rFonts w:hint="eastAsia" w:eastAsia="仿宋_GB2312"/>
                <w:sz w:val="24"/>
                <w:highlight w:val="none"/>
                <w:lang w:val="en-US" w:eastAsia="zh-CN"/>
              </w:rPr>
              <w:t>获市补助金额</w:t>
            </w:r>
          </w:p>
        </w:tc>
        <w:tc>
          <w:tcPr>
            <w:tcW w:w="6753" w:type="dxa"/>
            <w:gridSpan w:val="8"/>
            <w:vAlign w:val="center"/>
          </w:tcPr>
          <w:p>
            <w:pPr>
              <w:snapToGrid w:val="0"/>
              <w:spacing w:line="320" w:lineRule="exact"/>
              <w:jc w:val="both"/>
              <w:rPr>
                <w:rFonts w:hint="eastAsia" w:ascii="Times New Roman" w:hAnsi="Times New Roman" w:eastAsia="仿宋_GB2312"/>
                <w:color w:val="000000"/>
                <w:sz w:val="24"/>
                <w:highlight w:val="none"/>
                <w:lang w:val="en-US" w:eastAsia="zh-CN"/>
              </w:rPr>
            </w:pPr>
            <w:r>
              <w:rPr>
                <w:rFonts w:hint="eastAsia" w:ascii="Times New Roman" w:hAnsi="Times New Roman" w:eastAsia="仿宋_GB2312"/>
                <w:color w:val="000000"/>
                <w:sz w:val="24"/>
                <w:highlight w:val="none"/>
                <w:lang w:val="en-US" w:eastAsia="zh-CN"/>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1" w:hRule="atLeast"/>
        </w:trPr>
        <w:tc>
          <w:tcPr>
            <w:tcW w:w="2241" w:type="dxa"/>
            <w:gridSpan w:val="2"/>
            <w:vAlign w:val="center"/>
          </w:tcPr>
          <w:p>
            <w:pPr>
              <w:snapToGrid w:val="0"/>
              <w:spacing w:line="320" w:lineRule="exact"/>
              <w:jc w:val="center"/>
              <w:rPr>
                <w:rFonts w:hint="eastAsia" w:eastAsia="仿宋_GB2312"/>
                <w:sz w:val="24"/>
                <w:highlight w:val="none"/>
                <w:lang w:val="en-US" w:eastAsia="zh-CN"/>
              </w:rPr>
            </w:pPr>
            <w:r>
              <w:rPr>
                <w:rFonts w:hint="eastAsia" w:eastAsia="仿宋_GB2312"/>
                <w:sz w:val="24"/>
                <w:highlight w:val="none"/>
                <w:lang w:val="en-US" w:eastAsia="zh-CN"/>
              </w:rPr>
              <w:t>申请区配套补助金额</w:t>
            </w:r>
          </w:p>
        </w:tc>
        <w:tc>
          <w:tcPr>
            <w:tcW w:w="6753" w:type="dxa"/>
            <w:gridSpan w:val="8"/>
            <w:vAlign w:val="center"/>
          </w:tcPr>
          <w:p>
            <w:pPr>
              <w:snapToGrid w:val="0"/>
              <w:spacing w:line="320" w:lineRule="exact"/>
              <w:jc w:val="both"/>
              <w:rPr>
                <w:rFonts w:hint="eastAsia" w:ascii="Times New Roman" w:hAnsi="Times New Roman" w:eastAsia="仿宋_GB2312"/>
                <w:color w:val="000000"/>
                <w:sz w:val="24"/>
                <w:highlight w:val="none"/>
                <w:lang w:val="en-US" w:eastAsia="zh-CN"/>
              </w:rPr>
            </w:pPr>
            <w:r>
              <w:rPr>
                <w:rFonts w:hint="eastAsia" w:ascii="Times New Roman" w:hAnsi="Times New Roman" w:eastAsia="仿宋_GB2312"/>
                <w:color w:val="000000"/>
                <w:sz w:val="24"/>
                <w:highlight w:val="none"/>
                <w:lang w:val="en-US" w:eastAsia="zh-CN"/>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trPr>
        <w:tc>
          <w:tcPr>
            <w:tcW w:w="2241" w:type="dxa"/>
            <w:gridSpan w:val="2"/>
            <w:vAlign w:val="center"/>
          </w:tcPr>
          <w:p>
            <w:pPr>
              <w:widowControl/>
              <w:snapToGrid w:val="0"/>
              <w:spacing w:line="360" w:lineRule="auto"/>
              <w:jc w:val="center"/>
              <w:rPr>
                <w:rFonts w:eastAsia="仿宋_GB2312"/>
                <w:color w:val="000000"/>
                <w:kern w:val="0"/>
                <w:sz w:val="24"/>
                <w:highlight w:val="none"/>
              </w:rPr>
            </w:pPr>
            <w:r>
              <w:rPr>
                <w:rFonts w:eastAsia="仿宋_GB2312"/>
                <w:color w:val="000000"/>
                <w:kern w:val="0"/>
                <w:sz w:val="24"/>
                <w:highlight w:val="none"/>
              </w:rPr>
              <w:t>区</w:t>
            </w:r>
            <w:r>
              <w:rPr>
                <w:rFonts w:hint="eastAsia" w:eastAsia="仿宋_GB2312"/>
                <w:color w:val="000000"/>
                <w:kern w:val="0"/>
                <w:sz w:val="24"/>
                <w:highlight w:val="none"/>
                <w:lang w:val="en-US" w:eastAsia="zh-CN"/>
              </w:rPr>
              <w:t>经济发展和科技信息局</w:t>
            </w:r>
            <w:r>
              <w:rPr>
                <w:rFonts w:eastAsia="仿宋_GB2312"/>
                <w:color w:val="000000"/>
                <w:kern w:val="0"/>
                <w:sz w:val="24"/>
                <w:highlight w:val="none"/>
              </w:rPr>
              <w:t>意见</w:t>
            </w:r>
          </w:p>
        </w:tc>
        <w:tc>
          <w:tcPr>
            <w:tcW w:w="6753" w:type="dxa"/>
            <w:gridSpan w:val="8"/>
            <w:vAlign w:val="center"/>
          </w:tcPr>
          <w:p>
            <w:pPr>
              <w:snapToGrid w:val="0"/>
              <w:spacing w:line="320" w:lineRule="exact"/>
              <w:rPr>
                <w:rFonts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2241" w:type="dxa"/>
            <w:gridSpan w:val="2"/>
            <w:vAlign w:val="center"/>
          </w:tcPr>
          <w:p>
            <w:pPr>
              <w:widowControl/>
              <w:snapToGrid w:val="0"/>
              <w:spacing w:line="360" w:lineRule="auto"/>
              <w:jc w:val="center"/>
              <w:rPr>
                <w:rFonts w:hint="eastAsia" w:eastAsia="仿宋_GB2312"/>
                <w:color w:val="000000"/>
                <w:kern w:val="0"/>
                <w:sz w:val="24"/>
                <w:highlight w:val="none"/>
                <w:lang w:val="en-US" w:eastAsia="zh-CN"/>
              </w:rPr>
            </w:pPr>
            <w:r>
              <w:rPr>
                <w:rFonts w:hint="eastAsia" w:eastAsia="仿宋_GB2312"/>
                <w:color w:val="000000"/>
                <w:kern w:val="0"/>
                <w:sz w:val="24"/>
                <w:highlight w:val="none"/>
                <w:lang w:val="en-US" w:eastAsia="zh-CN"/>
              </w:rPr>
              <w:t>区管委会</w:t>
            </w:r>
          </w:p>
          <w:p>
            <w:pPr>
              <w:widowControl/>
              <w:snapToGrid w:val="0"/>
              <w:spacing w:line="360" w:lineRule="auto"/>
              <w:jc w:val="center"/>
              <w:rPr>
                <w:rFonts w:hint="eastAsia" w:eastAsia="仿宋_GB2312"/>
                <w:color w:val="000000"/>
                <w:kern w:val="0"/>
                <w:sz w:val="24"/>
                <w:highlight w:val="none"/>
                <w:lang w:eastAsia="zh-CN"/>
              </w:rPr>
            </w:pPr>
            <w:r>
              <w:rPr>
                <w:rFonts w:hint="eastAsia" w:eastAsia="仿宋_GB2312"/>
                <w:color w:val="000000"/>
                <w:kern w:val="0"/>
                <w:sz w:val="24"/>
                <w:highlight w:val="none"/>
                <w:lang w:val="en-US" w:eastAsia="zh-CN"/>
              </w:rPr>
              <w:t>分管领导意见</w:t>
            </w:r>
          </w:p>
        </w:tc>
        <w:tc>
          <w:tcPr>
            <w:tcW w:w="6753" w:type="dxa"/>
            <w:gridSpan w:val="8"/>
            <w:vAlign w:val="center"/>
          </w:tcPr>
          <w:p>
            <w:pPr>
              <w:snapToGrid w:val="0"/>
              <w:spacing w:line="320" w:lineRule="exact"/>
              <w:jc w:val="center"/>
              <w:rPr>
                <w:rFonts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2241" w:type="dxa"/>
            <w:gridSpan w:val="2"/>
            <w:vAlign w:val="center"/>
          </w:tcPr>
          <w:p>
            <w:pPr>
              <w:widowControl/>
              <w:snapToGrid w:val="0"/>
              <w:spacing w:line="360" w:lineRule="auto"/>
              <w:jc w:val="center"/>
              <w:rPr>
                <w:rFonts w:eastAsia="仿宋_GB2312"/>
                <w:color w:val="000000"/>
                <w:kern w:val="0"/>
                <w:sz w:val="24"/>
                <w:highlight w:val="none"/>
              </w:rPr>
            </w:pPr>
            <w:r>
              <w:rPr>
                <w:rFonts w:eastAsia="仿宋_GB2312"/>
                <w:color w:val="000000"/>
                <w:kern w:val="0"/>
                <w:sz w:val="24"/>
                <w:highlight w:val="none"/>
              </w:rPr>
              <w:t>区管委会</w:t>
            </w:r>
          </w:p>
          <w:p>
            <w:pPr>
              <w:widowControl/>
              <w:snapToGrid w:val="0"/>
              <w:spacing w:line="360" w:lineRule="auto"/>
              <w:jc w:val="center"/>
              <w:rPr>
                <w:rFonts w:eastAsia="仿宋_GB2312"/>
                <w:color w:val="000000"/>
                <w:kern w:val="0"/>
                <w:sz w:val="24"/>
                <w:highlight w:val="none"/>
              </w:rPr>
            </w:pPr>
            <w:r>
              <w:rPr>
                <w:rFonts w:eastAsia="仿宋_GB2312"/>
                <w:color w:val="000000"/>
                <w:kern w:val="0"/>
                <w:sz w:val="24"/>
                <w:highlight w:val="none"/>
              </w:rPr>
              <w:t>审批意见</w:t>
            </w:r>
          </w:p>
        </w:tc>
        <w:tc>
          <w:tcPr>
            <w:tcW w:w="6753" w:type="dxa"/>
            <w:gridSpan w:val="8"/>
            <w:vAlign w:val="center"/>
          </w:tcPr>
          <w:p>
            <w:pPr>
              <w:snapToGrid w:val="0"/>
              <w:spacing w:line="320" w:lineRule="exact"/>
              <w:rPr>
                <w:rFonts w:eastAsia="仿宋_GB2312"/>
                <w:sz w:val="24"/>
                <w:highlight w:val="none"/>
              </w:rPr>
            </w:pPr>
          </w:p>
        </w:tc>
      </w:tr>
    </w:tbl>
    <w:p>
      <w:pPr>
        <w:rPr>
          <w:highlight w:val="none"/>
        </w:rPr>
      </w:pPr>
    </w:p>
    <w:p>
      <w:pPr>
        <w:rPr>
          <w:rFonts w:hint="eastAsia" w:eastAsia="仿宋_GB2312"/>
          <w:b/>
          <w:bCs/>
          <w:color w:val="auto"/>
          <w:sz w:val="32"/>
          <w:szCs w:val="32"/>
          <w:highlight w:val="none"/>
        </w:rPr>
      </w:pPr>
      <w:r>
        <w:rPr>
          <w:rFonts w:hint="eastAsia" w:ascii="Times New Roman" w:hAnsi="Times New Roman" w:eastAsia="黑体"/>
          <w:color w:val="auto"/>
          <w:sz w:val="32"/>
          <w:szCs w:val="32"/>
          <w:highlight w:val="none"/>
          <w:lang w:val="en-US" w:eastAsia="zh-CN"/>
        </w:rPr>
        <w:t xml:space="preserve">附件10：      </w:t>
      </w:r>
      <w:r>
        <w:rPr>
          <w:rFonts w:eastAsia="方正小标宋简体"/>
          <w:b/>
          <w:bCs/>
          <w:color w:val="auto"/>
          <w:sz w:val="32"/>
          <w:szCs w:val="32"/>
          <w:highlight w:val="none"/>
        </w:rPr>
        <w:t>中山火炬开发区</w:t>
      </w:r>
      <w:r>
        <w:rPr>
          <w:rFonts w:hint="eastAsia" w:eastAsia="方正小标宋简体"/>
          <w:b/>
          <w:bCs/>
          <w:color w:val="auto"/>
          <w:sz w:val="32"/>
          <w:szCs w:val="32"/>
          <w:highlight w:val="none"/>
          <w:lang w:val="en-US" w:eastAsia="zh-CN"/>
        </w:rPr>
        <w:t>债权融资补助资金申请表</w:t>
      </w:r>
    </w:p>
    <w:tbl>
      <w:tblPr>
        <w:tblStyle w:val="4"/>
        <w:tblW w:w="89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233"/>
        <w:gridCol w:w="1680"/>
        <w:gridCol w:w="571"/>
        <w:gridCol w:w="22"/>
        <w:gridCol w:w="1654"/>
        <w:gridCol w:w="575"/>
        <w:gridCol w:w="11"/>
        <w:gridCol w:w="1412"/>
        <w:gridCol w:w="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trPr>
        <w:tc>
          <w:tcPr>
            <w:tcW w:w="2241" w:type="dxa"/>
            <w:gridSpan w:val="2"/>
            <w:vAlign w:val="center"/>
          </w:tcPr>
          <w:p>
            <w:pPr>
              <w:snapToGrid w:val="0"/>
              <w:spacing w:line="320" w:lineRule="exact"/>
              <w:jc w:val="center"/>
              <w:rPr>
                <w:rFonts w:eastAsia="仿宋_GB2312"/>
                <w:sz w:val="24"/>
                <w:highlight w:val="none"/>
              </w:rPr>
            </w:pPr>
            <w:r>
              <w:rPr>
                <w:rFonts w:eastAsia="仿宋_GB2312"/>
                <w:sz w:val="24"/>
                <w:highlight w:val="none"/>
              </w:rPr>
              <w:t>企业名称</w:t>
            </w:r>
          </w:p>
        </w:tc>
        <w:tc>
          <w:tcPr>
            <w:tcW w:w="6753" w:type="dxa"/>
            <w:gridSpan w:val="8"/>
            <w:vAlign w:val="center"/>
          </w:tcPr>
          <w:p>
            <w:pPr>
              <w:snapToGrid w:val="0"/>
              <w:spacing w:line="320" w:lineRule="exact"/>
              <w:rPr>
                <w:rFonts w:eastAsia="仿宋_GB2312"/>
                <w:sz w:val="24"/>
                <w:highlight w:val="none"/>
              </w:rPr>
            </w:pPr>
            <w:r>
              <w:rPr>
                <w:rFonts w:ascii="Times New Roman" w:hAnsi="Times New Roman" w:eastAsia="仿宋_GB2312"/>
                <w:color w:val="000000"/>
                <w:sz w:val="24"/>
                <w:highlight w:val="none"/>
              </w:rPr>
              <w:t>（</w:t>
            </w:r>
            <w:r>
              <w:rPr>
                <w:rFonts w:hint="eastAsia" w:ascii="Times New Roman" w:hAnsi="Times New Roman" w:eastAsia="仿宋_GB2312"/>
                <w:color w:val="000000"/>
                <w:sz w:val="24"/>
                <w:highlight w:val="none"/>
                <w:lang w:val="en-US" w:eastAsia="zh-CN"/>
              </w:rPr>
              <w:t>名称加</w:t>
            </w:r>
            <w:r>
              <w:rPr>
                <w:rFonts w:ascii="Times New Roman" w:hAnsi="Times New Roman" w:eastAsia="仿宋_GB2312"/>
                <w:color w:val="000000"/>
                <w:sz w:val="24"/>
                <w:highlight w:val="none"/>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 w:hRule="atLeast"/>
        </w:trPr>
        <w:tc>
          <w:tcPr>
            <w:tcW w:w="2241" w:type="dxa"/>
            <w:gridSpan w:val="2"/>
            <w:vAlign w:val="center"/>
          </w:tcPr>
          <w:p>
            <w:pPr>
              <w:snapToGrid w:val="0"/>
              <w:spacing w:line="320" w:lineRule="exact"/>
              <w:jc w:val="center"/>
              <w:rPr>
                <w:rFonts w:eastAsia="仿宋_GB2312"/>
                <w:sz w:val="24"/>
                <w:highlight w:val="none"/>
              </w:rPr>
            </w:pPr>
            <w:r>
              <w:rPr>
                <w:rFonts w:eastAsia="仿宋_GB2312"/>
                <w:sz w:val="24"/>
                <w:highlight w:val="none"/>
              </w:rPr>
              <w:t>注册地址</w:t>
            </w:r>
          </w:p>
        </w:tc>
        <w:tc>
          <w:tcPr>
            <w:tcW w:w="6753" w:type="dxa"/>
            <w:gridSpan w:val="8"/>
            <w:vAlign w:val="center"/>
          </w:tcPr>
          <w:p>
            <w:pPr>
              <w:snapToGrid w:val="0"/>
              <w:spacing w:line="320" w:lineRule="exact"/>
              <w:jc w:val="center"/>
              <w:rPr>
                <w:rFonts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trPr>
        <w:tc>
          <w:tcPr>
            <w:tcW w:w="2241" w:type="dxa"/>
            <w:gridSpan w:val="2"/>
            <w:vAlign w:val="center"/>
          </w:tcPr>
          <w:p>
            <w:pPr>
              <w:snapToGrid w:val="0"/>
              <w:spacing w:line="320" w:lineRule="exact"/>
              <w:jc w:val="center"/>
              <w:rPr>
                <w:rFonts w:eastAsia="仿宋_GB2312"/>
                <w:sz w:val="24"/>
                <w:highlight w:val="none"/>
              </w:rPr>
            </w:pPr>
            <w:r>
              <w:rPr>
                <w:rFonts w:eastAsia="仿宋_GB2312"/>
                <w:sz w:val="24"/>
                <w:highlight w:val="none"/>
              </w:rPr>
              <w:t>高新技术企业</w:t>
            </w:r>
          </w:p>
        </w:tc>
        <w:tc>
          <w:tcPr>
            <w:tcW w:w="6753" w:type="dxa"/>
            <w:gridSpan w:val="8"/>
            <w:vAlign w:val="center"/>
          </w:tcPr>
          <w:p>
            <w:pPr>
              <w:snapToGrid w:val="0"/>
              <w:spacing w:line="320" w:lineRule="exact"/>
              <w:rPr>
                <w:rFonts w:eastAsia="仿宋_GB2312"/>
                <w:sz w:val="24"/>
                <w:highlight w:val="none"/>
              </w:rPr>
            </w:pPr>
            <w:r>
              <w:rPr>
                <w:rFonts w:eastAsia="仿宋_GB2312"/>
                <w:sz w:val="24"/>
                <w:highlight w:val="none"/>
              </w:rPr>
              <w:t>□是，证号：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 w:hRule="atLeast"/>
        </w:trPr>
        <w:tc>
          <w:tcPr>
            <w:tcW w:w="2241" w:type="dxa"/>
            <w:gridSpan w:val="2"/>
            <w:vAlign w:val="center"/>
          </w:tcPr>
          <w:p>
            <w:pPr>
              <w:snapToGrid w:val="0"/>
              <w:spacing w:line="320" w:lineRule="exact"/>
              <w:jc w:val="center"/>
              <w:rPr>
                <w:rFonts w:eastAsia="仿宋_GB2312"/>
                <w:sz w:val="24"/>
                <w:highlight w:val="none"/>
              </w:rPr>
            </w:pPr>
            <w:r>
              <w:rPr>
                <w:rFonts w:eastAsia="仿宋_GB2312"/>
                <w:sz w:val="24"/>
                <w:highlight w:val="none"/>
              </w:rPr>
              <w:t>成立时间</w:t>
            </w:r>
          </w:p>
        </w:tc>
        <w:tc>
          <w:tcPr>
            <w:tcW w:w="2273" w:type="dxa"/>
            <w:gridSpan w:val="3"/>
            <w:vAlign w:val="center"/>
          </w:tcPr>
          <w:p>
            <w:pPr>
              <w:snapToGrid w:val="0"/>
              <w:spacing w:line="320" w:lineRule="exact"/>
              <w:jc w:val="center"/>
              <w:rPr>
                <w:rFonts w:eastAsia="仿宋_GB2312"/>
                <w:sz w:val="24"/>
                <w:highlight w:val="none"/>
              </w:rPr>
            </w:pPr>
            <w:r>
              <w:rPr>
                <w:rFonts w:hint="eastAsia" w:eastAsia="仿宋_GB2312"/>
                <w:sz w:val="24"/>
                <w:highlight w:val="none"/>
                <w:lang w:val="en-US" w:eastAsia="zh-CN"/>
              </w:rPr>
              <w:t xml:space="preserve">        </w:t>
            </w:r>
            <w:r>
              <w:rPr>
                <w:rFonts w:eastAsia="仿宋_GB2312"/>
                <w:sz w:val="24"/>
                <w:highlight w:val="none"/>
              </w:rPr>
              <w:t xml:space="preserve">年 </w:t>
            </w:r>
            <w:r>
              <w:rPr>
                <w:rFonts w:hint="eastAsia" w:eastAsia="仿宋_GB2312"/>
                <w:sz w:val="24"/>
                <w:highlight w:val="none"/>
                <w:lang w:val="en-US" w:eastAsia="zh-CN"/>
              </w:rPr>
              <w:t xml:space="preserve">  </w:t>
            </w:r>
            <w:r>
              <w:rPr>
                <w:rFonts w:eastAsia="仿宋_GB2312"/>
                <w:sz w:val="24"/>
                <w:highlight w:val="none"/>
              </w:rPr>
              <w:t xml:space="preserve"> 月</w:t>
            </w:r>
          </w:p>
        </w:tc>
        <w:tc>
          <w:tcPr>
            <w:tcW w:w="2240" w:type="dxa"/>
            <w:gridSpan w:val="3"/>
            <w:vAlign w:val="center"/>
          </w:tcPr>
          <w:p>
            <w:pPr>
              <w:snapToGrid w:val="0"/>
              <w:spacing w:line="320" w:lineRule="exact"/>
              <w:jc w:val="center"/>
              <w:rPr>
                <w:rFonts w:eastAsia="仿宋_GB2312"/>
                <w:sz w:val="24"/>
                <w:highlight w:val="none"/>
              </w:rPr>
            </w:pPr>
            <w:r>
              <w:rPr>
                <w:rFonts w:eastAsia="仿宋_GB2312"/>
                <w:sz w:val="24"/>
                <w:highlight w:val="none"/>
              </w:rPr>
              <w:t>注册资金</w:t>
            </w:r>
          </w:p>
        </w:tc>
        <w:tc>
          <w:tcPr>
            <w:tcW w:w="2240" w:type="dxa"/>
            <w:gridSpan w:val="2"/>
            <w:vAlign w:val="center"/>
          </w:tcPr>
          <w:p>
            <w:pPr>
              <w:snapToGrid w:val="0"/>
              <w:spacing w:line="320" w:lineRule="exact"/>
              <w:jc w:val="right"/>
              <w:rPr>
                <w:rFonts w:eastAsia="仿宋_GB2312"/>
                <w:sz w:val="24"/>
                <w:highlight w:val="none"/>
              </w:rPr>
            </w:pPr>
            <w:r>
              <w:rPr>
                <w:rFonts w:eastAsia="仿宋_GB2312"/>
                <w:sz w:val="24"/>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 w:hRule="atLeast"/>
        </w:trPr>
        <w:tc>
          <w:tcPr>
            <w:tcW w:w="2241" w:type="dxa"/>
            <w:gridSpan w:val="2"/>
            <w:vAlign w:val="center"/>
          </w:tcPr>
          <w:p>
            <w:pPr>
              <w:snapToGrid w:val="0"/>
              <w:spacing w:line="320" w:lineRule="exact"/>
              <w:jc w:val="center"/>
              <w:rPr>
                <w:rFonts w:eastAsia="仿宋_GB2312"/>
                <w:sz w:val="24"/>
                <w:highlight w:val="none"/>
              </w:rPr>
            </w:pPr>
            <w:r>
              <w:rPr>
                <w:rFonts w:eastAsia="仿宋_GB2312"/>
                <w:sz w:val="24"/>
                <w:highlight w:val="none"/>
              </w:rPr>
              <w:t>法定代表人</w:t>
            </w:r>
          </w:p>
        </w:tc>
        <w:tc>
          <w:tcPr>
            <w:tcW w:w="2273" w:type="dxa"/>
            <w:gridSpan w:val="3"/>
            <w:vAlign w:val="center"/>
          </w:tcPr>
          <w:p>
            <w:pPr>
              <w:snapToGrid w:val="0"/>
              <w:spacing w:line="320" w:lineRule="exact"/>
              <w:jc w:val="center"/>
              <w:rPr>
                <w:rFonts w:eastAsia="仿宋_GB2312"/>
                <w:sz w:val="24"/>
                <w:highlight w:val="none"/>
              </w:rPr>
            </w:pPr>
          </w:p>
        </w:tc>
        <w:tc>
          <w:tcPr>
            <w:tcW w:w="2240" w:type="dxa"/>
            <w:gridSpan w:val="3"/>
            <w:vAlign w:val="center"/>
          </w:tcPr>
          <w:p>
            <w:pPr>
              <w:snapToGrid w:val="0"/>
              <w:spacing w:line="320" w:lineRule="exact"/>
              <w:jc w:val="center"/>
              <w:rPr>
                <w:rFonts w:eastAsia="仿宋_GB2312"/>
                <w:sz w:val="24"/>
                <w:highlight w:val="none"/>
              </w:rPr>
            </w:pPr>
            <w:r>
              <w:rPr>
                <w:rFonts w:eastAsia="仿宋_GB2312"/>
                <w:sz w:val="24"/>
                <w:highlight w:val="none"/>
              </w:rPr>
              <w:t>联系电话</w:t>
            </w:r>
          </w:p>
        </w:tc>
        <w:tc>
          <w:tcPr>
            <w:tcW w:w="2240" w:type="dxa"/>
            <w:gridSpan w:val="2"/>
            <w:vAlign w:val="center"/>
          </w:tcPr>
          <w:p>
            <w:pPr>
              <w:snapToGrid w:val="0"/>
              <w:spacing w:line="320" w:lineRule="exact"/>
              <w:jc w:val="center"/>
              <w:rPr>
                <w:rFonts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5" w:hRule="atLeast"/>
        </w:trPr>
        <w:tc>
          <w:tcPr>
            <w:tcW w:w="1008" w:type="dxa"/>
            <w:vMerge w:val="restart"/>
            <w:vAlign w:val="center"/>
          </w:tcPr>
          <w:p>
            <w:pPr>
              <w:snapToGrid w:val="0"/>
              <w:spacing w:line="320" w:lineRule="exact"/>
              <w:jc w:val="center"/>
              <w:rPr>
                <w:rFonts w:eastAsia="仿宋_GB2312"/>
                <w:sz w:val="24"/>
                <w:highlight w:val="none"/>
              </w:rPr>
            </w:pPr>
            <w:r>
              <w:rPr>
                <w:rFonts w:eastAsia="仿宋_GB2312"/>
                <w:sz w:val="24"/>
                <w:highlight w:val="none"/>
              </w:rPr>
              <w:t>联系人</w:t>
            </w:r>
          </w:p>
        </w:tc>
        <w:tc>
          <w:tcPr>
            <w:tcW w:w="1233" w:type="dxa"/>
            <w:vAlign w:val="center"/>
          </w:tcPr>
          <w:p>
            <w:pPr>
              <w:snapToGrid w:val="0"/>
              <w:spacing w:line="320" w:lineRule="exact"/>
              <w:jc w:val="center"/>
              <w:rPr>
                <w:rFonts w:eastAsia="仿宋_GB2312"/>
                <w:sz w:val="24"/>
                <w:highlight w:val="none"/>
              </w:rPr>
            </w:pPr>
            <w:r>
              <w:rPr>
                <w:rFonts w:eastAsia="仿宋_GB2312"/>
                <w:sz w:val="24"/>
                <w:highlight w:val="none"/>
              </w:rPr>
              <w:t>姓名</w:t>
            </w:r>
          </w:p>
        </w:tc>
        <w:tc>
          <w:tcPr>
            <w:tcW w:w="2273" w:type="dxa"/>
            <w:gridSpan w:val="3"/>
            <w:vAlign w:val="center"/>
          </w:tcPr>
          <w:p>
            <w:pPr>
              <w:snapToGrid w:val="0"/>
              <w:spacing w:line="320" w:lineRule="exact"/>
              <w:jc w:val="center"/>
              <w:rPr>
                <w:rFonts w:eastAsia="仿宋_GB2312"/>
                <w:sz w:val="24"/>
                <w:highlight w:val="none"/>
              </w:rPr>
            </w:pPr>
          </w:p>
        </w:tc>
        <w:tc>
          <w:tcPr>
            <w:tcW w:w="2240" w:type="dxa"/>
            <w:gridSpan w:val="3"/>
            <w:vAlign w:val="center"/>
          </w:tcPr>
          <w:p>
            <w:pPr>
              <w:snapToGrid w:val="0"/>
              <w:spacing w:line="320" w:lineRule="exact"/>
              <w:jc w:val="center"/>
              <w:rPr>
                <w:rFonts w:eastAsia="仿宋_GB2312"/>
                <w:sz w:val="24"/>
                <w:highlight w:val="none"/>
              </w:rPr>
            </w:pPr>
            <w:r>
              <w:rPr>
                <w:rFonts w:eastAsia="仿宋_GB2312"/>
                <w:sz w:val="24"/>
                <w:highlight w:val="none"/>
              </w:rPr>
              <w:t>固定电话/手机</w:t>
            </w:r>
          </w:p>
        </w:tc>
        <w:tc>
          <w:tcPr>
            <w:tcW w:w="2240" w:type="dxa"/>
            <w:gridSpan w:val="2"/>
            <w:vAlign w:val="center"/>
          </w:tcPr>
          <w:p>
            <w:pPr>
              <w:snapToGrid w:val="0"/>
              <w:spacing w:line="320" w:lineRule="exact"/>
              <w:jc w:val="center"/>
              <w:rPr>
                <w:rFonts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trPr>
        <w:tc>
          <w:tcPr>
            <w:tcW w:w="1008" w:type="dxa"/>
            <w:vMerge w:val="continue"/>
            <w:vAlign w:val="center"/>
          </w:tcPr>
          <w:p>
            <w:pPr>
              <w:snapToGrid w:val="0"/>
              <w:spacing w:line="320" w:lineRule="exact"/>
              <w:jc w:val="center"/>
              <w:rPr>
                <w:rFonts w:eastAsia="仿宋_GB2312"/>
                <w:sz w:val="24"/>
                <w:highlight w:val="none"/>
              </w:rPr>
            </w:pPr>
          </w:p>
        </w:tc>
        <w:tc>
          <w:tcPr>
            <w:tcW w:w="1233" w:type="dxa"/>
            <w:vAlign w:val="center"/>
          </w:tcPr>
          <w:p>
            <w:pPr>
              <w:snapToGrid w:val="0"/>
              <w:spacing w:line="320" w:lineRule="exact"/>
              <w:jc w:val="center"/>
              <w:rPr>
                <w:rFonts w:eastAsia="仿宋_GB2312"/>
                <w:sz w:val="24"/>
                <w:highlight w:val="none"/>
              </w:rPr>
            </w:pPr>
            <w:r>
              <w:rPr>
                <w:rFonts w:eastAsia="仿宋_GB2312"/>
                <w:sz w:val="24"/>
                <w:highlight w:val="none"/>
              </w:rPr>
              <w:t>职务</w:t>
            </w:r>
          </w:p>
        </w:tc>
        <w:tc>
          <w:tcPr>
            <w:tcW w:w="2273" w:type="dxa"/>
            <w:gridSpan w:val="3"/>
            <w:vAlign w:val="center"/>
          </w:tcPr>
          <w:p>
            <w:pPr>
              <w:snapToGrid w:val="0"/>
              <w:spacing w:line="320" w:lineRule="exact"/>
              <w:jc w:val="center"/>
              <w:rPr>
                <w:rFonts w:eastAsia="仿宋_GB2312"/>
                <w:sz w:val="24"/>
                <w:highlight w:val="none"/>
              </w:rPr>
            </w:pPr>
          </w:p>
        </w:tc>
        <w:tc>
          <w:tcPr>
            <w:tcW w:w="2240" w:type="dxa"/>
            <w:gridSpan w:val="3"/>
            <w:vAlign w:val="center"/>
          </w:tcPr>
          <w:p>
            <w:pPr>
              <w:snapToGrid w:val="0"/>
              <w:spacing w:line="320" w:lineRule="exact"/>
              <w:jc w:val="center"/>
              <w:rPr>
                <w:rFonts w:eastAsia="仿宋_GB2312"/>
                <w:sz w:val="24"/>
                <w:highlight w:val="none"/>
              </w:rPr>
            </w:pPr>
            <w:r>
              <w:rPr>
                <w:rFonts w:eastAsia="仿宋_GB2312"/>
                <w:sz w:val="24"/>
                <w:highlight w:val="none"/>
              </w:rPr>
              <w:t>电邮</w:t>
            </w:r>
          </w:p>
        </w:tc>
        <w:tc>
          <w:tcPr>
            <w:tcW w:w="2240" w:type="dxa"/>
            <w:gridSpan w:val="2"/>
            <w:vAlign w:val="center"/>
          </w:tcPr>
          <w:p>
            <w:pPr>
              <w:snapToGrid w:val="0"/>
              <w:spacing w:line="320" w:lineRule="exact"/>
              <w:jc w:val="center"/>
              <w:rPr>
                <w:rFonts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41" w:type="dxa"/>
            <w:gridSpan w:val="2"/>
            <w:vAlign w:val="center"/>
          </w:tcPr>
          <w:p>
            <w:pPr>
              <w:snapToGrid w:val="0"/>
              <w:spacing w:line="320" w:lineRule="exact"/>
              <w:jc w:val="center"/>
              <w:rPr>
                <w:rFonts w:eastAsia="仿宋_GB2312"/>
                <w:sz w:val="24"/>
                <w:highlight w:val="none"/>
              </w:rPr>
            </w:pPr>
            <w:r>
              <w:rPr>
                <w:rFonts w:eastAsia="仿宋_GB2312"/>
                <w:sz w:val="24"/>
                <w:highlight w:val="none"/>
              </w:rPr>
              <w:t>企业属性</w:t>
            </w:r>
          </w:p>
        </w:tc>
        <w:tc>
          <w:tcPr>
            <w:tcW w:w="6753" w:type="dxa"/>
            <w:gridSpan w:val="8"/>
            <w:vAlign w:val="center"/>
          </w:tcPr>
          <w:p>
            <w:pPr>
              <w:snapToGrid w:val="0"/>
              <w:spacing w:line="320" w:lineRule="exact"/>
              <w:rPr>
                <w:rFonts w:eastAsia="仿宋_GB2312"/>
                <w:sz w:val="24"/>
                <w:highlight w:val="none"/>
              </w:rPr>
            </w:pPr>
            <w:r>
              <w:rPr>
                <w:rFonts w:eastAsia="仿宋_GB2312"/>
                <w:sz w:val="24"/>
                <w:highlight w:val="none"/>
              </w:rPr>
              <w:t>□民营 □集体 □中外合资 □国有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41" w:type="dxa"/>
            <w:gridSpan w:val="2"/>
            <w:vAlign w:val="center"/>
          </w:tcPr>
          <w:p>
            <w:pPr>
              <w:snapToGrid w:val="0"/>
              <w:spacing w:line="320" w:lineRule="exact"/>
              <w:jc w:val="center"/>
              <w:rPr>
                <w:rFonts w:eastAsia="仿宋_GB2312"/>
                <w:sz w:val="24"/>
                <w:highlight w:val="none"/>
              </w:rPr>
            </w:pPr>
            <w:r>
              <w:rPr>
                <w:rFonts w:eastAsia="仿宋_GB2312"/>
                <w:sz w:val="24"/>
                <w:highlight w:val="none"/>
              </w:rPr>
              <w:t>所属行业</w:t>
            </w:r>
          </w:p>
        </w:tc>
        <w:tc>
          <w:tcPr>
            <w:tcW w:w="6753" w:type="dxa"/>
            <w:gridSpan w:val="8"/>
            <w:vAlign w:val="center"/>
          </w:tcPr>
          <w:p>
            <w:pPr>
              <w:snapToGrid w:val="0"/>
              <w:spacing w:line="320" w:lineRule="exact"/>
              <w:jc w:val="center"/>
              <w:rPr>
                <w:rFonts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2241" w:type="dxa"/>
            <w:gridSpan w:val="2"/>
            <w:vAlign w:val="center"/>
          </w:tcPr>
          <w:p>
            <w:pPr>
              <w:snapToGrid w:val="0"/>
              <w:spacing w:line="320" w:lineRule="exact"/>
              <w:jc w:val="center"/>
              <w:rPr>
                <w:rFonts w:eastAsia="仿宋_GB2312"/>
                <w:sz w:val="24"/>
                <w:highlight w:val="none"/>
              </w:rPr>
            </w:pPr>
            <w:r>
              <w:rPr>
                <w:rFonts w:eastAsia="仿宋_GB2312"/>
                <w:sz w:val="24"/>
                <w:highlight w:val="none"/>
              </w:rPr>
              <w:t>主要业务及产品</w:t>
            </w:r>
          </w:p>
        </w:tc>
        <w:tc>
          <w:tcPr>
            <w:tcW w:w="6753" w:type="dxa"/>
            <w:gridSpan w:val="8"/>
            <w:vAlign w:val="center"/>
          </w:tcPr>
          <w:p>
            <w:pPr>
              <w:snapToGrid w:val="0"/>
              <w:spacing w:line="320" w:lineRule="exact"/>
              <w:jc w:val="center"/>
              <w:rPr>
                <w:rFonts w:eastAsia="仿宋_GB2312"/>
                <w:sz w:val="24"/>
                <w:highlight w:val="none"/>
              </w:rPr>
            </w:pPr>
          </w:p>
          <w:p>
            <w:pPr>
              <w:snapToGrid w:val="0"/>
              <w:spacing w:line="320" w:lineRule="exact"/>
              <w:jc w:val="center"/>
              <w:rPr>
                <w:rFonts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241" w:type="dxa"/>
            <w:gridSpan w:val="2"/>
            <w:vMerge w:val="restart"/>
            <w:vAlign w:val="center"/>
          </w:tcPr>
          <w:p>
            <w:pPr>
              <w:snapToGrid w:val="0"/>
              <w:spacing w:line="320" w:lineRule="exact"/>
              <w:jc w:val="center"/>
              <w:rPr>
                <w:rFonts w:eastAsia="仿宋_GB2312"/>
                <w:sz w:val="24"/>
                <w:highlight w:val="none"/>
              </w:rPr>
            </w:pPr>
            <w:r>
              <w:rPr>
                <w:rFonts w:eastAsia="仿宋_GB2312"/>
                <w:sz w:val="24"/>
                <w:highlight w:val="none"/>
              </w:rPr>
              <w:t>近</w:t>
            </w:r>
            <w:r>
              <w:rPr>
                <w:rFonts w:hint="eastAsia" w:eastAsia="仿宋_GB2312"/>
                <w:sz w:val="24"/>
                <w:highlight w:val="none"/>
                <w:lang w:val="en-US" w:eastAsia="zh-CN"/>
              </w:rPr>
              <w:t>两</w:t>
            </w:r>
            <w:r>
              <w:rPr>
                <w:rFonts w:eastAsia="仿宋_GB2312"/>
                <w:sz w:val="24"/>
                <w:highlight w:val="none"/>
              </w:rPr>
              <w:t>年</w:t>
            </w:r>
          </w:p>
          <w:p>
            <w:pPr>
              <w:snapToGrid w:val="0"/>
              <w:spacing w:line="320" w:lineRule="exact"/>
              <w:jc w:val="center"/>
              <w:rPr>
                <w:rFonts w:eastAsia="仿宋_GB2312"/>
                <w:sz w:val="24"/>
                <w:highlight w:val="none"/>
              </w:rPr>
            </w:pPr>
            <w:r>
              <w:rPr>
                <w:rFonts w:eastAsia="仿宋_GB2312"/>
                <w:sz w:val="24"/>
                <w:highlight w:val="none"/>
              </w:rPr>
              <w:t>经济指标</w:t>
            </w:r>
          </w:p>
          <w:p>
            <w:pPr>
              <w:snapToGrid w:val="0"/>
              <w:spacing w:line="320" w:lineRule="exact"/>
              <w:jc w:val="center"/>
              <w:rPr>
                <w:rFonts w:eastAsia="仿宋_GB2312"/>
                <w:sz w:val="24"/>
                <w:highlight w:val="none"/>
              </w:rPr>
            </w:pPr>
            <w:r>
              <w:rPr>
                <w:rFonts w:eastAsia="仿宋_GB2312"/>
                <w:sz w:val="24"/>
                <w:highlight w:val="none"/>
              </w:rPr>
              <w:t>（万元）</w:t>
            </w:r>
          </w:p>
        </w:tc>
        <w:tc>
          <w:tcPr>
            <w:tcW w:w="1680" w:type="dxa"/>
            <w:vAlign w:val="center"/>
          </w:tcPr>
          <w:p>
            <w:pPr>
              <w:snapToGrid w:val="0"/>
              <w:spacing w:line="320" w:lineRule="exact"/>
              <w:jc w:val="center"/>
              <w:rPr>
                <w:rFonts w:eastAsia="仿宋_GB2312"/>
                <w:sz w:val="24"/>
                <w:highlight w:val="none"/>
              </w:rPr>
            </w:pPr>
            <w:r>
              <w:rPr>
                <w:rFonts w:eastAsia="仿宋_GB2312"/>
                <w:sz w:val="24"/>
                <w:highlight w:val="none"/>
              </w:rPr>
              <w:t>年度</w:t>
            </w:r>
          </w:p>
        </w:tc>
        <w:tc>
          <w:tcPr>
            <w:tcW w:w="2247" w:type="dxa"/>
            <w:gridSpan w:val="3"/>
            <w:vAlign w:val="center"/>
          </w:tcPr>
          <w:p>
            <w:pPr>
              <w:snapToGrid w:val="0"/>
              <w:spacing w:line="320" w:lineRule="exact"/>
              <w:jc w:val="center"/>
              <w:rPr>
                <w:rFonts w:hint="eastAsia" w:eastAsia="仿宋_GB2312"/>
                <w:sz w:val="24"/>
                <w:highlight w:val="none"/>
                <w:lang w:val="en-US" w:eastAsia="zh-CN"/>
              </w:rPr>
            </w:pPr>
            <w:r>
              <w:rPr>
                <w:rFonts w:hint="eastAsia" w:eastAsia="仿宋_GB2312"/>
                <w:sz w:val="24"/>
                <w:highlight w:val="none"/>
                <w:lang w:val="en-US" w:eastAsia="zh-CN"/>
              </w:rPr>
              <w:t>前</w:t>
            </w:r>
            <w:r>
              <w:rPr>
                <w:rFonts w:eastAsia="仿宋_GB2312"/>
                <w:sz w:val="24"/>
                <w:highlight w:val="none"/>
              </w:rPr>
              <w:t>年</w:t>
            </w:r>
            <w:r>
              <w:rPr>
                <w:rFonts w:hint="eastAsia" w:eastAsia="仿宋_GB2312"/>
                <w:sz w:val="24"/>
                <w:highlight w:val="none"/>
                <w:lang w:eastAsia="zh-CN"/>
              </w:rPr>
              <w:t>（</w:t>
            </w:r>
            <w:r>
              <w:rPr>
                <w:rFonts w:hint="eastAsia" w:eastAsia="仿宋_GB2312"/>
                <w:sz w:val="24"/>
                <w:highlight w:val="none"/>
                <w:lang w:val="en-US" w:eastAsia="zh-CN"/>
              </w:rPr>
              <w:t xml:space="preserve">  年</w:t>
            </w:r>
            <w:r>
              <w:rPr>
                <w:rFonts w:hint="eastAsia" w:eastAsia="仿宋_GB2312"/>
                <w:sz w:val="24"/>
                <w:highlight w:val="none"/>
                <w:lang w:eastAsia="zh-CN"/>
              </w:rPr>
              <w:t>）</w:t>
            </w:r>
          </w:p>
        </w:tc>
        <w:tc>
          <w:tcPr>
            <w:tcW w:w="1998" w:type="dxa"/>
            <w:gridSpan w:val="3"/>
            <w:vAlign w:val="center"/>
          </w:tcPr>
          <w:p>
            <w:pPr>
              <w:snapToGrid w:val="0"/>
              <w:spacing w:line="320" w:lineRule="exact"/>
              <w:jc w:val="center"/>
              <w:rPr>
                <w:rFonts w:hint="eastAsia" w:eastAsia="仿宋_GB2312"/>
                <w:sz w:val="24"/>
                <w:highlight w:val="none"/>
                <w:lang w:val="en-US" w:eastAsia="zh-CN"/>
              </w:rPr>
            </w:pPr>
            <w:r>
              <w:rPr>
                <w:rFonts w:hint="eastAsia" w:eastAsia="仿宋_GB2312"/>
                <w:sz w:val="24"/>
                <w:highlight w:val="none"/>
                <w:lang w:val="en-US" w:eastAsia="zh-CN"/>
              </w:rPr>
              <w:t>去年（  年）</w:t>
            </w:r>
          </w:p>
        </w:tc>
        <w:tc>
          <w:tcPr>
            <w:tcW w:w="828" w:type="dxa"/>
            <w:vMerge w:val="restart"/>
            <w:vAlign w:val="center"/>
          </w:tcPr>
          <w:p>
            <w:pPr>
              <w:snapToGrid w:val="0"/>
              <w:spacing w:line="320" w:lineRule="exact"/>
              <w:jc w:val="center"/>
              <w:rPr>
                <w:rFonts w:eastAsia="仿宋_GB2312"/>
                <w:sz w:val="24"/>
                <w:highlight w:val="none"/>
              </w:rPr>
            </w:pPr>
            <w:r>
              <w:rPr>
                <w:rFonts w:eastAsia="仿宋_GB2312"/>
                <w:sz w:val="24"/>
                <w:highlight w:val="none"/>
              </w:rPr>
              <w:t>比增</w:t>
            </w:r>
          </w:p>
          <w:p>
            <w:pPr>
              <w:snapToGrid w:val="0"/>
              <w:spacing w:line="320" w:lineRule="exact"/>
              <w:jc w:val="center"/>
              <w:rPr>
                <w:rFonts w:eastAsia="仿宋_GB2312"/>
                <w:sz w:val="24"/>
                <w:highlight w:val="none"/>
              </w:rPr>
            </w:pPr>
            <w:r>
              <w:rPr>
                <w:rFonts w:eastAsia="仿宋_GB2312"/>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241" w:type="dxa"/>
            <w:gridSpan w:val="2"/>
            <w:vMerge w:val="continue"/>
            <w:vAlign w:val="center"/>
          </w:tcPr>
          <w:p>
            <w:pPr>
              <w:snapToGrid w:val="0"/>
              <w:spacing w:line="320" w:lineRule="exact"/>
              <w:jc w:val="center"/>
              <w:rPr>
                <w:rFonts w:eastAsia="仿宋_GB2312"/>
                <w:sz w:val="24"/>
                <w:highlight w:val="none"/>
              </w:rPr>
            </w:pPr>
          </w:p>
        </w:tc>
        <w:tc>
          <w:tcPr>
            <w:tcW w:w="1680" w:type="dxa"/>
            <w:vAlign w:val="center"/>
          </w:tcPr>
          <w:p>
            <w:pPr>
              <w:snapToGrid w:val="0"/>
              <w:spacing w:line="320" w:lineRule="exact"/>
              <w:jc w:val="center"/>
              <w:rPr>
                <w:rFonts w:eastAsia="仿宋_GB2312"/>
                <w:sz w:val="24"/>
                <w:highlight w:val="none"/>
              </w:rPr>
            </w:pPr>
            <w:r>
              <w:rPr>
                <w:rFonts w:eastAsia="仿宋_GB2312"/>
                <w:sz w:val="24"/>
                <w:highlight w:val="none"/>
              </w:rPr>
              <w:t>审计情况</w:t>
            </w:r>
          </w:p>
        </w:tc>
        <w:tc>
          <w:tcPr>
            <w:tcW w:w="2247" w:type="dxa"/>
            <w:gridSpan w:val="3"/>
            <w:vAlign w:val="center"/>
          </w:tcPr>
          <w:p>
            <w:pPr>
              <w:snapToGrid w:val="0"/>
              <w:spacing w:line="320" w:lineRule="exact"/>
              <w:jc w:val="center"/>
              <w:rPr>
                <w:rFonts w:eastAsia="仿宋_GB2312"/>
                <w:sz w:val="24"/>
                <w:highlight w:val="none"/>
              </w:rPr>
            </w:pPr>
            <w:r>
              <w:rPr>
                <w:rFonts w:eastAsia="仿宋_GB2312"/>
                <w:sz w:val="24"/>
                <w:highlight w:val="none"/>
              </w:rPr>
              <w:t>□是  □否</w:t>
            </w:r>
          </w:p>
        </w:tc>
        <w:tc>
          <w:tcPr>
            <w:tcW w:w="1998" w:type="dxa"/>
            <w:gridSpan w:val="3"/>
            <w:vAlign w:val="center"/>
          </w:tcPr>
          <w:p>
            <w:pPr>
              <w:snapToGrid w:val="0"/>
              <w:spacing w:line="320" w:lineRule="exact"/>
              <w:jc w:val="center"/>
              <w:rPr>
                <w:rFonts w:eastAsia="仿宋_GB2312"/>
                <w:sz w:val="24"/>
                <w:highlight w:val="none"/>
              </w:rPr>
            </w:pPr>
            <w:r>
              <w:rPr>
                <w:rFonts w:eastAsia="仿宋_GB2312"/>
                <w:sz w:val="24"/>
                <w:highlight w:val="none"/>
              </w:rPr>
              <w:t>□是  □否</w:t>
            </w:r>
          </w:p>
        </w:tc>
        <w:tc>
          <w:tcPr>
            <w:tcW w:w="828" w:type="dxa"/>
            <w:vMerge w:val="continue"/>
            <w:vAlign w:val="center"/>
          </w:tcPr>
          <w:p>
            <w:pPr>
              <w:snapToGrid w:val="0"/>
              <w:spacing w:line="320" w:lineRule="exact"/>
              <w:jc w:val="center"/>
              <w:rPr>
                <w:rFonts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241" w:type="dxa"/>
            <w:gridSpan w:val="2"/>
            <w:vMerge w:val="continue"/>
            <w:vAlign w:val="center"/>
          </w:tcPr>
          <w:p>
            <w:pPr>
              <w:snapToGrid w:val="0"/>
              <w:spacing w:line="320" w:lineRule="exact"/>
              <w:jc w:val="center"/>
              <w:rPr>
                <w:rFonts w:eastAsia="仿宋_GB2312"/>
                <w:sz w:val="24"/>
                <w:highlight w:val="none"/>
              </w:rPr>
            </w:pPr>
          </w:p>
        </w:tc>
        <w:tc>
          <w:tcPr>
            <w:tcW w:w="1680" w:type="dxa"/>
            <w:vAlign w:val="center"/>
          </w:tcPr>
          <w:p>
            <w:pPr>
              <w:snapToGrid w:val="0"/>
              <w:spacing w:line="320" w:lineRule="exact"/>
              <w:jc w:val="center"/>
              <w:rPr>
                <w:rFonts w:eastAsia="仿宋_GB2312"/>
                <w:sz w:val="24"/>
                <w:highlight w:val="none"/>
              </w:rPr>
            </w:pPr>
            <w:r>
              <w:rPr>
                <w:rFonts w:eastAsia="仿宋_GB2312"/>
                <w:sz w:val="24"/>
                <w:highlight w:val="none"/>
              </w:rPr>
              <w:t>销售收入</w:t>
            </w:r>
          </w:p>
        </w:tc>
        <w:tc>
          <w:tcPr>
            <w:tcW w:w="2247" w:type="dxa"/>
            <w:gridSpan w:val="3"/>
            <w:vAlign w:val="center"/>
          </w:tcPr>
          <w:p>
            <w:pPr>
              <w:snapToGrid w:val="0"/>
              <w:spacing w:line="320" w:lineRule="exact"/>
              <w:jc w:val="center"/>
              <w:rPr>
                <w:rFonts w:eastAsia="仿宋_GB2312"/>
                <w:sz w:val="24"/>
                <w:highlight w:val="none"/>
              </w:rPr>
            </w:pPr>
          </w:p>
        </w:tc>
        <w:tc>
          <w:tcPr>
            <w:tcW w:w="1998" w:type="dxa"/>
            <w:gridSpan w:val="3"/>
            <w:vAlign w:val="center"/>
          </w:tcPr>
          <w:p>
            <w:pPr>
              <w:snapToGrid w:val="0"/>
              <w:spacing w:line="320" w:lineRule="exact"/>
              <w:jc w:val="center"/>
              <w:rPr>
                <w:rFonts w:eastAsia="仿宋_GB2312"/>
                <w:sz w:val="24"/>
                <w:highlight w:val="none"/>
              </w:rPr>
            </w:pPr>
          </w:p>
        </w:tc>
        <w:tc>
          <w:tcPr>
            <w:tcW w:w="828" w:type="dxa"/>
            <w:vAlign w:val="center"/>
          </w:tcPr>
          <w:p>
            <w:pPr>
              <w:snapToGrid w:val="0"/>
              <w:spacing w:line="320" w:lineRule="exact"/>
              <w:jc w:val="center"/>
              <w:rPr>
                <w:rFonts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241" w:type="dxa"/>
            <w:gridSpan w:val="2"/>
            <w:vMerge w:val="continue"/>
            <w:vAlign w:val="center"/>
          </w:tcPr>
          <w:p>
            <w:pPr>
              <w:snapToGrid w:val="0"/>
              <w:spacing w:line="320" w:lineRule="exact"/>
              <w:jc w:val="center"/>
              <w:rPr>
                <w:rFonts w:eastAsia="仿宋_GB2312"/>
                <w:sz w:val="24"/>
                <w:highlight w:val="none"/>
              </w:rPr>
            </w:pPr>
          </w:p>
        </w:tc>
        <w:tc>
          <w:tcPr>
            <w:tcW w:w="1680" w:type="dxa"/>
            <w:vAlign w:val="center"/>
          </w:tcPr>
          <w:p>
            <w:pPr>
              <w:snapToGrid w:val="0"/>
              <w:spacing w:line="320" w:lineRule="exact"/>
              <w:jc w:val="center"/>
              <w:rPr>
                <w:rFonts w:eastAsia="仿宋_GB2312"/>
                <w:sz w:val="24"/>
                <w:highlight w:val="none"/>
              </w:rPr>
            </w:pPr>
            <w:r>
              <w:rPr>
                <w:rFonts w:eastAsia="仿宋_GB2312"/>
                <w:sz w:val="24"/>
                <w:highlight w:val="none"/>
              </w:rPr>
              <w:t>净利润</w:t>
            </w:r>
          </w:p>
        </w:tc>
        <w:tc>
          <w:tcPr>
            <w:tcW w:w="2247" w:type="dxa"/>
            <w:gridSpan w:val="3"/>
            <w:vAlign w:val="center"/>
          </w:tcPr>
          <w:p>
            <w:pPr>
              <w:snapToGrid w:val="0"/>
              <w:spacing w:line="320" w:lineRule="exact"/>
              <w:jc w:val="center"/>
              <w:rPr>
                <w:rFonts w:eastAsia="仿宋_GB2312"/>
                <w:sz w:val="24"/>
                <w:highlight w:val="none"/>
              </w:rPr>
            </w:pPr>
          </w:p>
        </w:tc>
        <w:tc>
          <w:tcPr>
            <w:tcW w:w="1998" w:type="dxa"/>
            <w:gridSpan w:val="3"/>
            <w:vAlign w:val="center"/>
          </w:tcPr>
          <w:p>
            <w:pPr>
              <w:snapToGrid w:val="0"/>
              <w:spacing w:line="320" w:lineRule="exact"/>
              <w:jc w:val="center"/>
              <w:rPr>
                <w:rFonts w:eastAsia="仿宋_GB2312"/>
                <w:sz w:val="24"/>
                <w:highlight w:val="none"/>
              </w:rPr>
            </w:pPr>
          </w:p>
        </w:tc>
        <w:tc>
          <w:tcPr>
            <w:tcW w:w="828" w:type="dxa"/>
            <w:vAlign w:val="center"/>
          </w:tcPr>
          <w:p>
            <w:pPr>
              <w:snapToGrid w:val="0"/>
              <w:spacing w:line="320" w:lineRule="exact"/>
              <w:jc w:val="center"/>
              <w:rPr>
                <w:rFonts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trPr>
        <w:tc>
          <w:tcPr>
            <w:tcW w:w="2241" w:type="dxa"/>
            <w:gridSpan w:val="2"/>
            <w:vMerge w:val="continue"/>
            <w:vAlign w:val="center"/>
          </w:tcPr>
          <w:p>
            <w:pPr>
              <w:snapToGrid w:val="0"/>
              <w:spacing w:line="320" w:lineRule="exact"/>
              <w:jc w:val="center"/>
              <w:rPr>
                <w:rFonts w:eastAsia="仿宋_GB2312"/>
                <w:sz w:val="24"/>
                <w:highlight w:val="none"/>
              </w:rPr>
            </w:pPr>
          </w:p>
        </w:tc>
        <w:tc>
          <w:tcPr>
            <w:tcW w:w="1680" w:type="dxa"/>
            <w:vAlign w:val="center"/>
          </w:tcPr>
          <w:p>
            <w:pPr>
              <w:snapToGrid w:val="0"/>
              <w:spacing w:line="320" w:lineRule="exact"/>
              <w:jc w:val="center"/>
              <w:rPr>
                <w:rFonts w:eastAsia="仿宋_GB2312"/>
                <w:sz w:val="24"/>
                <w:highlight w:val="none"/>
              </w:rPr>
            </w:pPr>
            <w:r>
              <w:rPr>
                <w:rFonts w:eastAsia="仿宋_GB2312"/>
                <w:sz w:val="24"/>
                <w:highlight w:val="none"/>
              </w:rPr>
              <w:t>总资产</w:t>
            </w:r>
          </w:p>
        </w:tc>
        <w:tc>
          <w:tcPr>
            <w:tcW w:w="2247" w:type="dxa"/>
            <w:gridSpan w:val="3"/>
            <w:vAlign w:val="center"/>
          </w:tcPr>
          <w:p>
            <w:pPr>
              <w:snapToGrid w:val="0"/>
              <w:spacing w:line="320" w:lineRule="exact"/>
              <w:jc w:val="center"/>
              <w:rPr>
                <w:rFonts w:eastAsia="仿宋_GB2312"/>
                <w:sz w:val="24"/>
                <w:highlight w:val="none"/>
              </w:rPr>
            </w:pPr>
          </w:p>
        </w:tc>
        <w:tc>
          <w:tcPr>
            <w:tcW w:w="1998" w:type="dxa"/>
            <w:gridSpan w:val="3"/>
            <w:vAlign w:val="center"/>
          </w:tcPr>
          <w:p>
            <w:pPr>
              <w:snapToGrid w:val="0"/>
              <w:spacing w:line="320" w:lineRule="exact"/>
              <w:jc w:val="center"/>
              <w:rPr>
                <w:rFonts w:eastAsia="仿宋_GB2312"/>
                <w:sz w:val="24"/>
                <w:highlight w:val="none"/>
              </w:rPr>
            </w:pPr>
          </w:p>
        </w:tc>
        <w:tc>
          <w:tcPr>
            <w:tcW w:w="828" w:type="dxa"/>
            <w:vAlign w:val="center"/>
          </w:tcPr>
          <w:p>
            <w:pPr>
              <w:snapToGrid w:val="0"/>
              <w:spacing w:line="320" w:lineRule="exact"/>
              <w:jc w:val="center"/>
              <w:rPr>
                <w:rFonts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1" w:hRule="atLeast"/>
        </w:trPr>
        <w:tc>
          <w:tcPr>
            <w:tcW w:w="2241" w:type="dxa"/>
            <w:gridSpan w:val="2"/>
            <w:vMerge w:val="continue"/>
            <w:vAlign w:val="center"/>
          </w:tcPr>
          <w:p>
            <w:pPr>
              <w:snapToGrid w:val="0"/>
              <w:spacing w:line="320" w:lineRule="exact"/>
              <w:jc w:val="center"/>
              <w:rPr>
                <w:rFonts w:eastAsia="仿宋_GB2312"/>
                <w:sz w:val="24"/>
                <w:highlight w:val="none"/>
              </w:rPr>
            </w:pPr>
          </w:p>
        </w:tc>
        <w:tc>
          <w:tcPr>
            <w:tcW w:w="1680" w:type="dxa"/>
            <w:vAlign w:val="center"/>
          </w:tcPr>
          <w:p>
            <w:pPr>
              <w:snapToGrid w:val="0"/>
              <w:spacing w:line="320" w:lineRule="exact"/>
              <w:jc w:val="center"/>
              <w:rPr>
                <w:rFonts w:eastAsia="仿宋_GB2312"/>
                <w:sz w:val="24"/>
                <w:highlight w:val="none"/>
              </w:rPr>
            </w:pPr>
            <w:r>
              <w:rPr>
                <w:rFonts w:eastAsia="仿宋_GB2312"/>
                <w:sz w:val="24"/>
                <w:highlight w:val="none"/>
              </w:rPr>
              <w:t>净资产</w:t>
            </w:r>
          </w:p>
        </w:tc>
        <w:tc>
          <w:tcPr>
            <w:tcW w:w="2247" w:type="dxa"/>
            <w:gridSpan w:val="3"/>
            <w:vAlign w:val="center"/>
          </w:tcPr>
          <w:p>
            <w:pPr>
              <w:snapToGrid w:val="0"/>
              <w:spacing w:line="320" w:lineRule="exact"/>
              <w:jc w:val="center"/>
              <w:rPr>
                <w:rFonts w:eastAsia="仿宋_GB2312"/>
                <w:sz w:val="24"/>
                <w:highlight w:val="none"/>
              </w:rPr>
            </w:pPr>
          </w:p>
        </w:tc>
        <w:tc>
          <w:tcPr>
            <w:tcW w:w="1998" w:type="dxa"/>
            <w:gridSpan w:val="3"/>
            <w:vAlign w:val="center"/>
          </w:tcPr>
          <w:p>
            <w:pPr>
              <w:snapToGrid w:val="0"/>
              <w:spacing w:line="320" w:lineRule="exact"/>
              <w:jc w:val="center"/>
              <w:rPr>
                <w:rFonts w:eastAsia="仿宋_GB2312"/>
                <w:sz w:val="24"/>
                <w:highlight w:val="none"/>
              </w:rPr>
            </w:pPr>
          </w:p>
        </w:tc>
        <w:tc>
          <w:tcPr>
            <w:tcW w:w="828" w:type="dxa"/>
            <w:vAlign w:val="center"/>
          </w:tcPr>
          <w:p>
            <w:pPr>
              <w:snapToGrid w:val="0"/>
              <w:spacing w:line="320" w:lineRule="exact"/>
              <w:jc w:val="center"/>
              <w:rPr>
                <w:rFonts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1" w:hRule="atLeast"/>
        </w:trPr>
        <w:tc>
          <w:tcPr>
            <w:tcW w:w="2241" w:type="dxa"/>
            <w:gridSpan w:val="2"/>
            <w:vAlign w:val="center"/>
          </w:tcPr>
          <w:p>
            <w:pPr>
              <w:snapToGrid w:val="0"/>
              <w:spacing w:line="320" w:lineRule="exact"/>
              <w:jc w:val="center"/>
              <w:rPr>
                <w:rFonts w:hint="eastAsia" w:eastAsia="仿宋_GB2312"/>
                <w:sz w:val="24"/>
                <w:highlight w:val="none"/>
                <w:lang w:val="en-US" w:eastAsia="zh-CN"/>
              </w:rPr>
            </w:pPr>
            <w:r>
              <w:rPr>
                <w:rFonts w:hint="eastAsia" w:eastAsia="仿宋_GB2312"/>
                <w:sz w:val="24"/>
                <w:highlight w:val="none"/>
                <w:lang w:val="en-US" w:eastAsia="zh-CN"/>
              </w:rPr>
              <w:t>债权融资事项</w:t>
            </w:r>
          </w:p>
        </w:tc>
        <w:tc>
          <w:tcPr>
            <w:tcW w:w="6753" w:type="dxa"/>
            <w:gridSpan w:val="8"/>
            <w:vAlign w:val="center"/>
          </w:tcPr>
          <w:p>
            <w:pPr>
              <w:snapToGrid w:val="0"/>
              <w:rPr>
                <w:rFonts w:hint="eastAsia" w:eastAsia="仿宋_GB2312"/>
                <w:sz w:val="24"/>
                <w:highlight w:val="none"/>
                <w:lang w:val="en-US" w:eastAsia="zh-CN"/>
              </w:rPr>
            </w:pPr>
            <w:r>
              <w:rPr>
                <w:rFonts w:ascii="Times New Roman" w:hAnsi="Times New Roman" w:eastAsia="仿宋_GB2312"/>
                <w:color w:val="000000"/>
                <w:sz w:val="24"/>
                <w:highlight w:val="none"/>
              </w:rPr>
              <w:t>□</w:t>
            </w:r>
            <w:r>
              <w:rPr>
                <w:rFonts w:hint="eastAsia" w:ascii="Times New Roman" w:hAnsi="Times New Roman" w:eastAsia="仿宋_GB2312"/>
                <w:color w:val="000000"/>
                <w:sz w:val="24"/>
                <w:highlight w:val="none"/>
                <w:lang w:val="en-US" w:eastAsia="zh-CN"/>
              </w:rPr>
              <w:t>设备融资租赁贷款</w:t>
            </w:r>
            <w:r>
              <w:rPr>
                <w:rFonts w:ascii="Times New Roman" w:hAnsi="Times New Roman" w:eastAsia="仿宋_GB2312"/>
                <w:color w:val="000000"/>
                <w:sz w:val="24"/>
                <w:highlight w:val="none"/>
              </w:rPr>
              <w:t xml:space="preserve">  □</w:t>
            </w:r>
            <w:r>
              <w:rPr>
                <w:rFonts w:hint="eastAsia" w:ascii="Times New Roman" w:hAnsi="Times New Roman" w:eastAsia="仿宋_GB2312"/>
                <w:color w:val="000000"/>
                <w:sz w:val="24"/>
                <w:highlight w:val="none"/>
                <w:lang w:val="en-US" w:eastAsia="zh-CN"/>
              </w:rPr>
              <w:t>供应链金融贷款</w:t>
            </w:r>
            <w:r>
              <w:rPr>
                <w:rFonts w:ascii="Times New Roman" w:hAnsi="Times New Roman" w:eastAsia="仿宋_GB2312"/>
                <w:color w:val="000000"/>
                <w:sz w:val="24"/>
                <w:highlight w:val="none"/>
              </w:rPr>
              <w:t xml:space="preserve"> </w:t>
            </w:r>
            <w:r>
              <w:rPr>
                <w:rFonts w:hint="eastAsia" w:ascii="Times New Roman" w:hAnsi="Times New Roman" w:eastAsia="仿宋_GB2312"/>
                <w:color w:val="000000"/>
                <w:sz w:val="24"/>
                <w:highlight w:val="none"/>
                <w:lang w:val="en-US" w:eastAsia="zh-CN"/>
              </w:rPr>
              <w:t xml:space="preserve"> </w:t>
            </w:r>
            <w:r>
              <w:rPr>
                <w:rFonts w:ascii="Times New Roman" w:hAnsi="Times New Roman" w:eastAsia="仿宋_GB2312"/>
                <w:color w:val="000000"/>
                <w:sz w:val="24"/>
                <w:highlight w:val="none"/>
              </w:rPr>
              <w:t>□</w:t>
            </w:r>
            <w:r>
              <w:rPr>
                <w:rFonts w:hint="eastAsia" w:ascii="Times New Roman" w:hAnsi="Times New Roman" w:eastAsia="仿宋_GB2312"/>
                <w:color w:val="000000"/>
                <w:sz w:val="24"/>
                <w:highlight w:val="none"/>
                <w:lang w:val="en-US" w:eastAsia="zh-CN"/>
              </w:rPr>
              <w:t>投贷联动</w:t>
            </w:r>
            <w:r>
              <w:rPr>
                <w:rFonts w:hint="eastAsia" w:eastAsia="仿宋_GB2312"/>
                <w:sz w:val="24"/>
                <w:highlight w:val="none"/>
                <w:lang w:val="en-US" w:eastAsia="zh-CN"/>
              </w:rPr>
              <w:t xml:space="preserve"> </w:t>
            </w:r>
          </w:p>
          <w:p>
            <w:pPr>
              <w:snapToGrid w:val="0"/>
              <w:rPr>
                <w:rFonts w:hint="eastAsia" w:eastAsia="仿宋_GB2312"/>
                <w:sz w:val="24"/>
                <w:highlight w:val="none"/>
                <w:lang w:val="en-US" w:eastAsia="zh-CN"/>
              </w:rPr>
            </w:pPr>
            <w:r>
              <w:rPr>
                <w:rFonts w:ascii="Times New Roman" w:hAnsi="Times New Roman" w:eastAsia="仿宋_GB2312"/>
                <w:color w:val="000000"/>
                <w:sz w:val="24"/>
                <w:highlight w:val="none"/>
              </w:rPr>
              <w:t>□</w:t>
            </w:r>
            <w:r>
              <w:rPr>
                <w:rFonts w:hint="eastAsia" w:eastAsia="仿宋_GB2312"/>
                <w:sz w:val="24"/>
                <w:highlight w:val="none"/>
                <w:lang w:val="en-US" w:eastAsia="zh-CN"/>
              </w:rPr>
              <w:t>其他：____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5" w:hRule="atLeast"/>
        </w:trPr>
        <w:tc>
          <w:tcPr>
            <w:tcW w:w="2241" w:type="dxa"/>
            <w:gridSpan w:val="2"/>
            <w:vAlign w:val="center"/>
          </w:tcPr>
          <w:p>
            <w:pPr>
              <w:snapToGrid w:val="0"/>
              <w:spacing w:line="320" w:lineRule="exact"/>
              <w:jc w:val="center"/>
              <w:rPr>
                <w:rFonts w:hint="eastAsia" w:eastAsia="仿宋_GB2312"/>
                <w:sz w:val="24"/>
                <w:highlight w:val="none"/>
                <w:lang w:val="en-US" w:eastAsia="zh-CN"/>
              </w:rPr>
            </w:pPr>
            <w:r>
              <w:rPr>
                <w:rFonts w:hint="eastAsia" w:eastAsia="仿宋_GB2312"/>
                <w:sz w:val="24"/>
                <w:highlight w:val="none"/>
                <w:lang w:val="en-US" w:eastAsia="zh-CN"/>
              </w:rPr>
              <w:t>融资金额</w:t>
            </w:r>
          </w:p>
        </w:tc>
        <w:tc>
          <w:tcPr>
            <w:tcW w:w="2251" w:type="dxa"/>
            <w:gridSpan w:val="2"/>
            <w:vAlign w:val="center"/>
          </w:tcPr>
          <w:p>
            <w:pPr>
              <w:snapToGrid w:val="0"/>
              <w:spacing w:line="320" w:lineRule="exact"/>
              <w:jc w:val="both"/>
              <w:rPr>
                <w:rFonts w:hint="eastAsia" w:ascii="Times New Roman" w:hAnsi="Times New Roman" w:eastAsia="仿宋_GB2312"/>
                <w:color w:val="000000"/>
                <w:sz w:val="24"/>
                <w:highlight w:val="none"/>
                <w:lang w:val="en-US" w:eastAsia="zh-CN"/>
              </w:rPr>
            </w:pPr>
            <w:r>
              <w:rPr>
                <w:rFonts w:hint="eastAsia" w:ascii="Times New Roman" w:hAnsi="Times New Roman" w:eastAsia="仿宋_GB2312"/>
                <w:color w:val="000000"/>
                <w:sz w:val="24"/>
                <w:highlight w:val="none"/>
                <w:lang w:val="en-US" w:eastAsia="zh-CN"/>
              </w:rPr>
              <w:t xml:space="preserve">        万元</w:t>
            </w:r>
          </w:p>
        </w:tc>
        <w:tc>
          <w:tcPr>
            <w:tcW w:w="2251" w:type="dxa"/>
            <w:gridSpan w:val="3"/>
            <w:vAlign w:val="center"/>
          </w:tcPr>
          <w:p>
            <w:pPr>
              <w:snapToGrid w:val="0"/>
              <w:spacing w:line="320" w:lineRule="exact"/>
              <w:jc w:val="both"/>
              <w:rPr>
                <w:rFonts w:hint="eastAsia" w:ascii="Times New Roman" w:hAnsi="Times New Roman" w:eastAsia="仿宋_GB2312"/>
                <w:color w:val="000000"/>
                <w:sz w:val="24"/>
                <w:highlight w:val="none"/>
                <w:lang w:val="en-US" w:eastAsia="zh-CN"/>
              </w:rPr>
            </w:pPr>
            <w:r>
              <w:rPr>
                <w:rFonts w:hint="eastAsia" w:ascii="Times New Roman" w:hAnsi="Times New Roman" w:eastAsia="仿宋_GB2312"/>
                <w:color w:val="000000"/>
                <w:sz w:val="24"/>
                <w:highlight w:val="none"/>
                <w:lang w:val="en-US" w:eastAsia="zh-CN"/>
              </w:rPr>
              <w:t>实际支付利息</w:t>
            </w:r>
          </w:p>
        </w:tc>
        <w:tc>
          <w:tcPr>
            <w:tcW w:w="2251" w:type="dxa"/>
            <w:gridSpan w:val="3"/>
            <w:vAlign w:val="center"/>
          </w:tcPr>
          <w:p>
            <w:pPr>
              <w:snapToGrid w:val="0"/>
              <w:spacing w:line="320" w:lineRule="exact"/>
              <w:jc w:val="both"/>
              <w:rPr>
                <w:rFonts w:hint="eastAsia" w:ascii="Times New Roman" w:hAnsi="Times New Roman" w:eastAsia="仿宋_GB2312"/>
                <w:color w:val="000000"/>
                <w:sz w:val="24"/>
                <w:highlight w:val="none"/>
                <w:lang w:val="en-US" w:eastAsia="zh-CN"/>
              </w:rPr>
            </w:pPr>
            <w:r>
              <w:rPr>
                <w:rFonts w:hint="eastAsia" w:ascii="Times New Roman" w:hAnsi="Times New Roman" w:eastAsia="仿宋_GB2312"/>
                <w:color w:val="000000"/>
                <w:sz w:val="24"/>
                <w:highlight w:val="none"/>
                <w:lang w:val="en-US" w:eastAsia="zh-CN"/>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5" w:hRule="atLeast"/>
        </w:trPr>
        <w:tc>
          <w:tcPr>
            <w:tcW w:w="2241" w:type="dxa"/>
            <w:gridSpan w:val="2"/>
            <w:vAlign w:val="center"/>
          </w:tcPr>
          <w:p>
            <w:pPr>
              <w:snapToGrid w:val="0"/>
              <w:spacing w:line="320" w:lineRule="exact"/>
              <w:jc w:val="center"/>
              <w:rPr>
                <w:rFonts w:hint="eastAsia" w:eastAsia="仿宋_GB2312"/>
                <w:sz w:val="24"/>
                <w:highlight w:val="none"/>
                <w:lang w:val="en-US" w:eastAsia="zh-CN"/>
              </w:rPr>
            </w:pPr>
            <w:r>
              <w:rPr>
                <w:rFonts w:hint="eastAsia" w:eastAsia="仿宋_GB2312"/>
                <w:sz w:val="24"/>
                <w:highlight w:val="none"/>
                <w:lang w:val="en-US" w:eastAsia="zh-CN"/>
              </w:rPr>
              <w:t>担保费用（如有）</w:t>
            </w:r>
          </w:p>
        </w:tc>
        <w:tc>
          <w:tcPr>
            <w:tcW w:w="6753" w:type="dxa"/>
            <w:gridSpan w:val="8"/>
            <w:vAlign w:val="center"/>
          </w:tcPr>
          <w:p>
            <w:pPr>
              <w:snapToGrid w:val="0"/>
              <w:spacing w:line="320" w:lineRule="exact"/>
              <w:jc w:val="both"/>
              <w:rPr>
                <w:rFonts w:hint="eastAsia" w:ascii="Times New Roman" w:hAnsi="Times New Roman" w:eastAsia="仿宋_GB2312"/>
                <w:color w:val="000000"/>
                <w:sz w:val="24"/>
                <w:highlight w:val="none"/>
                <w:lang w:val="en-US" w:eastAsia="zh-CN"/>
              </w:rPr>
            </w:pPr>
            <w:r>
              <w:rPr>
                <w:rFonts w:hint="eastAsia" w:ascii="Times New Roman" w:hAnsi="Times New Roman" w:eastAsia="仿宋_GB2312"/>
                <w:color w:val="000000"/>
                <w:sz w:val="24"/>
                <w:highlight w:val="none"/>
                <w:lang w:val="en-US" w:eastAsia="zh-CN"/>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0" w:hRule="atLeast"/>
        </w:trPr>
        <w:tc>
          <w:tcPr>
            <w:tcW w:w="2241" w:type="dxa"/>
            <w:gridSpan w:val="2"/>
            <w:vAlign w:val="center"/>
          </w:tcPr>
          <w:p>
            <w:pPr>
              <w:snapToGrid w:val="0"/>
              <w:spacing w:line="320" w:lineRule="exact"/>
              <w:jc w:val="center"/>
              <w:rPr>
                <w:rFonts w:hint="eastAsia" w:eastAsia="仿宋_GB2312"/>
                <w:sz w:val="24"/>
                <w:highlight w:val="none"/>
                <w:lang w:val="en-US" w:eastAsia="zh-CN"/>
              </w:rPr>
            </w:pPr>
            <w:r>
              <w:rPr>
                <w:rFonts w:hint="eastAsia" w:eastAsia="仿宋_GB2312"/>
                <w:sz w:val="24"/>
                <w:highlight w:val="none"/>
                <w:lang w:val="en-US" w:eastAsia="zh-CN"/>
              </w:rPr>
              <w:t>申请融资补助金融</w:t>
            </w:r>
          </w:p>
        </w:tc>
        <w:tc>
          <w:tcPr>
            <w:tcW w:w="6753" w:type="dxa"/>
            <w:gridSpan w:val="8"/>
            <w:vAlign w:val="center"/>
          </w:tcPr>
          <w:p>
            <w:pPr>
              <w:snapToGrid w:val="0"/>
              <w:spacing w:line="320" w:lineRule="exact"/>
              <w:jc w:val="both"/>
              <w:rPr>
                <w:rFonts w:hint="eastAsia" w:ascii="Times New Roman" w:hAnsi="Times New Roman" w:eastAsia="仿宋_GB2312"/>
                <w:color w:val="000000"/>
                <w:sz w:val="24"/>
                <w:highlight w:val="none"/>
                <w:lang w:val="en-US" w:eastAsia="zh-CN"/>
              </w:rPr>
            </w:pPr>
            <w:r>
              <w:rPr>
                <w:rFonts w:hint="eastAsia" w:ascii="Times New Roman" w:hAnsi="Times New Roman" w:eastAsia="仿宋_GB2312"/>
                <w:color w:val="000000"/>
                <w:sz w:val="24"/>
                <w:highlight w:val="none"/>
                <w:lang w:val="en-US" w:eastAsia="zh-CN"/>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1" w:hRule="atLeast"/>
        </w:trPr>
        <w:tc>
          <w:tcPr>
            <w:tcW w:w="2241" w:type="dxa"/>
            <w:gridSpan w:val="2"/>
            <w:vAlign w:val="center"/>
          </w:tcPr>
          <w:p>
            <w:pPr>
              <w:snapToGrid w:val="0"/>
              <w:spacing w:line="320" w:lineRule="exact"/>
              <w:jc w:val="center"/>
              <w:rPr>
                <w:rFonts w:hint="eastAsia" w:eastAsia="仿宋_GB2312"/>
                <w:sz w:val="24"/>
                <w:highlight w:val="none"/>
                <w:lang w:val="en-US" w:eastAsia="zh-CN"/>
              </w:rPr>
            </w:pPr>
            <w:r>
              <w:rPr>
                <w:rFonts w:hint="eastAsia" w:eastAsia="仿宋_GB2312"/>
                <w:sz w:val="24"/>
                <w:highlight w:val="none"/>
                <w:lang w:val="en-US" w:eastAsia="zh-CN"/>
              </w:rPr>
              <w:t>申请担保费用补助金额</w:t>
            </w:r>
          </w:p>
        </w:tc>
        <w:tc>
          <w:tcPr>
            <w:tcW w:w="6753" w:type="dxa"/>
            <w:gridSpan w:val="8"/>
            <w:vAlign w:val="center"/>
          </w:tcPr>
          <w:p>
            <w:pPr>
              <w:snapToGrid w:val="0"/>
              <w:spacing w:line="320" w:lineRule="exact"/>
              <w:jc w:val="both"/>
              <w:rPr>
                <w:rFonts w:hint="eastAsia" w:ascii="Times New Roman" w:hAnsi="Times New Roman" w:eastAsia="仿宋_GB2312"/>
                <w:color w:val="000000"/>
                <w:sz w:val="24"/>
                <w:highlight w:val="none"/>
                <w:lang w:val="en-US" w:eastAsia="zh-CN"/>
              </w:rPr>
            </w:pPr>
            <w:r>
              <w:rPr>
                <w:rFonts w:hint="eastAsia" w:ascii="Times New Roman" w:hAnsi="Times New Roman" w:eastAsia="仿宋_GB2312"/>
                <w:color w:val="000000"/>
                <w:sz w:val="24"/>
                <w:highlight w:val="none"/>
                <w:lang w:val="en-US" w:eastAsia="zh-CN"/>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0" w:hRule="atLeast"/>
        </w:trPr>
        <w:tc>
          <w:tcPr>
            <w:tcW w:w="2241" w:type="dxa"/>
            <w:gridSpan w:val="2"/>
            <w:vAlign w:val="center"/>
          </w:tcPr>
          <w:p>
            <w:pPr>
              <w:snapToGrid w:val="0"/>
              <w:spacing w:line="320" w:lineRule="exact"/>
              <w:jc w:val="center"/>
              <w:rPr>
                <w:rFonts w:hint="eastAsia" w:eastAsia="仿宋_GB2312"/>
                <w:sz w:val="24"/>
                <w:highlight w:val="none"/>
                <w:lang w:val="en-US" w:eastAsia="zh-CN"/>
              </w:rPr>
            </w:pPr>
            <w:r>
              <w:rPr>
                <w:rFonts w:hint="eastAsia" w:eastAsia="仿宋_GB2312"/>
                <w:sz w:val="24"/>
                <w:highlight w:val="none"/>
                <w:lang w:val="en-US" w:eastAsia="zh-CN"/>
              </w:rPr>
              <w:t>合计申请补助金额</w:t>
            </w:r>
          </w:p>
        </w:tc>
        <w:tc>
          <w:tcPr>
            <w:tcW w:w="6753" w:type="dxa"/>
            <w:gridSpan w:val="8"/>
            <w:vAlign w:val="center"/>
          </w:tcPr>
          <w:p>
            <w:pPr>
              <w:snapToGrid w:val="0"/>
              <w:spacing w:line="320" w:lineRule="exact"/>
              <w:jc w:val="both"/>
              <w:rPr>
                <w:rFonts w:hint="eastAsia" w:ascii="Times New Roman" w:hAnsi="Times New Roman" w:eastAsia="仿宋_GB2312"/>
                <w:color w:val="000000"/>
                <w:sz w:val="24"/>
                <w:highlight w:val="none"/>
                <w:lang w:val="en-US" w:eastAsia="zh-CN"/>
              </w:rPr>
            </w:pPr>
            <w:r>
              <w:rPr>
                <w:rFonts w:hint="eastAsia" w:ascii="Times New Roman" w:hAnsi="Times New Roman" w:eastAsia="仿宋_GB2312"/>
                <w:color w:val="000000"/>
                <w:sz w:val="24"/>
                <w:highlight w:val="none"/>
                <w:lang w:val="en-US" w:eastAsia="zh-CN"/>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trPr>
        <w:tc>
          <w:tcPr>
            <w:tcW w:w="2241" w:type="dxa"/>
            <w:gridSpan w:val="2"/>
            <w:vAlign w:val="center"/>
          </w:tcPr>
          <w:p>
            <w:pPr>
              <w:widowControl/>
              <w:snapToGrid w:val="0"/>
              <w:spacing w:line="360" w:lineRule="auto"/>
              <w:jc w:val="center"/>
              <w:rPr>
                <w:rFonts w:eastAsia="仿宋_GB2312"/>
                <w:color w:val="000000"/>
                <w:kern w:val="0"/>
                <w:sz w:val="24"/>
                <w:highlight w:val="none"/>
              </w:rPr>
            </w:pPr>
            <w:r>
              <w:rPr>
                <w:rFonts w:eastAsia="仿宋_GB2312"/>
                <w:color w:val="000000"/>
                <w:kern w:val="0"/>
                <w:sz w:val="24"/>
                <w:highlight w:val="none"/>
              </w:rPr>
              <w:t>区</w:t>
            </w:r>
            <w:r>
              <w:rPr>
                <w:rFonts w:hint="eastAsia" w:eastAsia="仿宋_GB2312"/>
                <w:color w:val="000000"/>
                <w:kern w:val="0"/>
                <w:sz w:val="24"/>
                <w:highlight w:val="none"/>
                <w:lang w:val="en-US" w:eastAsia="zh-CN"/>
              </w:rPr>
              <w:t>经济发展和科技信息局</w:t>
            </w:r>
            <w:r>
              <w:rPr>
                <w:rFonts w:eastAsia="仿宋_GB2312"/>
                <w:color w:val="000000"/>
                <w:kern w:val="0"/>
                <w:sz w:val="24"/>
                <w:highlight w:val="none"/>
              </w:rPr>
              <w:t>意见</w:t>
            </w:r>
          </w:p>
        </w:tc>
        <w:tc>
          <w:tcPr>
            <w:tcW w:w="6753" w:type="dxa"/>
            <w:gridSpan w:val="8"/>
            <w:vAlign w:val="center"/>
          </w:tcPr>
          <w:p>
            <w:pPr>
              <w:snapToGrid w:val="0"/>
              <w:spacing w:line="320" w:lineRule="exact"/>
              <w:rPr>
                <w:rFonts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2241" w:type="dxa"/>
            <w:gridSpan w:val="2"/>
            <w:vAlign w:val="center"/>
          </w:tcPr>
          <w:p>
            <w:pPr>
              <w:widowControl/>
              <w:snapToGrid w:val="0"/>
              <w:spacing w:line="360" w:lineRule="auto"/>
              <w:jc w:val="center"/>
              <w:rPr>
                <w:rFonts w:hint="eastAsia" w:eastAsia="仿宋_GB2312"/>
                <w:color w:val="000000"/>
                <w:kern w:val="0"/>
                <w:sz w:val="24"/>
                <w:highlight w:val="none"/>
                <w:lang w:val="en-US" w:eastAsia="zh-CN"/>
              </w:rPr>
            </w:pPr>
            <w:r>
              <w:rPr>
                <w:rFonts w:hint="eastAsia" w:eastAsia="仿宋_GB2312"/>
                <w:color w:val="000000"/>
                <w:kern w:val="0"/>
                <w:sz w:val="24"/>
                <w:highlight w:val="none"/>
                <w:lang w:val="en-US" w:eastAsia="zh-CN"/>
              </w:rPr>
              <w:t>区管委会</w:t>
            </w:r>
          </w:p>
          <w:p>
            <w:pPr>
              <w:widowControl/>
              <w:snapToGrid w:val="0"/>
              <w:spacing w:line="360" w:lineRule="auto"/>
              <w:jc w:val="center"/>
              <w:rPr>
                <w:rFonts w:hint="eastAsia" w:eastAsia="仿宋_GB2312"/>
                <w:color w:val="000000"/>
                <w:kern w:val="0"/>
                <w:sz w:val="24"/>
                <w:highlight w:val="none"/>
                <w:lang w:eastAsia="zh-CN"/>
              </w:rPr>
            </w:pPr>
            <w:r>
              <w:rPr>
                <w:rFonts w:hint="eastAsia" w:eastAsia="仿宋_GB2312"/>
                <w:color w:val="000000"/>
                <w:kern w:val="0"/>
                <w:sz w:val="24"/>
                <w:highlight w:val="none"/>
                <w:lang w:val="en-US" w:eastAsia="zh-CN"/>
              </w:rPr>
              <w:t>分管领导意见</w:t>
            </w:r>
          </w:p>
        </w:tc>
        <w:tc>
          <w:tcPr>
            <w:tcW w:w="6753" w:type="dxa"/>
            <w:gridSpan w:val="8"/>
            <w:vAlign w:val="center"/>
          </w:tcPr>
          <w:p>
            <w:pPr>
              <w:snapToGrid w:val="0"/>
              <w:spacing w:line="320" w:lineRule="exact"/>
              <w:jc w:val="center"/>
              <w:rPr>
                <w:rFonts w:eastAsia="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2241" w:type="dxa"/>
            <w:gridSpan w:val="2"/>
            <w:vAlign w:val="center"/>
          </w:tcPr>
          <w:p>
            <w:pPr>
              <w:widowControl/>
              <w:snapToGrid w:val="0"/>
              <w:spacing w:line="360" w:lineRule="auto"/>
              <w:jc w:val="center"/>
              <w:rPr>
                <w:rFonts w:eastAsia="仿宋_GB2312"/>
                <w:color w:val="000000"/>
                <w:kern w:val="0"/>
                <w:sz w:val="24"/>
                <w:highlight w:val="none"/>
              </w:rPr>
            </w:pPr>
            <w:r>
              <w:rPr>
                <w:rFonts w:eastAsia="仿宋_GB2312"/>
                <w:color w:val="000000"/>
                <w:kern w:val="0"/>
                <w:sz w:val="24"/>
                <w:highlight w:val="none"/>
              </w:rPr>
              <w:t>区管委会</w:t>
            </w:r>
          </w:p>
          <w:p>
            <w:pPr>
              <w:widowControl/>
              <w:snapToGrid w:val="0"/>
              <w:spacing w:line="360" w:lineRule="auto"/>
              <w:jc w:val="center"/>
              <w:rPr>
                <w:rFonts w:eastAsia="仿宋_GB2312"/>
                <w:color w:val="000000"/>
                <w:kern w:val="0"/>
                <w:sz w:val="24"/>
                <w:highlight w:val="none"/>
              </w:rPr>
            </w:pPr>
            <w:r>
              <w:rPr>
                <w:rFonts w:eastAsia="仿宋_GB2312"/>
                <w:color w:val="000000"/>
                <w:kern w:val="0"/>
                <w:sz w:val="24"/>
                <w:highlight w:val="none"/>
              </w:rPr>
              <w:t>审批意见</w:t>
            </w:r>
          </w:p>
        </w:tc>
        <w:tc>
          <w:tcPr>
            <w:tcW w:w="6753" w:type="dxa"/>
            <w:gridSpan w:val="8"/>
            <w:vAlign w:val="center"/>
          </w:tcPr>
          <w:p>
            <w:pPr>
              <w:snapToGrid w:val="0"/>
              <w:spacing w:line="320" w:lineRule="exact"/>
              <w:rPr>
                <w:rFonts w:eastAsia="仿宋_GB2312"/>
                <w:sz w:val="24"/>
                <w:highlight w:val="none"/>
              </w:rPr>
            </w:pPr>
          </w:p>
        </w:tc>
      </w:tr>
    </w:tbl>
    <w:p/>
    <w:sectPr>
      <w:pgSz w:w="11906" w:h="16838"/>
      <w:pgMar w:top="2098" w:right="1588" w:bottom="2098" w:left="1588" w:header="851" w:footer="992" w:gutter="0"/>
      <w:cols w:space="720" w:num="1"/>
      <w:rtlGutter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00000287" w:usb1="00000000" w:usb2="00000000" w:usb3="00000000" w:csb0="2000019F" w:csb1="00000000"/>
  </w:font>
  <w:font w:name="仿宋">
    <w:altName w:val="仿宋_GB2312"/>
    <w:panose1 w:val="02010609060101010101"/>
    <w:charset w:val="86"/>
    <w:family w:val="modern"/>
    <w:pitch w:val="default"/>
    <w:sig w:usb0="00000000" w:usb1="00000000" w:usb2="00000016" w:usb3="00000000" w:csb0="00040001" w:csb1="00000000"/>
  </w:font>
  <w:font w:name="华文仿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auto"/>
    <w:pitch w:val="default"/>
    <w:sig w:usb0="00007A87" w:usb1="80000000" w:usb2="00000008" w:usb3="00000000" w:csb0="400001FF" w:csb1="FFFF0000"/>
  </w:font>
  <w:font w:name="微软简">
    <w:altName w:val="Latha"/>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0F3C52" w:usb2="00000016" w:usb3="00000000" w:csb0="0004001F" w:csb1="00000000"/>
  </w:font>
  <w:font w:name="创艺简标宋">
    <w:altName w:val="方正舒体"/>
    <w:panose1 w:val="00000000000000000000"/>
    <w:charset w:val="00"/>
    <w:family w:val="auto"/>
    <w:pitch w:val="default"/>
    <w:sig w:usb0="00000000" w:usb1="00000000" w:usb2="00000000" w:usb3="00000000" w:csb0="00000000" w:csb1="00000000"/>
  </w:font>
  <w:font w:name="Latha">
    <w:panose1 w:val="02000400000000000000"/>
    <w:charset w:val="00"/>
    <w:family w:val="auto"/>
    <w:pitch w:val="default"/>
    <w:sig w:usb0="00100000" w:usb1="00000000" w:usb2="00000000" w:usb3="00000000" w:csb0="00000000" w:csb1="00000000"/>
  </w:font>
  <w:font w:name="方正舒体">
    <w:panose1 w:val="02010601030101010101"/>
    <w:charset w:val="86"/>
    <w:family w:val="auto"/>
    <w:pitch w:val="default"/>
    <w:sig w:usb0="00000003"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EAC9F3"/>
    <w:multiLevelType w:val="singleLevel"/>
    <w:tmpl w:val="5AEAC9F3"/>
    <w:lvl w:ilvl="0" w:tentative="0">
      <w:start w:val="4"/>
      <w:numFmt w:val="decimal"/>
      <w:suff w:val="space"/>
      <w:lvlText w:val="%1."/>
      <w:lvlJc w:val="left"/>
    </w:lvl>
  </w:abstractNum>
  <w:abstractNum w:abstractNumId="1">
    <w:nsid w:val="5B164212"/>
    <w:multiLevelType w:val="singleLevel"/>
    <w:tmpl w:val="5B164212"/>
    <w:lvl w:ilvl="0" w:tentative="0">
      <w:start w:val="1"/>
      <w:numFmt w:val="chineseCounting"/>
      <w:suff w:val="nothing"/>
      <w:lvlText w:val="（%1）"/>
      <w:lvlJc w:val="left"/>
    </w:lvl>
  </w:abstractNum>
  <w:abstractNum w:abstractNumId="2">
    <w:nsid w:val="5B1642EC"/>
    <w:multiLevelType w:val="singleLevel"/>
    <w:tmpl w:val="5B1642EC"/>
    <w:lvl w:ilvl="0" w:tentative="0">
      <w:start w:val="1"/>
      <w:numFmt w:val="chineseCounting"/>
      <w:suff w:val="nothing"/>
      <w:lvlText w:val="（%1）"/>
      <w:lvlJc w:val="left"/>
    </w:lvl>
  </w:abstractNum>
  <w:abstractNum w:abstractNumId="3">
    <w:nsid w:val="5B398395"/>
    <w:multiLevelType w:val="singleLevel"/>
    <w:tmpl w:val="5B398395"/>
    <w:lvl w:ilvl="0" w:tentative="0">
      <w:start w:val="3"/>
      <w:numFmt w:val="chineseCounting"/>
      <w:suff w:val="space"/>
      <w:lvlText w:val="第%1章"/>
      <w:lvlJc w:val="left"/>
    </w:lvl>
  </w:abstractNum>
  <w:abstractNum w:abstractNumId="4">
    <w:nsid w:val="5B616CD0"/>
    <w:multiLevelType w:val="singleLevel"/>
    <w:tmpl w:val="5B616CD0"/>
    <w:lvl w:ilvl="0" w:tentative="0">
      <w:start w:val="6"/>
      <w:numFmt w:val="chineseCounting"/>
      <w:suff w:val="space"/>
      <w:lvlText w:val="第%1章"/>
      <w:lvlJc w:val="left"/>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091DAC"/>
    <w:rsid w:val="00E37CAA"/>
    <w:rsid w:val="03AF27B5"/>
    <w:rsid w:val="03BE682F"/>
    <w:rsid w:val="041369E2"/>
    <w:rsid w:val="056423E3"/>
    <w:rsid w:val="075A224D"/>
    <w:rsid w:val="088A38E9"/>
    <w:rsid w:val="0B6F00BB"/>
    <w:rsid w:val="0E091DAC"/>
    <w:rsid w:val="0F044B15"/>
    <w:rsid w:val="0F795F48"/>
    <w:rsid w:val="150C52FD"/>
    <w:rsid w:val="15575D74"/>
    <w:rsid w:val="17123DBD"/>
    <w:rsid w:val="1750784E"/>
    <w:rsid w:val="1D485846"/>
    <w:rsid w:val="1D5F0599"/>
    <w:rsid w:val="1E31306F"/>
    <w:rsid w:val="1F410572"/>
    <w:rsid w:val="234472FB"/>
    <w:rsid w:val="289C5506"/>
    <w:rsid w:val="2C1C036D"/>
    <w:rsid w:val="30F2088C"/>
    <w:rsid w:val="32743DBE"/>
    <w:rsid w:val="36BD4CEC"/>
    <w:rsid w:val="3AD74C50"/>
    <w:rsid w:val="3DBE0842"/>
    <w:rsid w:val="4B0A517D"/>
    <w:rsid w:val="4DBC1233"/>
    <w:rsid w:val="4FA821F9"/>
    <w:rsid w:val="53A91555"/>
    <w:rsid w:val="53ED76EA"/>
    <w:rsid w:val="56877071"/>
    <w:rsid w:val="57187F68"/>
    <w:rsid w:val="59FE5D81"/>
    <w:rsid w:val="5B6B648F"/>
    <w:rsid w:val="620E1A31"/>
    <w:rsid w:val="628773F7"/>
    <w:rsid w:val="66CD0852"/>
    <w:rsid w:val="6AE21E69"/>
    <w:rsid w:val="6E9F3403"/>
    <w:rsid w:val="727C3A30"/>
    <w:rsid w:val="79B874CA"/>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Calibri" w:asciiTheme="minorHAnsi" w:hAnsiTheme="minorHAnsi" w:eastAsiaTheme="minorEastAsia"/>
      <w:kern w:val="2"/>
      <w:sz w:val="21"/>
      <w:szCs w:val="21"/>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2018-07-20T07:19:00Z</dcterms:created>
  <dc:creator>Administrator</dc:creator>
  <cp:lastModifiedBy>Administrator</cp:lastModifiedBy>
  <cp:lastPrinted>2018-07-31T01:15:00Z</cp:lastPrinted>
  <dcterms:modified xsi:type="dcterms:W3CDTF">2018-08-02T03:06:23Z</dcterms:modified>
  <dc:title>中山火炬开发区企业上市和融资扶持专项资金管理暂行办法（征求意见稿）</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