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bCs/>
          <w:sz w:val="36"/>
          <w:szCs w:val="36"/>
        </w:rPr>
      </w:pPr>
      <w:r>
        <w:rPr>
          <w:rFonts w:hint="eastAsia" w:ascii="仿宋_GB2312" w:eastAsia="仿宋_GB2312"/>
          <w:b/>
          <w:bCs/>
          <w:sz w:val="36"/>
          <w:szCs w:val="36"/>
        </w:rPr>
        <w:t>中山市西区沙朗片区商业综合体扶持实施细则</w:t>
      </w:r>
      <w:r>
        <w:rPr>
          <w:rFonts w:hint="eastAsia" w:ascii="仿宋_GB2312" w:eastAsia="仿宋_GB2312"/>
          <w:b/>
          <w:bCs/>
          <w:sz w:val="36"/>
          <w:szCs w:val="36"/>
          <w:lang w:eastAsia="zh-CN"/>
        </w:rPr>
        <w:t>（试行）</w:t>
      </w:r>
    </w:p>
    <w:p>
      <w:pPr>
        <w:jc w:val="center"/>
        <w:rPr>
          <w:rFonts w:hint="eastAsia" w:ascii="仿宋_GB2312" w:eastAsia="仿宋_GB2312"/>
          <w:b w:val="0"/>
          <w:bCs w:val="0"/>
          <w:sz w:val="32"/>
          <w:szCs w:val="32"/>
        </w:rPr>
      </w:pPr>
      <w:r>
        <w:rPr>
          <w:rFonts w:hint="eastAsia" w:ascii="仿宋" w:hAnsi="仿宋" w:eastAsia="仿宋"/>
          <w:b/>
          <w:bCs/>
          <w:color w:val="000000"/>
          <w:sz w:val="28"/>
          <w:szCs w:val="28"/>
          <w:lang w:val="en-US" w:eastAsia="zh-CN"/>
        </w:rPr>
        <w:t xml:space="preserve"> </w:t>
      </w:r>
      <w:r>
        <w:rPr>
          <w:rFonts w:hint="eastAsia" w:ascii="仿宋" w:hAnsi="仿宋" w:eastAsia="仿宋"/>
          <w:b w:val="0"/>
          <w:bCs w:val="0"/>
          <w:color w:val="000000"/>
          <w:sz w:val="28"/>
          <w:szCs w:val="28"/>
          <w:lang w:val="en-US" w:eastAsia="zh-CN"/>
        </w:rPr>
        <w:t xml:space="preserve">（征求意见稿） </w:t>
      </w:r>
      <w:bookmarkStart w:id="0" w:name="_GoBack"/>
      <w:bookmarkEnd w:id="0"/>
    </w:p>
    <w:p>
      <w:pPr>
        <w:widowControl w:val="0"/>
        <w:wordWrap/>
        <w:adjustRightInd w:val="0"/>
        <w:snapToGrid w:val="0"/>
        <w:spacing w:line="360" w:lineRule="auto"/>
        <w:ind w:left="0" w:leftChars="0" w:right="0" w:firstLine="602" w:firstLineChars="200"/>
        <w:textAlignment w:val="auto"/>
        <w:outlineLvl w:val="9"/>
        <w:rPr>
          <w:rFonts w:hint="eastAsia" w:ascii="仿宋_GB2312" w:eastAsia="仿宋_GB2312"/>
          <w:b/>
          <w:bCs/>
          <w:sz w:val="30"/>
          <w:szCs w:val="30"/>
        </w:rPr>
      </w:pPr>
    </w:p>
    <w:p>
      <w:pPr>
        <w:widowControl w:val="0"/>
        <w:wordWrap/>
        <w:adjustRightInd w:val="0"/>
        <w:snapToGrid w:val="0"/>
        <w:spacing w:line="360" w:lineRule="auto"/>
        <w:ind w:left="0" w:leftChars="0" w:right="0" w:firstLine="602" w:firstLineChars="200"/>
        <w:textAlignment w:val="auto"/>
        <w:outlineLvl w:val="9"/>
        <w:rPr>
          <w:rFonts w:ascii="仿宋_GB2312" w:eastAsia="仿宋_GB2312"/>
          <w:color w:val="000000" w:themeColor="text1"/>
          <w:sz w:val="30"/>
          <w:szCs w:val="30"/>
        </w:rPr>
      </w:pPr>
      <w:r>
        <w:rPr>
          <w:rFonts w:hint="eastAsia" w:ascii="仿宋_GB2312" w:eastAsia="仿宋_GB2312"/>
          <w:b/>
          <w:bCs/>
          <w:color w:val="000000" w:themeColor="text1"/>
          <w:sz w:val="30"/>
          <w:szCs w:val="30"/>
        </w:rPr>
        <w:t>第一条</w:t>
      </w:r>
      <w:r>
        <w:rPr>
          <w:rFonts w:hint="eastAsia" w:ascii="仿宋_GB2312" w:eastAsia="仿宋_GB2312"/>
          <w:color w:val="000000" w:themeColor="text1"/>
          <w:sz w:val="30"/>
          <w:szCs w:val="30"/>
        </w:rPr>
        <w:t xml:space="preserve">  为加快城乡一体化建设步伐，进一步提高沙朗片城市综合承载能力，加快构建服务业体系，充分发挥商业综合体对提升现代服务业、完善城市功能、活跃区域市场的重要作用，结合我区的实际，特制定本实施细则。</w:t>
      </w:r>
    </w:p>
    <w:p>
      <w:pPr>
        <w:widowControl w:val="0"/>
        <w:wordWrap/>
        <w:adjustRightInd w:val="0"/>
        <w:snapToGrid w:val="0"/>
        <w:spacing w:line="360" w:lineRule="auto"/>
        <w:ind w:left="0" w:leftChars="0" w:right="0" w:firstLine="602" w:firstLineChars="200"/>
        <w:textAlignment w:val="auto"/>
        <w:outlineLvl w:val="9"/>
        <w:rPr>
          <w:rFonts w:ascii="仿宋_GB2312" w:eastAsia="仿宋_GB2312"/>
          <w:color w:val="000000" w:themeColor="text1"/>
          <w:sz w:val="30"/>
          <w:szCs w:val="30"/>
        </w:rPr>
      </w:pPr>
      <w:r>
        <w:rPr>
          <w:rFonts w:hint="eastAsia" w:ascii="仿宋_GB2312" w:eastAsia="仿宋_GB2312"/>
          <w:b/>
          <w:bCs/>
          <w:color w:val="000000" w:themeColor="text1"/>
          <w:sz w:val="30"/>
          <w:szCs w:val="30"/>
        </w:rPr>
        <w:t xml:space="preserve">第二条 </w:t>
      </w:r>
      <w:r>
        <w:rPr>
          <w:rFonts w:hint="eastAsia" w:ascii="仿宋_GB2312" w:eastAsia="仿宋_GB2312"/>
          <w:color w:val="000000" w:themeColor="text1"/>
          <w:sz w:val="30"/>
          <w:szCs w:val="30"/>
        </w:rPr>
        <w:t xml:space="preserve"> 本细则所指的西区沙朗片是由北外环以北至东升镇地界的西区区域。</w:t>
      </w:r>
    </w:p>
    <w:p>
      <w:pPr>
        <w:widowControl w:val="0"/>
        <w:wordWrap/>
        <w:adjustRightInd w:val="0"/>
        <w:snapToGrid w:val="0"/>
        <w:spacing w:line="360" w:lineRule="auto"/>
        <w:ind w:left="0" w:leftChars="0" w:right="0" w:firstLine="602" w:firstLineChars="200"/>
        <w:textAlignment w:val="auto"/>
        <w:outlineLvl w:val="9"/>
        <w:rPr>
          <w:rFonts w:hint="eastAsia" w:ascii="仿宋_GB2312" w:eastAsia="仿宋_GB2312"/>
          <w:b/>
          <w:bCs/>
          <w:color w:val="000000" w:themeColor="text1"/>
          <w:sz w:val="30"/>
          <w:szCs w:val="30"/>
          <w:u w:val="none"/>
          <w:lang w:eastAsia="zh-CN"/>
        </w:rPr>
      </w:pPr>
      <w:r>
        <w:rPr>
          <w:rFonts w:hint="eastAsia" w:ascii="仿宋_GB2312" w:eastAsia="仿宋_GB2312"/>
          <w:b/>
          <w:bCs/>
          <w:color w:val="000000" w:themeColor="text1"/>
          <w:sz w:val="30"/>
          <w:szCs w:val="30"/>
          <w:u w:val="none"/>
        </w:rPr>
        <w:t>第三条</w:t>
      </w:r>
      <w:r>
        <w:rPr>
          <w:rFonts w:hint="eastAsia" w:ascii="仿宋_GB2312" w:eastAsia="仿宋_GB2312"/>
          <w:b/>
          <w:bCs/>
          <w:color w:val="000000" w:themeColor="text1"/>
          <w:sz w:val="30"/>
          <w:szCs w:val="30"/>
          <w:u w:val="none"/>
          <w:lang w:val="en-US" w:eastAsia="zh-CN"/>
        </w:rPr>
        <w:t xml:space="preserve">  </w:t>
      </w:r>
      <w:r>
        <w:rPr>
          <w:rFonts w:hint="eastAsia" w:ascii="仿宋_GB2312" w:eastAsia="仿宋_GB2312"/>
          <w:color w:val="000000" w:themeColor="text1"/>
          <w:sz w:val="30"/>
          <w:szCs w:val="30"/>
          <w:u w:val="none"/>
        </w:rPr>
        <w:t>每年设立商业综合体扶持奖励资金，专项用于沙朗片区商业综合体项目的扶持奖励。</w:t>
      </w:r>
    </w:p>
    <w:p>
      <w:pPr>
        <w:widowControl w:val="0"/>
        <w:wordWrap/>
        <w:adjustRightInd w:val="0"/>
        <w:snapToGrid w:val="0"/>
        <w:spacing w:line="360" w:lineRule="auto"/>
        <w:ind w:right="0" w:firstLine="602" w:firstLineChars="200"/>
        <w:textAlignment w:val="auto"/>
        <w:outlineLvl w:val="9"/>
        <w:rPr>
          <w:rFonts w:ascii="仿宋_GB2312" w:eastAsia="仿宋_GB2312"/>
          <w:color w:val="000000" w:themeColor="text1"/>
          <w:sz w:val="30"/>
          <w:szCs w:val="30"/>
        </w:rPr>
      </w:pPr>
      <w:r>
        <w:rPr>
          <w:rFonts w:hint="eastAsia" w:ascii="仿宋_GB2312" w:eastAsia="仿宋_GB2312"/>
          <w:b/>
          <w:bCs/>
          <w:color w:val="000000" w:themeColor="text1"/>
          <w:sz w:val="30"/>
          <w:szCs w:val="30"/>
        </w:rPr>
        <w:t>第四条</w:t>
      </w:r>
      <w:r>
        <w:rPr>
          <w:rFonts w:hint="eastAsia" w:ascii="仿宋_GB2312" w:eastAsia="仿宋_GB2312"/>
          <w:color w:val="000000" w:themeColor="text1"/>
          <w:sz w:val="30"/>
          <w:szCs w:val="30"/>
        </w:rPr>
        <w:t xml:space="preserve">  本细则所称商业综合体是指符合西区产业政策、城市规划和综合体建设布局规划，集商业、商务、酒店、文化、娱乐、写字楼等三个以上功能互相有机结合，建筑面积达到8000平方米以上（不含住宅、停车场面积）的商业综合体项目。</w:t>
      </w:r>
    </w:p>
    <w:p>
      <w:pPr>
        <w:widowControl w:val="0"/>
        <w:wordWrap/>
        <w:adjustRightInd w:val="0"/>
        <w:snapToGrid w:val="0"/>
        <w:spacing w:line="360" w:lineRule="auto"/>
        <w:ind w:left="0" w:leftChars="0" w:right="0" w:firstLine="602" w:firstLineChars="200"/>
        <w:textAlignment w:val="auto"/>
        <w:outlineLvl w:val="9"/>
        <w:rPr>
          <w:rFonts w:ascii="仿宋_GB2312" w:eastAsia="仿宋_GB2312"/>
          <w:color w:val="000000" w:themeColor="text1"/>
          <w:sz w:val="30"/>
          <w:szCs w:val="30"/>
        </w:rPr>
      </w:pPr>
      <w:r>
        <w:rPr>
          <w:rFonts w:hint="eastAsia" w:ascii="仿宋_GB2312" w:eastAsia="仿宋_GB2312"/>
          <w:b/>
          <w:bCs/>
          <w:color w:val="000000" w:themeColor="text1"/>
          <w:sz w:val="30"/>
          <w:szCs w:val="30"/>
        </w:rPr>
        <w:t>第五条</w:t>
      </w:r>
      <w:r>
        <w:rPr>
          <w:rFonts w:hint="eastAsia" w:ascii="仿宋_GB2312" w:eastAsia="仿宋_GB2312"/>
          <w:color w:val="000000" w:themeColor="text1"/>
          <w:sz w:val="30"/>
          <w:szCs w:val="30"/>
        </w:rPr>
        <w:t xml:space="preserve">  本细则适用于在西区办理工商注册和税务登记并入驻沙朗片商业综合体经营满半年的法人企业及项目开发或运营企业。</w:t>
      </w:r>
    </w:p>
    <w:p>
      <w:pPr>
        <w:widowControl w:val="0"/>
        <w:wordWrap/>
        <w:adjustRightInd w:val="0"/>
        <w:snapToGrid w:val="0"/>
        <w:spacing w:line="360" w:lineRule="auto"/>
        <w:ind w:left="0" w:leftChars="0" w:right="0" w:firstLine="602" w:firstLineChars="200"/>
        <w:textAlignment w:val="auto"/>
        <w:outlineLvl w:val="9"/>
        <w:rPr>
          <w:rFonts w:ascii="仿宋_GB2312" w:eastAsia="仿宋_GB2312"/>
          <w:color w:val="000000" w:themeColor="text1"/>
          <w:sz w:val="30"/>
          <w:szCs w:val="30"/>
        </w:rPr>
      </w:pPr>
      <w:r>
        <w:rPr>
          <w:rFonts w:hint="eastAsia" w:ascii="仿宋_GB2312" w:eastAsia="仿宋_GB2312"/>
          <w:b/>
          <w:bCs/>
          <w:color w:val="000000" w:themeColor="text1"/>
          <w:sz w:val="30"/>
          <w:szCs w:val="30"/>
          <w:lang w:eastAsia="zh-CN"/>
        </w:rPr>
        <w:t>第</w:t>
      </w:r>
      <w:r>
        <w:rPr>
          <w:rFonts w:hint="eastAsia" w:ascii="仿宋_GB2312" w:eastAsia="仿宋_GB2312"/>
          <w:b/>
          <w:bCs/>
          <w:color w:val="000000" w:themeColor="text1"/>
          <w:sz w:val="30"/>
          <w:szCs w:val="30"/>
        </w:rPr>
        <w:t>六条</w:t>
      </w:r>
      <w:r>
        <w:rPr>
          <w:rFonts w:hint="eastAsia" w:ascii="仿宋_GB2312" w:eastAsia="仿宋_GB2312"/>
          <w:color w:val="000000" w:themeColor="text1"/>
          <w:sz w:val="30"/>
          <w:szCs w:val="30"/>
        </w:rPr>
        <w:t xml:space="preserve">  支持进驻企业租用或购置经营用房。对入驻企业自本细则实施之日起连续2年给予租金补助，按实际购置面积或租用面积给予15元/月/平方米的补助（不含仓库面积），单个企业每年享受的补助金额不超过50万元。</w:t>
      </w:r>
    </w:p>
    <w:p>
      <w:pPr>
        <w:widowControl w:val="0"/>
        <w:wordWrap/>
        <w:adjustRightInd w:val="0"/>
        <w:snapToGrid w:val="0"/>
        <w:spacing w:line="360" w:lineRule="auto"/>
        <w:ind w:left="0" w:leftChars="0" w:right="0" w:firstLine="602" w:firstLineChars="200"/>
        <w:textAlignment w:val="auto"/>
        <w:outlineLvl w:val="9"/>
        <w:rPr>
          <w:rFonts w:ascii="仿宋_GB2312" w:eastAsia="仿宋_GB2312"/>
          <w:color w:val="000000" w:themeColor="text1"/>
          <w:sz w:val="30"/>
          <w:szCs w:val="30"/>
        </w:rPr>
      </w:pPr>
      <w:r>
        <w:rPr>
          <w:rFonts w:hint="eastAsia" w:ascii="仿宋_GB2312" w:eastAsia="仿宋_GB2312"/>
          <w:b/>
          <w:bCs/>
          <w:color w:val="000000" w:themeColor="text1"/>
          <w:sz w:val="30"/>
          <w:szCs w:val="30"/>
        </w:rPr>
        <w:t>第七条</w:t>
      </w:r>
      <w:r>
        <w:rPr>
          <w:rFonts w:hint="eastAsia" w:ascii="仿宋_GB2312" w:eastAsia="仿宋_GB2312"/>
          <w:color w:val="000000" w:themeColor="text1"/>
          <w:sz w:val="30"/>
          <w:szCs w:val="30"/>
        </w:rPr>
        <w:t xml:space="preserve">  支持有品牌知名度和连锁经营规模的餐饮龙头企业入驻。对入驻商业综合体的品牌餐饮和连锁餐饮企业，且其提供的标准餐位数在 200位以上的，经核实后，按每个餐位400元的标准给予一次性奖励，单个企业最高奖励不超过15万元。</w:t>
      </w:r>
    </w:p>
    <w:p>
      <w:pPr>
        <w:widowControl w:val="0"/>
        <w:wordWrap/>
        <w:adjustRightInd w:val="0"/>
        <w:snapToGrid w:val="0"/>
        <w:spacing w:line="360" w:lineRule="auto"/>
        <w:ind w:left="0" w:leftChars="0" w:right="0" w:firstLine="602" w:firstLineChars="200"/>
        <w:textAlignment w:val="auto"/>
        <w:outlineLvl w:val="9"/>
        <w:rPr>
          <w:rFonts w:ascii="仿宋_GB2312" w:eastAsia="仿宋_GB2312"/>
          <w:color w:val="000000" w:themeColor="text1"/>
          <w:sz w:val="30"/>
          <w:szCs w:val="30"/>
        </w:rPr>
      </w:pPr>
      <w:r>
        <w:rPr>
          <w:rFonts w:hint="eastAsia" w:ascii="仿宋_GB2312" w:eastAsia="仿宋_GB2312"/>
          <w:b/>
          <w:bCs/>
          <w:color w:val="000000" w:themeColor="text1"/>
          <w:sz w:val="30"/>
          <w:szCs w:val="30"/>
        </w:rPr>
        <w:t>第八条</w:t>
      </w:r>
      <w:r>
        <w:rPr>
          <w:rFonts w:hint="eastAsia" w:ascii="仿宋_GB2312" w:eastAsia="仿宋_GB2312"/>
          <w:color w:val="000000" w:themeColor="text1"/>
          <w:sz w:val="30"/>
          <w:szCs w:val="30"/>
        </w:rPr>
        <w:t xml:space="preserve">  支持人气拉动作用明显的企业入驻。对入驻商业综合体的电影院、大卖场、大超市、连锁店或其他新型零售机构，且经营面积在1500平方米以上的，按每平方米150元的标准，给予一次性装修补贴，单个企业最高补贴不超过 30万元。</w:t>
      </w:r>
    </w:p>
    <w:p>
      <w:pPr>
        <w:widowControl w:val="0"/>
        <w:wordWrap/>
        <w:adjustRightInd w:val="0"/>
        <w:snapToGrid w:val="0"/>
        <w:spacing w:line="360" w:lineRule="auto"/>
        <w:ind w:left="0" w:leftChars="0" w:right="0" w:firstLine="602" w:firstLineChars="200"/>
        <w:textAlignment w:val="auto"/>
        <w:outlineLvl w:val="9"/>
        <w:rPr>
          <w:rFonts w:ascii="仿宋_GB2312" w:eastAsia="仿宋_GB2312"/>
          <w:color w:val="000000" w:themeColor="text1"/>
          <w:sz w:val="30"/>
          <w:szCs w:val="30"/>
        </w:rPr>
      </w:pPr>
      <w:r>
        <w:rPr>
          <w:rFonts w:hint="eastAsia" w:ascii="仿宋_GB2312" w:eastAsia="仿宋_GB2312"/>
          <w:b/>
          <w:bCs/>
          <w:color w:val="000000" w:themeColor="text1"/>
          <w:sz w:val="30"/>
          <w:szCs w:val="30"/>
        </w:rPr>
        <w:t>第九条</w:t>
      </w:r>
      <w:r>
        <w:rPr>
          <w:rFonts w:hint="eastAsia" w:ascii="仿宋_GB2312" w:eastAsia="仿宋_GB2312"/>
          <w:color w:val="000000" w:themeColor="text1"/>
          <w:sz w:val="30"/>
          <w:szCs w:val="30"/>
        </w:rPr>
        <w:t xml:space="preserve">  支持进驻企业融资贷款。对入驻企业</w:t>
      </w:r>
      <w:r>
        <w:rPr>
          <w:rFonts w:hint="eastAsia" w:ascii="仿宋_GB2312" w:eastAsia="仿宋_GB2312"/>
          <w:color w:val="000000" w:themeColor="text1"/>
          <w:sz w:val="30"/>
          <w:szCs w:val="30"/>
          <w:lang w:eastAsia="zh-CN"/>
        </w:rPr>
        <w:t>当年</w:t>
      </w:r>
      <w:r>
        <w:rPr>
          <w:rFonts w:hint="eastAsia" w:ascii="仿宋_GB2312" w:eastAsia="仿宋_GB2312"/>
          <w:color w:val="000000" w:themeColor="text1"/>
          <w:sz w:val="30"/>
          <w:szCs w:val="30"/>
        </w:rPr>
        <w:t>获得区内金融机构的自用贷款可获得贴息补助。补助标准自获得贷款之日起1年内给予实际支付利息30%的贴息，单个企业享受贴息总额不超过20万元。</w:t>
      </w:r>
    </w:p>
    <w:p>
      <w:pPr>
        <w:widowControl w:val="0"/>
        <w:wordWrap/>
        <w:adjustRightInd w:val="0"/>
        <w:snapToGrid w:val="0"/>
        <w:spacing w:line="360" w:lineRule="auto"/>
        <w:ind w:left="0" w:leftChars="0" w:right="0" w:firstLine="602" w:firstLineChars="200"/>
        <w:textAlignment w:val="auto"/>
        <w:outlineLvl w:val="9"/>
        <w:rPr>
          <w:rFonts w:ascii="仿宋_GB2312" w:eastAsia="仿宋_GB2312"/>
          <w:color w:val="000000" w:themeColor="text1"/>
          <w:sz w:val="30"/>
          <w:szCs w:val="30"/>
        </w:rPr>
      </w:pPr>
      <w:r>
        <w:rPr>
          <w:rFonts w:hint="eastAsia" w:ascii="仿宋_GB2312" w:eastAsia="仿宋_GB2312"/>
          <w:b/>
          <w:bCs/>
          <w:color w:val="000000" w:themeColor="text1"/>
          <w:sz w:val="30"/>
          <w:szCs w:val="30"/>
        </w:rPr>
        <w:t>第十条</w:t>
      </w:r>
      <w:r>
        <w:rPr>
          <w:rFonts w:hint="eastAsia" w:ascii="仿宋_GB2312" w:eastAsia="仿宋_GB2312"/>
          <w:color w:val="000000" w:themeColor="text1"/>
          <w:sz w:val="30"/>
          <w:szCs w:val="30"/>
        </w:rPr>
        <w:t xml:space="preserve">  支持企业开发或运营商业综合体。对运营一年内综合体面积利用率达70% 以上的商业综合体，给予项目开发或运营方30万元的一次性运营奖励。</w:t>
      </w:r>
    </w:p>
    <w:p>
      <w:pPr>
        <w:widowControl w:val="0"/>
        <w:wordWrap/>
        <w:adjustRightInd w:val="0"/>
        <w:snapToGrid w:val="0"/>
        <w:spacing w:line="360" w:lineRule="auto"/>
        <w:ind w:left="0" w:leftChars="0" w:right="0" w:firstLine="602" w:firstLineChars="200"/>
        <w:textAlignment w:val="auto"/>
        <w:outlineLvl w:val="9"/>
        <w:rPr>
          <w:rFonts w:ascii="仿宋_GB2312" w:eastAsia="仿宋_GB2312"/>
          <w:color w:val="000000" w:themeColor="text1"/>
          <w:sz w:val="30"/>
          <w:szCs w:val="30"/>
        </w:rPr>
      </w:pPr>
      <w:r>
        <w:rPr>
          <w:rFonts w:hint="eastAsia" w:ascii="仿宋_GB2312" w:eastAsia="仿宋_GB2312"/>
          <w:b/>
          <w:bCs/>
          <w:color w:val="000000" w:themeColor="text1"/>
          <w:sz w:val="30"/>
          <w:szCs w:val="30"/>
        </w:rPr>
        <w:t>第十一条</w:t>
      </w:r>
      <w:r>
        <w:rPr>
          <w:rFonts w:hint="eastAsia" w:ascii="仿宋_GB2312" w:eastAsia="仿宋_GB2312"/>
          <w:color w:val="000000" w:themeColor="text1"/>
          <w:sz w:val="30"/>
          <w:szCs w:val="30"/>
        </w:rPr>
        <w:t xml:space="preserve">  申报程序</w:t>
      </w:r>
    </w:p>
    <w:p>
      <w:pPr>
        <w:widowControl w:val="0"/>
        <w:wordWrap/>
        <w:adjustRightInd w:val="0"/>
        <w:snapToGrid w:val="0"/>
        <w:spacing w:line="360" w:lineRule="auto"/>
        <w:ind w:left="0" w:leftChars="0" w:right="0" w:firstLine="600" w:firstLineChars="200"/>
        <w:textAlignment w:val="auto"/>
        <w:outlineLvl w:val="9"/>
        <w:rPr>
          <w:rFonts w:ascii="仿宋_GB2312" w:eastAsia="仿宋_GB2312"/>
          <w:color w:val="000000" w:themeColor="text1"/>
          <w:sz w:val="30"/>
          <w:szCs w:val="30"/>
        </w:rPr>
      </w:pPr>
      <w:r>
        <w:rPr>
          <w:rFonts w:hint="eastAsia" w:ascii="仿宋_GB2312" w:eastAsia="仿宋_GB2312"/>
          <w:color w:val="000000" w:themeColor="text1"/>
          <w:sz w:val="30"/>
          <w:szCs w:val="30"/>
        </w:rPr>
        <w:t>（一）企业每年向区发改局提出申请，提交有关材料。</w:t>
      </w:r>
    </w:p>
    <w:p>
      <w:pPr>
        <w:widowControl w:val="0"/>
        <w:wordWrap/>
        <w:adjustRightInd w:val="0"/>
        <w:snapToGrid w:val="0"/>
        <w:spacing w:line="360" w:lineRule="auto"/>
        <w:ind w:left="0" w:leftChars="0" w:right="0" w:firstLine="600" w:firstLineChars="200"/>
        <w:textAlignment w:val="auto"/>
        <w:outlineLvl w:val="9"/>
        <w:rPr>
          <w:rFonts w:ascii="仿宋_GB2312" w:eastAsia="仿宋_GB2312"/>
          <w:color w:val="000000" w:themeColor="text1"/>
          <w:sz w:val="30"/>
          <w:szCs w:val="30"/>
        </w:rPr>
      </w:pPr>
      <w:r>
        <w:rPr>
          <w:rFonts w:hint="eastAsia" w:ascii="仿宋_GB2312" w:eastAsia="仿宋_GB2312"/>
          <w:color w:val="000000" w:themeColor="text1"/>
          <w:sz w:val="30"/>
          <w:szCs w:val="30"/>
        </w:rPr>
        <w:t>（二）区发改局对申请材料进行初审，并委托第三方机构进行评审，提出评审意见。</w:t>
      </w:r>
    </w:p>
    <w:p>
      <w:pPr>
        <w:widowControl w:val="0"/>
        <w:wordWrap/>
        <w:adjustRightInd w:val="0"/>
        <w:snapToGrid w:val="0"/>
        <w:spacing w:line="360" w:lineRule="auto"/>
        <w:ind w:left="0" w:leftChars="0" w:right="0" w:firstLine="600" w:firstLineChars="200"/>
        <w:textAlignment w:val="auto"/>
        <w:outlineLvl w:val="9"/>
        <w:rPr>
          <w:rFonts w:ascii="仿宋_GB2312" w:eastAsia="仿宋_GB2312"/>
          <w:color w:val="000000" w:themeColor="text1"/>
          <w:sz w:val="30"/>
          <w:szCs w:val="30"/>
        </w:rPr>
      </w:pPr>
      <w:r>
        <w:rPr>
          <w:rFonts w:hint="eastAsia" w:ascii="仿宋_GB2312" w:eastAsia="仿宋_GB2312"/>
          <w:color w:val="000000" w:themeColor="text1"/>
          <w:sz w:val="30"/>
          <w:szCs w:val="30"/>
        </w:rPr>
        <w:t>（三）区发改局根据评审意见向社会公示5个工作日，并负责受理和核查公示期间的投诉。</w:t>
      </w:r>
    </w:p>
    <w:p>
      <w:pPr>
        <w:widowControl w:val="0"/>
        <w:wordWrap/>
        <w:adjustRightInd w:val="0"/>
        <w:snapToGrid w:val="0"/>
        <w:spacing w:line="360" w:lineRule="auto"/>
        <w:ind w:left="0" w:leftChars="0" w:right="0" w:firstLine="600" w:firstLineChars="200"/>
        <w:jc w:val="left"/>
        <w:textAlignment w:val="auto"/>
        <w:outlineLvl w:val="9"/>
        <w:rPr>
          <w:rFonts w:hint="eastAsia" w:ascii="仿宋_GB2312" w:eastAsia="仿宋_GB2312"/>
          <w:color w:val="000000" w:themeColor="text1"/>
          <w:sz w:val="30"/>
          <w:szCs w:val="30"/>
        </w:rPr>
      </w:pPr>
      <w:r>
        <w:rPr>
          <w:rFonts w:hint="eastAsia" w:ascii="仿宋_GB2312" w:hAnsi="仿宋_GB2312" w:eastAsia="仿宋_GB2312" w:cs="仿宋_GB2312"/>
          <w:color w:val="000000" w:themeColor="text1"/>
          <w:sz w:val="30"/>
          <w:szCs w:val="30"/>
          <w:u w:val="none"/>
          <w:lang w:eastAsia="zh-CN"/>
        </w:rPr>
        <w:t>（</w:t>
      </w:r>
      <w:r>
        <w:rPr>
          <w:rFonts w:hint="eastAsia" w:ascii="仿宋_GB2312" w:hAnsi="仿宋_GB2312" w:eastAsia="仿宋_GB2312" w:cs="仿宋_GB2312"/>
          <w:color w:val="000000" w:themeColor="text1"/>
          <w:sz w:val="30"/>
          <w:szCs w:val="30"/>
          <w:u w:val="none"/>
        </w:rPr>
        <w:t>四）区发改局根据公示结果</w:t>
      </w:r>
      <w:r>
        <w:rPr>
          <w:rFonts w:hint="eastAsia" w:ascii="仿宋_GB2312" w:hAnsi="仿宋_GB2312" w:eastAsia="仿宋_GB2312" w:cs="仿宋_GB2312"/>
          <w:color w:val="000000" w:themeColor="text1"/>
          <w:sz w:val="30"/>
          <w:szCs w:val="30"/>
          <w:u w:val="none"/>
          <w:lang w:eastAsia="zh-CN"/>
        </w:rPr>
        <w:t>拟订</w:t>
      </w:r>
      <w:r>
        <w:rPr>
          <w:rFonts w:hint="eastAsia" w:ascii="仿宋_GB2312" w:hAnsi="仿宋_GB2312" w:eastAsia="仿宋_GB2312" w:cs="仿宋_GB2312"/>
          <w:color w:val="000000" w:themeColor="text1"/>
          <w:sz w:val="30"/>
          <w:szCs w:val="30"/>
          <w:u w:val="none"/>
        </w:rPr>
        <w:t>奖励方案，报区党工委审</w:t>
      </w:r>
      <w:r>
        <w:rPr>
          <w:rFonts w:hint="eastAsia" w:ascii="仿宋_GB2312" w:hAnsi="仿宋_GB2312" w:eastAsia="仿宋_GB2312" w:cs="仿宋_GB2312"/>
          <w:color w:val="000000" w:themeColor="text1"/>
          <w:sz w:val="30"/>
          <w:szCs w:val="30"/>
          <w:u w:val="none"/>
          <w:lang w:eastAsia="zh-CN"/>
        </w:rPr>
        <w:t>议通过</w:t>
      </w:r>
      <w:r>
        <w:rPr>
          <w:rFonts w:hint="eastAsia" w:ascii="仿宋_GB2312" w:hAnsi="仿宋_GB2312" w:eastAsia="仿宋_GB2312" w:cs="仿宋_GB2312"/>
          <w:color w:val="000000" w:themeColor="text1"/>
          <w:sz w:val="30"/>
          <w:szCs w:val="30"/>
          <w:u w:val="none"/>
        </w:rPr>
        <w:t xml:space="preserve">后，区财政分局拨付扶持资金。 </w:t>
      </w:r>
    </w:p>
    <w:p>
      <w:pPr>
        <w:widowControl w:val="0"/>
        <w:wordWrap/>
        <w:adjustRightInd w:val="0"/>
        <w:snapToGrid w:val="0"/>
        <w:spacing w:line="360" w:lineRule="auto"/>
        <w:ind w:left="0" w:leftChars="0" w:right="0" w:firstLine="602" w:firstLineChars="200"/>
        <w:textAlignment w:val="auto"/>
        <w:outlineLvl w:val="9"/>
        <w:rPr>
          <w:rFonts w:ascii="仿宋_GB2312" w:eastAsia="仿宋_GB2312"/>
          <w:color w:val="000000" w:themeColor="text1"/>
          <w:sz w:val="30"/>
          <w:szCs w:val="30"/>
        </w:rPr>
      </w:pPr>
      <w:r>
        <w:rPr>
          <w:rFonts w:hint="eastAsia" w:ascii="仿宋_GB2312" w:eastAsia="仿宋_GB2312"/>
          <w:b/>
          <w:bCs/>
          <w:color w:val="000000" w:themeColor="text1"/>
          <w:sz w:val="30"/>
          <w:szCs w:val="30"/>
        </w:rPr>
        <w:t xml:space="preserve">第十二条 </w:t>
      </w:r>
      <w:r>
        <w:rPr>
          <w:rFonts w:hint="eastAsia" w:ascii="仿宋_GB2312" w:eastAsia="仿宋_GB2312"/>
          <w:color w:val="000000" w:themeColor="text1"/>
          <w:sz w:val="30"/>
          <w:szCs w:val="30"/>
        </w:rPr>
        <w:t xml:space="preserve"> 资料提交</w:t>
      </w:r>
    </w:p>
    <w:p>
      <w:pPr>
        <w:widowControl w:val="0"/>
        <w:wordWrap/>
        <w:adjustRightInd w:val="0"/>
        <w:snapToGrid w:val="0"/>
        <w:spacing w:line="360" w:lineRule="auto"/>
        <w:ind w:left="0" w:leftChars="0" w:right="0" w:firstLine="600" w:firstLineChars="200"/>
        <w:jc w:val="left"/>
        <w:textAlignment w:val="auto"/>
        <w:outlineLvl w:val="9"/>
        <w:rPr>
          <w:rFonts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w:t>
      </w:r>
      <w:r>
        <w:rPr>
          <w:rFonts w:hint="eastAsia" w:ascii="仿宋_GB2312" w:hAnsi="仿宋_GB2312" w:eastAsia="仿宋_GB2312" w:cs="仿宋_GB2312"/>
          <w:color w:val="000000" w:themeColor="text1"/>
          <w:sz w:val="30"/>
          <w:szCs w:val="30"/>
          <w:lang w:eastAsia="zh-CN"/>
        </w:rPr>
        <w:t>一</w:t>
      </w:r>
      <w:r>
        <w:rPr>
          <w:rFonts w:hint="eastAsia" w:ascii="仿宋_GB2312" w:hAnsi="仿宋_GB2312" w:eastAsia="仿宋_GB2312" w:cs="仿宋_GB2312"/>
          <w:color w:val="000000" w:themeColor="text1"/>
          <w:sz w:val="30"/>
          <w:szCs w:val="30"/>
        </w:rPr>
        <w:t>）</w:t>
      </w:r>
      <w:r>
        <w:rPr>
          <w:rFonts w:hint="eastAsia" w:ascii="仿宋_GB2312" w:eastAsia="仿宋_GB2312"/>
          <w:color w:val="000000" w:themeColor="text1"/>
          <w:sz w:val="30"/>
          <w:szCs w:val="30"/>
        </w:rPr>
        <w:t>西区沙朗片区商业综合体扶持</w:t>
      </w:r>
      <w:r>
        <w:rPr>
          <w:rFonts w:hint="eastAsia" w:ascii="仿宋_GB2312" w:hAnsi="仿宋_GB2312" w:eastAsia="仿宋_GB2312" w:cs="仿宋_GB2312"/>
          <w:color w:val="000000" w:themeColor="text1"/>
          <w:sz w:val="30"/>
          <w:szCs w:val="30"/>
        </w:rPr>
        <w:t>资金申请表；</w:t>
      </w:r>
    </w:p>
    <w:p>
      <w:pPr>
        <w:widowControl w:val="0"/>
        <w:wordWrap/>
        <w:adjustRightInd w:val="0"/>
        <w:snapToGrid w:val="0"/>
        <w:spacing w:line="360" w:lineRule="auto"/>
        <w:ind w:left="0" w:leftChars="0" w:right="0" w:firstLine="600" w:firstLineChars="200"/>
        <w:jc w:val="left"/>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w:t>
      </w:r>
      <w:r>
        <w:rPr>
          <w:rFonts w:hint="eastAsia" w:ascii="仿宋_GB2312" w:hAnsi="仿宋_GB2312" w:eastAsia="仿宋_GB2312" w:cs="仿宋_GB2312"/>
          <w:color w:val="000000" w:themeColor="text1"/>
          <w:sz w:val="30"/>
          <w:szCs w:val="30"/>
          <w:lang w:eastAsia="zh-CN"/>
        </w:rPr>
        <w:t>二</w:t>
      </w:r>
      <w:r>
        <w:rPr>
          <w:rFonts w:hint="eastAsia" w:ascii="仿宋_GB2312" w:hAnsi="仿宋_GB2312" w:eastAsia="仿宋_GB2312" w:cs="仿宋_GB2312"/>
          <w:color w:val="000000" w:themeColor="text1"/>
          <w:sz w:val="30"/>
          <w:szCs w:val="30"/>
        </w:rPr>
        <w:t>）营业执照原件及复印件；</w:t>
      </w:r>
    </w:p>
    <w:p>
      <w:pPr>
        <w:widowControl w:val="0"/>
        <w:wordWrap/>
        <w:adjustRightInd w:val="0"/>
        <w:snapToGrid w:val="0"/>
        <w:spacing w:line="360" w:lineRule="auto"/>
        <w:ind w:left="0" w:leftChars="0" w:right="0" w:firstLine="600" w:firstLineChars="200"/>
        <w:jc w:val="left"/>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w:t>
      </w:r>
      <w:r>
        <w:rPr>
          <w:rFonts w:hint="eastAsia" w:ascii="仿宋_GB2312" w:hAnsi="仿宋_GB2312" w:eastAsia="仿宋_GB2312" w:cs="仿宋_GB2312"/>
          <w:color w:val="000000" w:themeColor="text1"/>
          <w:sz w:val="30"/>
          <w:szCs w:val="30"/>
          <w:lang w:eastAsia="zh-CN"/>
        </w:rPr>
        <w:t>三</w:t>
      </w:r>
      <w:r>
        <w:rPr>
          <w:rFonts w:hint="eastAsia" w:ascii="仿宋_GB2312" w:hAnsi="仿宋_GB2312" w:eastAsia="仿宋_GB2312" w:cs="仿宋_GB2312"/>
          <w:color w:val="000000" w:themeColor="text1"/>
          <w:sz w:val="30"/>
          <w:szCs w:val="30"/>
        </w:rPr>
        <w:t>）购置（或自建）经营用房的，提供购房合同、发票或房地产权证的原件及复印件；租赁经营用房的，提供租赁合同</w:t>
      </w:r>
      <w:r>
        <w:rPr>
          <w:rFonts w:hint="eastAsia" w:ascii="仿宋_GB2312" w:hAnsi="仿宋_GB2312" w:eastAsia="仿宋_GB2312" w:cs="仿宋_GB2312"/>
          <w:color w:val="000000" w:themeColor="text1"/>
          <w:sz w:val="30"/>
          <w:szCs w:val="30"/>
          <w:lang w:eastAsia="zh-CN"/>
        </w:rPr>
        <w:t>和</w:t>
      </w:r>
      <w:r>
        <w:rPr>
          <w:rFonts w:hint="eastAsia" w:ascii="仿宋_GB2312" w:hAnsi="仿宋_GB2312" w:eastAsia="仿宋_GB2312" w:cs="仿宋_GB2312"/>
          <w:color w:val="000000" w:themeColor="text1"/>
          <w:sz w:val="30"/>
          <w:szCs w:val="30"/>
        </w:rPr>
        <w:t>租赁</w:t>
      </w:r>
      <w:r>
        <w:rPr>
          <w:rFonts w:hint="eastAsia" w:ascii="仿宋_GB2312" w:hAnsi="仿宋_GB2312" w:eastAsia="仿宋_GB2312" w:cs="仿宋_GB2312"/>
          <w:color w:val="000000" w:themeColor="text1"/>
          <w:sz w:val="30"/>
          <w:szCs w:val="30"/>
          <w:lang w:eastAsia="zh-CN"/>
        </w:rPr>
        <w:t>发票</w:t>
      </w:r>
      <w:r>
        <w:rPr>
          <w:rFonts w:hint="eastAsia" w:ascii="仿宋_GB2312" w:hAnsi="仿宋_GB2312" w:eastAsia="仿宋_GB2312" w:cs="仿宋_GB2312"/>
          <w:color w:val="000000" w:themeColor="text1"/>
          <w:sz w:val="30"/>
          <w:szCs w:val="30"/>
        </w:rPr>
        <w:t>的原件及复印件；</w:t>
      </w:r>
    </w:p>
    <w:p>
      <w:pPr>
        <w:widowControl w:val="0"/>
        <w:wordWrap/>
        <w:adjustRightInd w:val="0"/>
        <w:snapToGrid w:val="0"/>
        <w:spacing w:line="360" w:lineRule="auto"/>
        <w:ind w:left="0" w:leftChars="0" w:right="0" w:firstLine="600" w:firstLineChars="200"/>
        <w:jc w:val="left"/>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lang w:val="en-US" w:eastAsia="zh-CN"/>
        </w:rPr>
        <w:t>（四）食品药品经营许可证</w:t>
      </w:r>
      <w:r>
        <w:rPr>
          <w:rFonts w:hint="eastAsia" w:ascii="仿宋_GB2312" w:hAnsi="仿宋_GB2312" w:eastAsia="仿宋_GB2312" w:cs="仿宋_GB2312"/>
          <w:color w:val="000000" w:themeColor="text1"/>
          <w:sz w:val="30"/>
          <w:szCs w:val="30"/>
        </w:rPr>
        <w:t>原件及复印件；</w:t>
      </w:r>
    </w:p>
    <w:p>
      <w:pPr>
        <w:widowControl w:val="0"/>
        <w:wordWrap/>
        <w:adjustRightInd w:val="0"/>
        <w:snapToGrid w:val="0"/>
        <w:spacing w:line="360" w:lineRule="auto"/>
        <w:ind w:left="0" w:leftChars="0" w:right="0" w:firstLine="600" w:firstLineChars="200"/>
        <w:jc w:val="left"/>
        <w:textAlignment w:val="auto"/>
        <w:outlineLvl w:val="9"/>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（五）当年融资贷款凭证及利息支付凭证</w:t>
      </w:r>
      <w:r>
        <w:rPr>
          <w:rFonts w:hint="eastAsia" w:ascii="仿宋_GB2312" w:hAnsi="仿宋_GB2312" w:eastAsia="仿宋_GB2312" w:cs="仿宋_GB2312"/>
          <w:color w:val="000000" w:themeColor="text1"/>
          <w:sz w:val="30"/>
          <w:szCs w:val="30"/>
        </w:rPr>
        <w:t>原件及复印件</w:t>
      </w:r>
      <w:r>
        <w:rPr>
          <w:rFonts w:hint="eastAsia" w:ascii="仿宋_GB2312" w:hAnsi="仿宋_GB2312" w:eastAsia="仿宋_GB2312" w:cs="仿宋_GB2312"/>
          <w:color w:val="000000" w:themeColor="text1"/>
          <w:sz w:val="30"/>
          <w:szCs w:val="30"/>
          <w:lang w:val="en-US" w:eastAsia="zh-CN"/>
        </w:rPr>
        <w:t>；</w:t>
      </w:r>
    </w:p>
    <w:p>
      <w:pPr>
        <w:widowControl w:val="0"/>
        <w:wordWrap/>
        <w:adjustRightInd w:val="0"/>
        <w:snapToGrid w:val="0"/>
        <w:spacing w:line="360" w:lineRule="auto"/>
        <w:ind w:left="0" w:leftChars="0" w:right="0" w:firstLine="600" w:firstLineChars="200"/>
        <w:jc w:val="left"/>
        <w:textAlignment w:val="auto"/>
        <w:outlineLvl w:val="9"/>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（六）财务报表；</w:t>
      </w:r>
    </w:p>
    <w:p>
      <w:pPr>
        <w:widowControl w:val="0"/>
        <w:wordWrap/>
        <w:adjustRightInd w:val="0"/>
        <w:snapToGrid w:val="0"/>
        <w:spacing w:line="360" w:lineRule="auto"/>
        <w:ind w:left="0" w:leftChars="0" w:right="0" w:firstLine="600" w:firstLineChars="200"/>
        <w:jc w:val="left"/>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w:t>
      </w:r>
      <w:r>
        <w:rPr>
          <w:rFonts w:hint="eastAsia" w:ascii="仿宋_GB2312" w:hAnsi="仿宋_GB2312" w:eastAsia="仿宋_GB2312" w:cs="仿宋_GB2312"/>
          <w:color w:val="000000" w:themeColor="text1"/>
          <w:sz w:val="30"/>
          <w:szCs w:val="30"/>
          <w:lang w:eastAsia="zh-CN"/>
        </w:rPr>
        <w:t>七</w:t>
      </w:r>
      <w:r>
        <w:rPr>
          <w:rFonts w:hint="eastAsia" w:ascii="仿宋_GB2312" w:hAnsi="仿宋_GB2312" w:eastAsia="仿宋_GB2312" w:cs="仿宋_GB2312"/>
          <w:color w:val="000000" w:themeColor="text1"/>
          <w:sz w:val="30"/>
          <w:szCs w:val="30"/>
        </w:rPr>
        <w:t>）银行开户许可证复印件；</w:t>
      </w:r>
    </w:p>
    <w:p>
      <w:pPr>
        <w:widowControl w:val="0"/>
        <w:wordWrap/>
        <w:adjustRightInd w:val="0"/>
        <w:snapToGrid w:val="0"/>
        <w:spacing w:line="360" w:lineRule="auto"/>
        <w:ind w:left="0" w:leftChars="0" w:right="0" w:firstLine="600" w:firstLineChars="200"/>
        <w:jc w:val="left"/>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w:t>
      </w:r>
      <w:r>
        <w:rPr>
          <w:rFonts w:hint="eastAsia" w:ascii="仿宋_GB2312" w:hAnsi="仿宋_GB2312" w:eastAsia="仿宋_GB2312" w:cs="仿宋_GB2312"/>
          <w:color w:val="000000" w:themeColor="text1"/>
          <w:sz w:val="30"/>
          <w:szCs w:val="30"/>
          <w:lang w:eastAsia="zh-CN"/>
        </w:rPr>
        <w:t>八</w:t>
      </w:r>
      <w:r>
        <w:rPr>
          <w:rFonts w:hint="eastAsia" w:ascii="仿宋_GB2312" w:hAnsi="仿宋_GB2312" w:eastAsia="仿宋_GB2312" w:cs="仿宋_GB2312"/>
          <w:color w:val="000000" w:themeColor="text1"/>
          <w:sz w:val="30"/>
          <w:szCs w:val="30"/>
        </w:rPr>
        <w:t>）诚信经营承诺书。（以上原件核对后退回）</w:t>
      </w:r>
    </w:p>
    <w:p>
      <w:pPr>
        <w:widowControl w:val="0"/>
        <w:wordWrap/>
        <w:adjustRightInd w:val="0"/>
        <w:snapToGrid w:val="0"/>
        <w:spacing w:line="360" w:lineRule="auto"/>
        <w:ind w:left="0" w:leftChars="0" w:right="0"/>
        <w:jc w:val="left"/>
        <w:textAlignment w:val="auto"/>
        <w:outlineLvl w:val="9"/>
        <w:rPr>
          <w:rFonts w:ascii="仿宋_GB2312" w:hAnsi="仿宋_GB2312" w:eastAsia="仿宋_GB2312" w:cs="仿宋_GB2312"/>
          <w:color w:val="000000" w:themeColor="text1"/>
          <w:sz w:val="30"/>
          <w:szCs w:val="30"/>
        </w:rPr>
      </w:pPr>
      <w:r>
        <w:rPr>
          <w:rFonts w:hint="eastAsia" w:ascii="仿宋_GB2312" w:hAnsi="仿宋_GB2312" w:eastAsia="仿宋_GB2312" w:cs="仿宋_GB2312"/>
          <w:b/>
          <w:bCs/>
          <w:color w:val="000000" w:themeColor="text1"/>
          <w:sz w:val="30"/>
          <w:szCs w:val="30"/>
          <w:lang w:val="en-US" w:eastAsia="zh-CN"/>
        </w:rPr>
        <w:t xml:space="preserve">    </w:t>
      </w:r>
      <w:r>
        <w:rPr>
          <w:rFonts w:hint="eastAsia" w:ascii="仿宋_GB2312" w:hAnsi="仿宋_GB2312" w:eastAsia="仿宋_GB2312" w:cs="仿宋_GB2312"/>
          <w:b/>
          <w:bCs/>
          <w:color w:val="000000" w:themeColor="text1"/>
          <w:sz w:val="30"/>
          <w:szCs w:val="30"/>
        </w:rPr>
        <w:t>第十三条</w:t>
      </w:r>
      <w:r>
        <w:rPr>
          <w:rFonts w:hint="eastAsia" w:ascii="仿宋_GB2312" w:hAnsi="仿宋_GB2312" w:eastAsia="仿宋_GB2312" w:cs="仿宋_GB2312"/>
          <w:color w:val="000000" w:themeColor="text1"/>
          <w:sz w:val="30"/>
          <w:szCs w:val="30"/>
        </w:rPr>
        <w:t xml:space="preserve"> 附则</w:t>
      </w:r>
    </w:p>
    <w:p>
      <w:pPr>
        <w:widowControl w:val="0"/>
        <w:wordWrap/>
        <w:adjustRightInd w:val="0"/>
        <w:snapToGrid w:val="0"/>
        <w:spacing w:line="360" w:lineRule="auto"/>
        <w:ind w:left="0" w:leftChars="0" w:right="0"/>
        <w:jc w:val="left"/>
        <w:textAlignment w:val="auto"/>
        <w:outlineLvl w:val="9"/>
        <w:rPr>
          <w:rFonts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xml:space="preserve">   （一）同一企业在我区不重复享受相同类别的资金扶持和奖励。</w:t>
      </w:r>
    </w:p>
    <w:p>
      <w:pPr>
        <w:widowControl w:val="0"/>
        <w:wordWrap/>
        <w:adjustRightInd w:val="0"/>
        <w:snapToGrid w:val="0"/>
        <w:spacing w:line="360" w:lineRule="auto"/>
        <w:ind w:left="0" w:leftChars="0" w:right="0"/>
        <w:jc w:val="left"/>
        <w:textAlignment w:val="auto"/>
        <w:outlineLvl w:val="9"/>
        <w:rPr>
          <w:rFonts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xml:space="preserve">   （二）获得扶持资金的企业必须承诺3年内不将注册地迁离西区。</w:t>
      </w:r>
    </w:p>
    <w:p>
      <w:pPr>
        <w:widowControl w:val="0"/>
        <w:wordWrap/>
        <w:adjustRightInd w:val="0"/>
        <w:snapToGrid w:val="0"/>
        <w:spacing w:line="360" w:lineRule="auto"/>
        <w:ind w:left="0" w:leftChars="0" w:right="0"/>
        <w:textAlignment w:val="auto"/>
        <w:outlineLvl w:val="9"/>
        <w:rPr>
          <w:rFonts w:ascii="仿宋_GB2312" w:hAnsi="仿宋_GB2312" w:eastAsia="仿宋_GB2312" w:cs="仿宋_GB2312"/>
          <w:color w:val="000000" w:themeColor="text1"/>
          <w:kern w:val="0"/>
          <w:sz w:val="30"/>
          <w:szCs w:val="30"/>
        </w:rPr>
      </w:pPr>
      <w:r>
        <w:rPr>
          <w:rFonts w:hint="eastAsia" w:ascii="仿宋_GB2312" w:hAnsi="仿宋_GB2312" w:eastAsia="仿宋_GB2312" w:cs="仿宋_GB2312"/>
          <w:color w:val="000000" w:themeColor="text1"/>
          <w:sz w:val="30"/>
          <w:szCs w:val="30"/>
        </w:rPr>
        <w:t xml:space="preserve">   （三）企业</w:t>
      </w:r>
      <w:r>
        <w:rPr>
          <w:rFonts w:hint="eastAsia" w:ascii="仿宋_GB2312" w:hAnsi="仿宋_GB2312" w:eastAsia="仿宋_GB2312" w:cs="仿宋_GB2312"/>
          <w:color w:val="000000" w:themeColor="text1"/>
          <w:kern w:val="0"/>
          <w:sz w:val="30"/>
          <w:szCs w:val="30"/>
        </w:rPr>
        <w:t>收到补助（奖励）后，应按国家有关规定进行财务处理，保证专款专用。</w:t>
      </w:r>
      <w:r>
        <w:rPr>
          <w:rFonts w:hint="eastAsia" w:ascii="仿宋_GB2312" w:hAnsi="仿宋_GB2312" w:eastAsia="仿宋_GB2312" w:cs="仿宋_GB2312"/>
          <w:color w:val="000000" w:themeColor="text1"/>
          <w:sz w:val="30"/>
          <w:szCs w:val="30"/>
          <w:lang w:val="en-US" w:eastAsia="zh-CN"/>
        </w:rPr>
        <w:t>区发改局、财政分局加强专项资金管理，确保专项扶持资金及时到位和正确使用。区审计部门定期对专项扶持资金开展审计、监督检查等工作。</w:t>
      </w:r>
      <w:r>
        <w:rPr>
          <w:rFonts w:hint="eastAsia" w:ascii="仿宋_GB2312" w:hAnsi="仿宋_GB2312" w:eastAsia="仿宋_GB2312" w:cs="仿宋_GB2312"/>
          <w:color w:val="000000" w:themeColor="text1"/>
          <w:sz w:val="30"/>
          <w:szCs w:val="30"/>
        </w:rPr>
        <w:t>对因虚报申报获得的补助（奖励）、或享受补助（奖励）期间改变经营范围的企业，一经查实即追回相应资金，并按银行同期贷款利息率交付利息，触犯法律的依法追究法律责任。</w:t>
      </w:r>
    </w:p>
    <w:p>
      <w:pPr>
        <w:widowControl w:val="0"/>
        <w:wordWrap/>
        <w:adjustRightInd w:val="0"/>
        <w:snapToGrid w:val="0"/>
        <w:spacing w:line="360" w:lineRule="auto"/>
        <w:ind w:left="0" w:leftChars="0" w:right="0"/>
        <w:jc w:val="left"/>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xml:space="preserve">   （四）本实施细则由西区发改局负责解释，自发布之日起实施，有效期2年。</w:t>
      </w:r>
    </w:p>
    <w:p>
      <w:pPr>
        <w:widowControl w:val="0"/>
        <w:wordWrap/>
        <w:adjustRightInd w:val="0"/>
        <w:snapToGrid w:val="0"/>
        <w:spacing w:line="360" w:lineRule="auto"/>
        <w:ind w:left="0" w:leftChars="0" w:right="0"/>
        <w:jc w:val="left"/>
        <w:textAlignment w:val="auto"/>
        <w:outlineLvl w:val="9"/>
        <w:rPr>
          <w:rFonts w:hint="eastAsia" w:ascii="仿宋_GB2312" w:hAnsi="仿宋_GB2312" w:eastAsia="仿宋_GB2312" w:cs="仿宋_GB2312"/>
          <w:color w:val="000000" w:themeColor="text1"/>
          <w:sz w:val="32"/>
          <w:szCs w:val="32"/>
        </w:rPr>
      </w:pPr>
    </w:p>
    <w:p>
      <w:pPr>
        <w:spacing w:line="360" w:lineRule="auto"/>
        <w:jc w:val="left"/>
        <w:rPr>
          <w:rFonts w:hint="eastAsia" w:ascii="仿宋" w:hAnsi="仿宋" w:eastAsia="仿宋"/>
          <w:color w:val="000000" w:themeColor="text1"/>
          <w:sz w:val="28"/>
          <w:szCs w:val="28"/>
        </w:rPr>
      </w:pPr>
    </w:p>
    <w:p>
      <w:pPr>
        <w:spacing w:line="360" w:lineRule="auto"/>
        <w:jc w:val="left"/>
        <w:rPr>
          <w:rFonts w:hint="eastAsia" w:ascii="仿宋" w:hAnsi="仿宋" w:eastAsia="仿宋"/>
          <w:color w:val="000000" w:themeColor="text1"/>
          <w:sz w:val="28"/>
          <w:szCs w:val="28"/>
        </w:rPr>
      </w:pPr>
      <w:r>
        <w:rPr>
          <w:rFonts w:hint="eastAsia" w:ascii="仿宋" w:hAnsi="仿宋" w:eastAsia="仿宋"/>
          <w:color w:val="000000" w:themeColor="text1"/>
          <w:sz w:val="28"/>
          <w:szCs w:val="28"/>
        </w:rPr>
        <w:t>附件1：</w:t>
      </w:r>
    </w:p>
    <w:p>
      <w:pPr>
        <w:spacing w:line="360" w:lineRule="auto"/>
        <w:jc w:val="center"/>
        <w:rPr>
          <w:rFonts w:ascii="宋体" w:hAnsi="宋体"/>
          <w:b/>
          <w:bCs/>
          <w:color w:val="000000" w:themeColor="text1"/>
          <w:sz w:val="36"/>
          <w:szCs w:val="36"/>
        </w:rPr>
      </w:pPr>
      <w:r>
        <w:rPr>
          <w:rFonts w:hint="eastAsia" w:ascii="仿宋_GB2312" w:eastAsia="仿宋_GB2312"/>
          <w:b/>
          <w:bCs/>
          <w:color w:val="000000" w:themeColor="text1"/>
          <w:sz w:val="36"/>
          <w:szCs w:val="36"/>
        </w:rPr>
        <w:t>中山市西区沙朗片区商业综合体扶持</w:t>
      </w:r>
      <w:r>
        <w:rPr>
          <w:rFonts w:ascii="宋体" w:hAnsi="宋体"/>
          <w:b/>
          <w:bCs/>
          <w:color w:val="000000" w:themeColor="text1"/>
          <w:sz w:val="36"/>
          <w:szCs w:val="36"/>
        </w:rPr>
        <w:t>资金申请表</w:t>
      </w:r>
    </w:p>
    <w:p>
      <w:pPr>
        <w:spacing w:line="360" w:lineRule="auto"/>
        <w:ind w:firstLine="482" w:firstLineChars="200"/>
        <w:jc w:val="both"/>
        <w:rPr>
          <w:rFonts w:ascii="宋体" w:hAnsi="宋体"/>
          <w:b/>
          <w:color w:val="000000" w:themeColor="text1"/>
          <w:sz w:val="24"/>
          <w:szCs w:val="24"/>
        </w:rPr>
      </w:pPr>
    </w:p>
    <w:p>
      <w:pPr>
        <w:spacing w:line="360" w:lineRule="auto"/>
        <w:ind w:firstLine="480" w:firstLineChars="200"/>
        <w:jc w:val="left"/>
        <w:rPr>
          <w:rFonts w:ascii="宋体" w:hAnsi="宋体"/>
          <w:color w:val="000000" w:themeColor="text1"/>
          <w:sz w:val="24"/>
          <w:szCs w:val="24"/>
        </w:rPr>
      </w:pPr>
      <w:r>
        <w:rPr>
          <w:rFonts w:ascii="宋体" w:hAnsi="宋体"/>
          <w:color w:val="000000" w:themeColor="text1"/>
          <w:sz w:val="24"/>
          <w:szCs w:val="24"/>
        </w:rPr>
        <w:t xml:space="preserve">申请单位：（盖章）                    </w:t>
      </w:r>
      <w:r>
        <w:rPr>
          <w:rFonts w:hint="eastAsia" w:ascii="宋体" w:hAnsi="宋体"/>
          <w:color w:val="000000" w:themeColor="text1"/>
          <w:sz w:val="24"/>
          <w:szCs w:val="24"/>
          <w:lang w:val="en-US" w:eastAsia="zh-CN"/>
        </w:rPr>
        <w:t xml:space="preserve">       </w:t>
      </w:r>
      <w:r>
        <w:rPr>
          <w:rFonts w:ascii="宋体" w:hAnsi="宋体"/>
          <w:color w:val="000000" w:themeColor="text1"/>
          <w:sz w:val="24"/>
          <w:szCs w:val="24"/>
        </w:rPr>
        <w:t>填报日期：  年  月  日</w:t>
      </w:r>
      <w:r>
        <w:rPr>
          <w:rFonts w:hint="eastAsia" w:ascii="宋体" w:hAnsi="宋体" w:cs="宋体"/>
          <w:color w:val="000000" w:themeColor="text1"/>
          <w:sz w:val="24"/>
          <w:szCs w:val="24"/>
        </w:rPr>
        <w:t> </w:t>
      </w:r>
    </w:p>
    <w:tbl>
      <w:tblPr>
        <w:tblStyle w:val="6"/>
        <w:tblW w:w="8322" w:type="dxa"/>
        <w:jc w:val="center"/>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87"/>
        <w:gridCol w:w="40"/>
        <w:gridCol w:w="1215"/>
        <w:gridCol w:w="1258"/>
        <w:gridCol w:w="542"/>
        <w:gridCol w:w="1100"/>
        <w:gridCol w:w="685"/>
        <w:gridCol w:w="2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33" w:hRule="atLeast"/>
          <w:jc w:val="center"/>
        </w:trPr>
        <w:tc>
          <w:tcPr>
            <w:tcW w:w="8322" w:type="dxa"/>
            <w:gridSpan w:val="8"/>
            <w:tcBorders>
              <w:top w:val="single" w:color="000000" w:sz="6" w:space="0"/>
              <w:left w:val="single" w:color="000000" w:sz="6" w:space="0"/>
              <w:bottom w:val="single" w:color="000000" w:sz="6" w:space="0"/>
              <w:right w:val="single" w:color="000000" w:sz="6" w:space="0"/>
            </w:tcBorders>
            <w:vAlign w:val="center"/>
          </w:tcPr>
          <w:p>
            <w:pPr>
              <w:spacing w:line="360" w:lineRule="auto"/>
              <w:jc w:val="left"/>
              <w:rPr>
                <w:rFonts w:ascii="宋体" w:hAnsi="宋体"/>
                <w:b/>
                <w:bCs/>
                <w:color w:val="000000" w:themeColor="text1"/>
                <w:sz w:val="24"/>
                <w:szCs w:val="24"/>
              </w:rPr>
            </w:pPr>
            <w:r>
              <w:rPr>
                <w:rFonts w:ascii="宋体" w:hAnsi="宋体"/>
                <w:color w:val="000000" w:themeColor="text1"/>
                <w:sz w:val="24"/>
                <w:szCs w:val="24"/>
              </w:rPr>
              <w:t>一、单位基本情况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03" w:hRule="atLeast"/>
          <w:jc w:val="center"/>
        </w:trPr>
        <w:tc>
          <w:tcPr>
            <w:tcW w:w="138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left"/>
              <w:rPr>
                <w:rFonts w:ascii="宋体" w:hAnsi="宋体"/>
                <w:color w:val="000000" w:themeColor="text1"/>
                <w:sz w:val="24"/>
                <w:szCs w:val="24"/>
              </w:rPr>
            </w:pPr>
            <w:r>
              <w:rPr>
                <w:rFonts w:hint="eastAsia" w:ascii="宋体" w:hAnsi="宋体"/>
                <w:color w:val="000000" w:themeColor="text1"/>
                <w:sz w:val="24"/>
                <w:szCs w:val="24"/>
              </w:rPr>
              <w:t xml:space="preserve"> </w:t>
            </w:r>
            <w:r>
              <w:rPr>
                <w:rFonts w:ascii="宋体" w:hAnsi="宋体"/>
                <w:color w:val="000000" w:themeColor="text1"/>
                <w:sz w:val="24"/>
                <w:szCs w:val="24"/>
              </w:rPr>
              <w:t>单位名称</w:t>
            </w:r>
          </w:p>
        </w:tc>
        <w:tc>
          <w:tcPr>
            <w:tcW w:w="6935" w:type="dxa"/>
            <w:gridSpan w:val="7"/>
            <w:tcBorders>
              <w:top w:val="single" w:color="000000" w:sz="6" w:space="0"/>
              <w:left w:val="single" w:color="000000" w:sz="6" w:space="0"/>
              <w:bottom w:val="single" w:color="000000" w:sz="6" w:space="0"/>
              <w:right w:val="single" w:color="000000" w:sz="6" w:space="0"/>
            </w:tcBorders>
            <w:vAlign w:val="center"/>
          </w:tcPr>
          <w:p>
            <w:pPr>
              <w:spacing w:line="360" w:lineRule="auto"/>
              <w:ind w:firstLine="480" w:firstLineChars="200"/>
              <w:jc w:val="left"/>
              <w:rPr>
                <w:rFonts w:ascii="宋体" w:hAnsi="宋体"/>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78" w:hRule="atLeast"/>
          <w:jc w:val="center"/>
        </w:trPr>
        <w:tc>
          <w:tcPr>
            <w:tcW w:w="138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ascii="宋体" w:hAnsi="宋体" w:eastAsia="宋体"/>
                <w:color w:val="000000" w:themeColor="text1"/>
                <w:sz w:val="24"/>
                <w:szCs w:val="24"/>
                <w:lang w:eastAsia="zh-CN"/>
              </w:rPr>
            </w:pPr>
            <w:r>
              <w:rPr>
                <w:rFonts w:hint="eastAsia" w:ascii="宋体" w:hAnsi="宋体"/>
                <w:color w:val="000000" w:themeColor="text1"/>
                <w:sz w:val="24"/>
                <w:szCs w:val="24"/>
                <w:lang w:eastAsia="zh-CN"/>
              </w:rPr>
              <w:t>综合体名称</w:t>
            </w:r>
          </w:p>
        </w:tc>
        <w:tc>
          <w:tcPr>
            <w:tcW w:w="6935" w:type="dxa"/>
            <w:gridSpan w:val="7"/>
            <w:tcBorders>
              <w:top w:val="single" w:color="000000" w:sz="6" w:space="0"/>
              <w:left w:val="single" w:color="000000" w:sz="6" w:space="0"/>
              <w:bottom w:val="single" w:color="000000" w:sz="6" w:space="0"/>
              <w:right w:val="single" w:color="000000" w:sz="6" w:space="0"/>
            </w:tcBorders>
            <w:vAlign w:val="center"/>
          </w:tcPr>
          <w:p>
            <w:pPr>
              <w:spacing w:line="360" w:lineRule="auto"/>
              <w:ind w:firstLine="480" w:firstLineChars="200"/>
              <w:jc w:val="left"/>
              <w:rPr>
                <w:rFonts w:ascii="宋体" w:hAnsi="宋体"/>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78" w:hRule="atLeast"/>
          <w:jc w:val="center"/>
        </w:trPr>
        <w:tc>
          <w:tcPr>
            <w:tcW w:w="138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left"/>
              <w:rPr>
                <w:rFonts w:ascii="宋体" w:hAnsi="宋体"/>
                <w:color w:val="000000" w:themeColor="text1"/>
                <w:sz w:val="24"/>
                <w:szCs w:val="24"/>
              </w:rPr>
            </w:pPr>
            <w:r>
              <w:rPr>
                <w:rFonts w:hint="eastAsia" w:ascii="宋体" w:hAnsi="宋体"/>
                <w:color w:val="000000" w:themeColor="text1"/>
                <w:sz w:val="24"/>
                <w:szCs w:val="24"/>
              </w:rPr>
              <w:t xml:space="preserve">  </w:t>
            </w:r>
            <w:r>
              <w:rPr>
                <w:rFonts w:ascii="宋体" w:hAnsi="宋体"/>
                <w:color w:val="000000" w:themeColor="text1"/>
                <w:sz w:val="24"/>
                <w:szCs w:val="24"/>
              </w:rPr>
              <w:t>地 址</w:t>
            </w:r>
          </w:p>
        </w:tc>
        <w:tc>
          <w:tcPr>
            <w:tcW w:w="6935" w:type="dxa"/>
            <w:gridSpan w:val="7"/>
            <w:tcBorders>
              <w:top w:val="single" w:color="000000" w:sz="6" w:space="0"/>
              <w:left w:val="single" w:color="000000" w:sz="6" w:space="0"/>
              <w:bottom w:val="single" w:color="000000" w:sz="6" w:space="0"/>
              <w:right w:val="single" w:color="000000" w:sz="6" w:space="0"/>
            </w:tcBorders>
            <w:vAlign w:val="center"/>
          </w:tcPr>
          <w:p>
            <w:pPr>
              <w:spacing w:line="360" w:lineRule="auto"/>
              <w:ind w:firstLine="480" w:firstLineChars="200"/>
              <w:jc w:val="left"/>
              <w:rPr>
                <w:rFonts w:ascii="宋体" w:hAnsi="宋体"/>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71" w:hRule="atLeast"/>
          <w:jc w:val="center"/>
        </w:trPr>
        <w:tc>
          <w:tcPr>
            <w:tcW w:w="138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left"/>
              <w:rPr>
                <w:rFonts w:hint="eastAsia" w:ascii="宋体" w:hAnsi="宋体"/>
                <w:color w:val="000000" w:themeColor="text1"/>
                <w:sz w:val="24"/>
                <w:szCs w:val="24"/>
              </w:rPr>
            </w:pPr>
            <w:r>
              <w:rPr>
                <w:rFonts w:hint="eastAsia" w:ascii="宋体" w:hAnsi="宋体"/>
                <w:color w:val="000000" w:themeColor="text1"/>
                <w:sz w:val="24"/>
                <w:szCs w:val="24"/>
              </w:rPr>
              <w:t xml:space="preserve">  注册资金</w:t>
            </w:r>
          </w:p>
          <w:p>
            <w:pPr>
              <w:adjustRightInd w:val="0"/>
              <w:snapToGrid w:val="0"/>
              <w:jc w:val="left"/>
              <w:rPr>
                <w:rFonts w:hint="eastAsia" w:ascii="宋体" w:hAnsi="宋体"/>
                <w:color w:val="000000" w:themeColor="text1"/>
                <w:sz w:val="24"/>
                <w:szCs w:val="24"/>
              </w:rPr>
            </w:pPr>
            <w:r>
              <w:rPr>
                <w:rFonts w:hint="eastAsia" w:ascii="宋体" w:hAnsi="宋体"/>
                <w:color w:val="000000" w:themeColor="text1"/>
                <w:sz w:val="24"/>
                <w:szCs w:val="24"/>
              </w:rPr>
              <w:t xml:space="preserve"> （万元）</w:t>
            </w:r>
          </w:p>
        </w:tc>
        <w:tc>
          <w:tcPr>
            <w:tcW w:w="2513"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jc w:val="left"/>
              <w:rPr>
                <w:rFonts w:hint="eastAsia" w:ascii="宋体" w:hAnsi="宋体"/>
                <w:color w:val="000000" w:themeColor="text1"/>
                <w:sz w:val="24"/>
                <w:szCs w:val="24"/>
              </w:rPr>
            </w:pPr>
            <w:r>
              <w:rPr>
                <w:rFonts w:hint="eastAsia" w:ascii="宋体" w:hAnsi="宋体"/>
                <w:color w:val="000000" w:themeColor="text1"/>
                <w:sz w:val="24"/>
                <w:szCs w:val="24"/>
              </w:rPr>
              <w:t xml:space="preserve"> </w:t>
            </w:r>
          </w:p>
        </w:tc>
        <w:tc>
          <w:tcPr>
            <w:tcW w:w="1642"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jc w:val="left"/>
              <w:rPr>
                <w:rFonts w:ascii="宋体" w:hAnsi="宋体"/>
                <w:color w:val="000000" w:themeColor="text1"/>
                <w:sz w:val="24"/>
                <w:szCs w:val="24"/>
              </w:rPr>
            </w:pPr>
            <w:r>
              <w:rPr>
                <w:rFonts w:hint="eastAsia" w:ascii="宋体" w:hAnsi="宋体"/>
                <w:color w:val="000000" w:themeColor="text1"/>
                <w:sz w:val="24"/>
                <w:szCs w:val="24"/>
              </w:rPr>
              <w:t xml:space="preserve">   </w:t>
            </w:r>
            <w:r>
              <w:rPr>
                <w:rFonts w:ascii="宋体" w:hAnsi="宋体"/>
                <w:color w:val="000000" w:themeColor="text1"/>
                <w:sz w:val="24"/>
                <w:szCs w:val="24"/>
              </w:rPr>
              <w:t>法人代表</w:t>
            </w:r>
          </w:p>
        </w:tc>
        <w:tc>
          <w:tcPr>
            <w:tcW w:w="2780"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firstLine="480" w:firstLineChars="200"/>
              <w:jc w:val="left"/>
              <w:rPr>
                <w:rFonts w:ascii="宋体" w:hAnsi="宋体"/>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8" w:hRule="atLeast"/>
          <w:jc w:val="center"/>
        </w:trPr>
        <w:tc>
          <w:tcPr>
            <w:tcW w:w="138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left"/>
              <w:rPr>
                <w:rFonts w:hint="eastAsia" w:ascii="宋体" w:hAnsi="宋体"/>
                <w:color w:val="000000" w:themeColor="text1"/>
                <w:sz w:val="24"/>
                <w:szCs w:val="24"/>
              </w:rPr>
            </w:pPr>
            <w:r>
              <w:rPr>
                <w:rFonts w:hint="eastAsia" w:ascii="宋体" w:hAnsi="宋体"/>
                <w:color w:val="000000" w:themeColor="text1"/>
                <w:sz w:val="24"/>
                <w:szCs w:val="24"/>
              </w:rPr>
              <w:t xml:space="preserve">  </w:t>
            </w:r>
            <w:r>
              <w:rPr>
                <w:rFonts w:ascii="宋体" w:hAnsi="宋体"/>
                <w:color w:val="000000" w:themeColor="text1"/>
                <w:sz w:val="24"/>
                <w:szCs w:val="24"/>
              </w:rPr>
              <w:t>开户银行</w:t>
            </w:r>
          </w:p>
        </w:tc>
        <w:tc>
          <w:tcPr>
            <w:tcW w:w="2513"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firstLine="480" w:firstLineChars="200"/>
              <w:jc w:val="left"/>
              <w:rPr>
                <w:rFonts w:hint="eastAsia" w:ascii="宋体" w:hAnsi="宋体"/>
                <w:color w:val="000000" w:themeColor="text1"/>
                <w:sz w:val="24"/>
                <w:szCs w:val="24"/>
              </w:rPr>
            </w:pPr>
            <w:r>
              <w:rPr>
                <w:rFonts w:hint="eastAsia" w:ascii="宋体" w:hAnsi="宋体"/>
                <w:color w:val="000000" w:themeColor="text1"/>
                <w:sz w:val="24"/>
                <w:szCs w:val="24"/>
              </w:rPr>
              <w:t xml:space="preserve"> </w:t>
            </w:r>
          </w:p>
        </w:tc>
        <w:tc>
          <w:tcPr>
            <w:tcW w:w="1642"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jc w:val="left"/>
              <w:rPr>
                <w:rFonts w:hint="eastAsia" w:ascii="宋体" w:hAnsi="宋体"/>
                <w:color w:val="000000" w:themeColor="text1"/>
                <w:sz w:val="24"/>
                <w:szCs w:val="24"/>
              </w:rPr>
            </w:pPr>
            <w:r>
              <w:rPr>
                <w:rFonts w:hint="eastAsia" w:ascii="宋体" w:hAnsi="宋体"/>
                <w:color w:val="000000" w:themeColor="text1"/>
                <w:sz w:val="24"/>
                <w:szCs w:val="24"/>
              </w:rPr>
              <w:t xml:space="preserve">    </w:t>
            </w:r>
            <w:r>
              <w:rPr>
                <w:rFonts w:ascii="宋体" w:hAnsi="宋体"/>
                <w:color w:val="000000" w:themeColor="text1"/>
                <w:sz w:val="24"/>
                <w:szCs w:val="24"/>
              </w:rPr>
              <w:t>账号</w:t>
            </w:r>
          </w:p>
        </w:tc>
        <w:tc>
          <w:tcPr>
            <w:tcW w:w="2780"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firstLine="480" w:firstLineChars="200"/>
              <w:jc w:val="left"/>
              <w:rPr>
                <w:rFonts w:hint="eastAsia" w:ascii="宋体" w:hAnsi="宋体"/>
                <w:color w:val="000000" w:themeColor="text1"/>
                <w:sz w:val="24"/>
                <w:szCs w:val="24"/>
              </w:rPr>
            </w:pPr>
            <w:r>
              <w:rPr>
                <w:rFonts w:hint="eastAsia" w:ascii="宋体" w:hAnsi="宋体"/>
                <w:color w:val="000000" w:themeColor="text1"/>
                <w:sz w:val="24"/>
                <w:szCs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08" w:hRule="atLeast"/>
          <w:jc w:val="center"/>
        </w:trPr>
        <w:tc>
          <w:tcPr>
            <w:tcW w:w="1387" w:type="dxa"/>
            <w:tcBorders>
              <w:top w:val="single" w:color="000000" w:sz="6" w:space="0"/>
              <w:left w:val="single" w:color="000000" w:sz="6" w:space="0"/>
              <w:bottom w:val="single" w:color="auto" w:sz="4" w:space="0"/>
              <w:right w:val="single" w:color="000000" w:sz="6" w:space="0"/>
            </w:tcBorders>
            <w:vAlign w:val="center"/>
          </w:tcPr>
          <w:p>
            <w:pPr>
              <w:spacing w:line="360" w:lineRule="auto"/>
              <w:jc w:val="left"/>
              <w:rPr>
                <w:rFonts w:ascii="宋体" w:hAnsi="宋体"/>
                <w:color w:val="000000" w:themeColor="text1"/>
                <w:sz w:val="24"/>
                <w:szCs w:val="24"/>
              </w:rPr>
            </w:pPr>
            <w:r>
              <w:rPr>
                <w:rFonts w:hint="eastAsia" w:ascii="宋体" w:hAnsi="宋体"/>
                <w:color w:val="000000" w:themeColor="text1"/>
                <w:sz w:val="24"/>
                <w:szCs w:val="24"/>
              </w:rPr>
              <w:t xml:space="preserve">   </w:t>
            </w:r>
            <w:r>
              <w:rPr>
                <w:rFonts w:ascii="宋体" w:hAnsi="宋体"/>
                <w:color w:val="000000" w:themeColor="text1"/>
                <w:sz w:val="24"/>
                <w:szCs w:val="24"/>
              </w:rPr>
              <w:t>联系人</w:t>
            </w:r>
          </w:p>
        </w:tc>
        <w:tc>
          <w:tcPr>
            <w:tcW w:w="2513" w:type="dxa"/>
            <w:gridSpan w:val="3"/>
            <w:tcBorders>
              <w:top w:val="single" w:color="000000" w:sz="6" w:space="0"/>
              <w:left w:val="single" w:color="000000" w:sz="6" w:space="0"/>
              <w:bottom w:val="single" w:color="auto" w:sz="4" w:space="0"/>
              <w:right w:val="single" w:color="000000" w:sz="6" w:space="0"/>
            </w:tcBorders>
            <w:vAlign w:val="center"/>
          </w:tcPr>
          <w:p>
            <w:pPr>
              <w:spacing w:line="360" w:lineRule="auto"/>
              <w:ind w:firstLine="480" w:firstLineChars="200"/>
              <w:jc w:val="left"/>
              <w:rPr>
                <w:rFonts w:ascii="宋体" w:hAnsi="宋体"/>
                <w:color w:val="000000" w:themeColor="text1"/>
                <w:sz w:val="24"/>
                <w:szCs w:val="24"/>
              </w:rPr>
            </w:pPr>
          </w:p>
        </w:tc>
        <w:tc>
          <w:tcPr>
            <w:tcW w:w="1642" w:type="dxa"/>
            <w:gridSpan w:val="2"/>
            <w:tcBorders>
              <w:top w:val="single" w:color="000000" w:sz="6" w:space="0"/>
              <w:left w:val="single" w:color="000000" w:sz="6" w:space="0"/>
              <w:bottom w:val="single" w:color="auto" w:sz="4" w:space="0"/>
              <w:right w:val="single" w:color="000000" w:sz="6" w:space="0"/>
            </w:tcBorders>
            <w:vAlign w:val="center"/>
          </w:tcPr>
          <w:p>
            <w:pPr>
              <w:spacing w:line="360" w:lineRule="auto"/>
              <w:jc w:val="left"/>
              <w:rPr>
                <w:rFonts w:ascii="宋体" w:hAnsi="宋体"/>
                <w:color w:val="000000" w:themeColor="text1"/>
                <w:sz w:val="24"/>
                <w:szCs w:val="24"/>
              </w:rPr>
            </w:pPr>
            <w:r>
              <w:rPr>
                <w:rFonts w:hint="eastAsia" w:ascii="宋体" w:hAnsi="宋体"/>
                <w:color w:val="000000" w:themeColor="text1"/>
                <w:sz w:val="24"/>
                <w:szCs w:val="24"/>
              </w:rPr>
              <w:t xml:space="preserve">   </w:t>
            </w:r>
            <w:r>
              <w:rPr>
                <w:rFonts w:ascii="宋体" w:hAnsi="宋体"/>
                <w:color w:val="000000" w:themeColor="text1"/>
                <w:sz w:val="24"/>
                <w:szCs w:val="24"/>
              </w:rPr>
              <w:t>联系电话</w:t>
            </w:r>
          </w:p>
        </w:tc>
        <w:tc>
          <w:tcPr>
            <w:tcW w:w="2780" w:type="dxa"/>
            <w:gridSpan w:val="2"/>
            <w:tcBorders>
              <w:top w:val="single" w:color="000000" w:sz="6" w:space="0"/>
              <w:left w:val="single" w:color="000000" w:sz="6" w:space="0"/>
              <w:bottom w:val="single" w:color="auto" w:sz="4" w:space="0"/>
              <w:right w:val="single" w:color="000000" w:sz="6" w:space="0"/>
            </w:tcBorders>
            <w:vAlign w:val="center"/>
          </w:tcPr>
          <w:p>
            <w:pPr>
              <w:spacing w:line="360" w:lineRule="auto"/>
              <w:ind w:firstLine="480" w:firstLineChars="200"/>
              <w:jc w:val="left"/>
              <w:rPr>
                <w:rFonts w:ascii="宋体" w:hAnsi="宋体"/>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486" w:hRule="atLeast"/>
          <w:jc w:val="center"/>
        </w:trPr>
        <w:tc>
          <w:tcPr>
            <w:tcW w:w="8322" w:type="dxa"/>
            <w:gridSpan w:val="8"/>
            <w:tcBorders>
              <w:top w:val="single" w:color="auto" w:sz="4" w:space="0"/>
              <w:left w:val="single" w:color="000000" w:sz="6" w:space="0"/>
              <w:bottom w:val="single" w:color="000000" w:sz="6" w:space="0"/>
              <w:right w:val="single" w:color="000000" w:sz="6" w:space="0"/>
            </w:tcBorders>
            <w:vAlign w:val="center"/>
          </w:tcPr>
          <w:p>
            <w:pPr>
              <w:spacing w:line="360" w:lineRule="auto"/>
              <w:jc w:val="left"/>
              <w:rPr>
                <w:rFonts w:hint="eastAsia" w:ascii="宋体" w:hAnsi="宋体" w:eastAsia="宋体"/>
                <w:color w:val="000000" w:themeColor="text1"/>
                <w:sz w:val="24"/>
                <w:szCs w:val="24"/>
                <w:lang w:eastAsia="zh-CN"/>
              </w:rPr>
            </w:pPr>
            <w:r>
              <w:rPr>
                <w:rFonts w:hint="eastAsia" w:ascii="宋体" w:hAnsi="宋体"/>
                <w:color w:val="000000" w:themeColor="text1"/>
                <w:sz w:val="24"/>
                <w:szCs w:val="24"/>
                <w:lang w:eastAsia="zh-CN"/>
              </w:rPr>
              <w:t>二、申请类别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51" w:hRule="atLeast"/>
          <w:jc w:val="center"/>
        </w:trPr>
        <w:tc>
          <w:tcPr>
            <w:tcW w:w="8322" w:type="dxa"/>
            <w:gridSpan w:val="8"/>
            <w:tcBorders>
              <w:top w:val="single" w:color="auto" w:sz="4" w:space="0"/>
              <w:left w:val="single" w:color="000000" w:sz="6" w:space="0"/>
              <w:bottom w:val="single" w:color="000000" w:sz="6" w:space="0"/>
              <w:right w:val="single" w:color="000000" w:sz="6" w:space="0"/>
            </w:tcBorders>
            <w:vAlign w:val="center"/>
          </w:tcPr>
          <w:p>
            <w:pPr>
              <w:spacing w:line="360" w:lineRule="auto"/>
              <w:jc w:val="left"/>
              <w:rPr>
                <w:rFonts w:hint="eastAsia" w:ascii="宋体" w:hAnsi="宋体" w:cs="宋体"/>
                <w:color w:val="000000" w:themeColor="text1"/>
                <w:sz w:val="24"/>
                <w:szCs w:val="24"/>
                <w:lang w:val="en-US" w:eastAsia="zh-CN"/>
              </w:rPr>
            </w:pPr>
            <w:r>
              <w:rPr>
                <w:rFonts w:hint="eastAsia" w:ascii="宋体" w:hAnsi="宋体"/>
                <w:b w:val="0"/>
                <w:bCs w:val="0"/>
                <w:color w:val="000000" w:themeColor="text1"/>
                <w:sz w:val="24"/>
                <w:szCs w:val="24"/>
                <w:lang w:val="en-US" w:eastAsia="zh-CN"/>
              </w:rPr>
              <w:t xml:space="preserve"> 1、</w:t>
            </w:r>
            <w:r>
              <w:rPr>
                <w:rFonts w:ascii="宋体" w:hAnsi="宋体"/>
                <w:b w:val="0"/>
                <w:bCs w:val="0"/>
                <w:color w:val="000000" w:themeColor="text1"/>
                <w:sz w:val="24"/>
                <w:szCs w:val="24"/>
              </w:rPr>
              <w:t>经营用房</w:t>
            </w:r>
            <w:r>
              <w:rPr>
                <w:rFonts w:hint="eastAsia" w:ascii="宋体" w:hAnsi="宋体"/>
                <w:b w:val="0"/>
                <w:bCs w:val="0"/>
                <w:color w:val="000000" w:themeColor="text1"/>
                <w:sz w:val="24"/>
                <w:szCs w:val="24"/>
                <w:lang w:eastAsia="zh-CN"/>
              </w:rPr>
              <w:t>租金</w:t>
            </w:r>
            <w:r>
              <w:rPr>
                <w:rFonts w:ascii="宋体" w:hAnsi="宋体"/>
                <w:b w:val="0"/>
                <w:bCs w:val="0"/>
                <w:color w:val="000000" w:themeColor="text1"/>
                <w:sz w:val="24"/>
                <w:szCs w:val="24"/>
              </w:rPr>
              <w:t>补助</w:t>
            </w:r>
            <w:r>
              <w:rPr>
                <w:rFonts w:hint="eastAsia" w:ascii="宋体" w:hAnsi="宋体" w:cs="宋体"/>
                <w:color w:val="000000" w:themeColor="text1"/>
                <w:sz w:val="24"/>
                <w:szCs w:val="24"/>
              </w:rPr>
              <w:t>□</w:t>
            </w:r>
            <w:r>
              <w:rPr>
                <w:rFonts w:hint="eastAsia" w:ascii="宋体" w:hAnsi="宋体" w:cs="宋体"/>
                <w:color w:val="000000" w:themeColor="text1"/>
                <w:sz w:val="24"/>
                <w:szCs w:val="24"/>
                <w:lang w:val="en-US" w:eastAsia="zh-CN"/>
              </w:rPr>
              <w:t xml:space="preserve">  </w:t>
            </w:r>
            <w:r>
              <w:rPr>
                <w:rFonts w:hint="eastAsia" w:ascii="宋体" w:hAnsi="宋体"/>
                <w:b w:val="0"/>
                <w:bCs w:val="0"/>
                <w:color w:val="000000" w:themeColor="text1"/>
                <w:sz w:val="24"/>
                <w:szCs w:val="24"/>
                <w:lang w:val="en-US" w:eastAsia="zh-CN"/>
              </w:rPr>
              <w:t>2、</w:t>
            </w:r>
            <w:r>
              <w:rPr>
                <w:rFonts w:hint="eastAsia" w:ascii="宋体" w:hAnsi="宋体"/>
                <w:b w:val="0"/>
                <w:bCs w:val="0"/>
                <w:color w:val="000000" w:themeColor="text1"/>
                <w:sz w:val="24"/>
                <w:szCs w:val="24"/>
                <w:lang w:eastAsia="zh-CN"/>
              </w:rPr>
              <w:t>餐位奖励</w:t>
            </w:r>
            <w:r>
              <w:rPr>
                <w:rFonts w:hint="eastAsia" w:ascii="宋体" w:hAnsi="宋体" w:cs="宋体"/>
                <w:color w:val="000000" w:themeColor="text1"/>
                <w:sz w:val="24"/>
                <w:szCs w:val="24"/>
              </w:rPr>
              <w:t>□</w:t>
            </w:r>
            <w:r>
              <w:rPr>
                <w:rFonts w:hint="eastAsia" w:ascii="宋体" w:hAnsi="宋体" w:cs="宋体"/>
                <w:color w:val="000000" w:themeColor="text1"/>
                <w:sz w:val="24"/>
                <w:szCs w:val="24"/>
                <w:lang w:val="en-US" w:eastAsia="zh-CN"/>
              </w:rPr>
              <w:t xml:space="preserve">  </w:t>
            </w:r>
            <w:r>
              <w:rPr>
                <w:rFonts w:hint="eastAsia" w:ascii="宋体" w:hAnsi="宋体"/>
                <w:b w:val="0"/>
                <w:bCs w:val="0"/>
                <w:color w:val="000000" w:themeColor="text1"/>
                <w:sz w:val="24"/>
                <w:szCs w:val="24"/>
                <w:lang w:val="en-US" w:eastAsia="zh-CN"/>
              </w:rPr>
              <w:t>3、</w:t>
            </w:r>
            <w:r>
              <w:rPr>
                <w:rFonts w:hint="eastAsia" w:ascii="宋体" w:hAnsi="宋体"/>
                <w:b w:val="0"/>
                <w:bCs w:val="0"/>
                <w:color w:val="000000" w:themeColor="text1"/>
                <w:sz w:val="24"/>
                <w:szCs w:val="24"/>
                <w:lang w:eastAsia="zh-CN"/>
              </w:rPr>
              <w:t>装修补贴</w:t>
            </w:r>
            <w:r>
              <w:rPr>
                <w:rFonts w:hint="eastAsia" w:ascii="宋体" w:hAnsi="宋体" w:cs="宋体"/>
                <w:color w:val="000000" w:themeColor="text1"/>
                <w:sz w:val="24"/>
                <w:szCs w:val="24"/>
              </w:rPr>
              <w:t>□</w:t>
            </w:r>
            <w:r>
              <w:rPr>
                <w:rFonts w:hint="eastAsia" w:ascii="宋体" w:hAnsi="宋体" w:cs="宋体"/>
                <w:color w:val="000000" w:themeColor="text1"/>
                <w:sz w:val="24"/>
                <w:szCs w:val="24"/>
                <w:lang w:val="en-US" w:eastAsia="zh-CN"/>
              </w:rPr>
              <w:t xml:space="preserve">  4、贴息补助</w:t>
            </w:r>
            <w:r>
              <w:rPr>
                <w:rFonts w:hint="eastAsia" w:ascii="宋体" w:hAnsi="宋体" w:cs="宋体"/>
                <w:color w:val="000000" w:themeColor="text1"/>
                <w:sz w:val="24"/>
                <w:szCs w:val="24"/>
              </w:rPr>
              <w:t>□</w:t>
            </w:r>
            <w:r>
              <w:rPr>
                <w:rFonts w:hint="eastAsia" w:ascii="宋体" w:hAnsi="宋体" w:cs="宋体"/>
                <w:color w:val="000000" w:themeColor="text1"/>
                <w:sz w:val="24"/>
                <w:szCs w:val="24"/>
                <w:lang w:val="en-US" w:eastAsia="zh-CN"/>
              </w:rPr>
              <w:t xml:space="preserve"> </w:t>
            </w:r>
          </w:p>
          <w:p>
            <w:pPr>
              <w:spacing w:line="360" w:lineRule="auto"/>
              <w:jc w:val="left"/>
              <w:rPr>
                <w:rFonts w:hint="eastAsia" w:ascii="宋体" w:hAnsi="宋体" w:eastAsia="宋体"/>
                <w:color w:val="000000" w:themeColor="text1"/>
                <w:sz w:val="24"/>
                <w:szCs w:val="24"/>
                <w:lang w:val="en-US" w:eastAsia="zh-CN"/>
              </w:rPr>
            </w:pPr>
            <w:r>
              <w:rPr>
                <w:rFonts w:hint="eastAsia" w:ascii="宋体" w:hAnsi="宋体" w:cs="宋体"/>
                <w:color w:val="000000" w:themeColor="text1"/>
                <w:sz w:val="24"/>
                <w:szCs w:val="24"/>
                <w:lang w:val="en-US" w:eastAsia="zh-CN"/>
              </w:rPr>
              <w:t xml:space="preserve"> 5、运营奖励</w:t>
            </w:r>
            <w:r>
              <w:rPr>
                <w:rFonts w:hint="eastAsia" w:ascii="宋体" w:hAnsi="宋体" w:cs="宋体"/>
                <w:color w:val="000000" w:themeColor="text1"/>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436" w:hRule="atLeast"/>
          <w:jc w:val="center"/>
        </w:trPr>
        <w:tc>
          <w:tcPr>
            <w:tcW w:w="8322" w:type="dxa"/>
            <w:gridSpan w:val="8"/>
            <w:tcBorders>
              <w:top w:val="single" w:color="auto" w:sz="4" w:space="0"/>
              <w:left w:val="single" w:color="000000" w:sz="6" w:space="0"/>
              <w:bottom w:val="single" w:color="000000" w:sz="6" w:space="0"/>
              <w:right w:val="single" w:color="000000" w:sz="6" w:space="0"/>
            </w:tcBorders>
            <w:vAlign w:val="center"/>
          </w:tcPr>
          <w:p>
            <w:pPr>
              <w:spacing w:line="360" w:lineRule="auto"/>
              <w:jc w:val="left"/>
              <w:rPr>
                <w:rFonts w:hint="eastAsia" w:ascii="宋体" w:hAnsi="宋体"/>
                <w:color w:val="000000" w:themeColor="text1"/>
                <w:sz w:val="24"/>
                <w:szCs w:val="24"/>
              </w:rPr>
            </w:pPr>
            <w:r>
              <w:rPr>
                <w:rFonts w:hint="eastAsia" w:ascii="宋体" w:hAnsi="宋体"/>
                <w:color w:val="000000" w:themeColor="text1"/>
                <w:sz w:val="24"/>
                <w:szCs w:val="24"/>
                <w:lang w:eastAsia="zh-CN"/>
              </w:rPr>
              <w:t>三</w:t>
            </w:r>
            <w:r>
              <w:rPr>
                <w:rFonts w:hint="eastAsia" w:ascii="宋体" w:hAnsi="宋体"/>
                <w:color w:val="000000" w:themeColor="text1"/>
                <w:sz w:val="24"/>
                <w:szCs w:val="24"/>
              </w:rPr>
              <w:t>、</w:t>
            </w:r>
            <w:r>
              <w:rPr>
                <w:rFonts w:hint="eastAsia" w:ascii="宋体" w:hAnsi="宋体"/>
                <w:color w:val="000000" w:themeColor="text1"/>
                <w:sz w:val="24"/>
                <w:szCs w:val="24"/>
                <w:lang w:eastAsia="zh-CN"/>
              </w:rPr>
              <w:t>企业</w:t>
            </w:r>
            <w:r>
              <w:rPr>
                <w:rFonts w:hint="eastAsia" w:ascii="宋体" w:hAnsi="宋体"/>
                <w:color w:val="000000" w:themeColor="text1"/>
                <w:sz w:val="24"/>
                <w:szCs w:val="24"/>
              </w:rPr>
              <w:t xml:space="preserve">经营用房情况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51" w:hRule="atLeast"/>
          <w:jc w:val="center"/>
        </w:trPr>
        <w:tc>
          <w:tcPr>
            <w:tcW w:w="8322" w:type="dxa"/>
            <w:gridSpan w:val="8"/>
            <w:tcBorders>
              <w:top w:val="single" w:color="auto" w:sz="4" w:space="0"/>
              <w:left w:val="single" w:color="000000" w:sz="6" w:space="0"/>
              <w:bottom w:val="single" w:color="000000" w:sz="6" w:space="0"/>
              <w:right w:val="single" w:color="000000" w:sz="6" w:space="0"/>
            </w:tcBorders>
            <w:vAlign w:val="center"/>
          </w:tcPr>
          <w:p>
            <w:pPr>
              <w:spacing w:line="360" w:lineRule="auto"/>
              <w:ind w:firstLine="480" w:firstLineChars="200"/>
              <w:jc w:val="left"/>
              <w:rPr>
                <w:rFonts w:ascii="宋体" w:hAnsi="宋体"/>
                <w:color w:val="000000" w:themeColor="text1"/>
                <w:sz w:val="24"/>
                <w:szCs w:val="24"/>
              </w:rPr>
            </w:pPr>
            <w:r>
              <w:rPr>
                <w:rFonts w:hint="eastAsia" w:ascii="宋体" w:hAnsi="宋体"/>
                <w:color w:val="000000" w:themeColor="text1"/>
                <w:sz w:val="24"/>
                <w:szCs w:val="24"/>
              </w:rPr>
              <w:t xml:space="preserve"> 1、租赁</w:t>
            </w:r>
            <w:r>
              <w:rPr>
                <w:rFonts w:hint="eastAsia" w:ascii="宋体" w:hAnsi="宋体" w:cs="宋体"/>
                <w:color w:val="000000" w:themeColor="text1"/>
                <w:sz w:val="24"/>
                <w:szCs w:val="24"/>
              </w:rPr>
              <w:t xml:space="preserve">□   2、购置□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731" w:hRule="atLeast"/>
          <w:jc w:val="center"/>
        </w:trPr>
        <w:tc>
          <w:tcPr>
            <w:tcW w:w="1387" w:type="dxa"/>
            <w:tcBorders>
              <w:top w:val="single" w:color="auto" w:sz="4" w:space="0"/>
              <w:left w:val="single" w:color="000000" w:sz="6" w:space="0"/>
              <w:bottom w:val="single" w:color="000000" w:sz="6" w:space="0"/>
              <w:right w:val="single" w:color="000000" w:sz="6" w:space="0"/>
            </w:tcBorders>
            <w:vAlign w:val="center"/>
          </w:tcPr>
          <w:p>
            <w:pPr>
              <w:adjustRightInd w:val="0"/>
              <w:snapToGrid w:val="0"/>
              <w:rPr>
                <w:rFonts w:hint="eastAsia" w:ascii="宋体" w:hAnsi="宋体"/>
                <w:color w:val="000000" w:themeColor="text1"/>
                <w:sz w:val="24"/>
                <w:szCs w:val="24"/>
              </w:rPr>
            </w:pPr>
            <w:r>
              <w:rPr>
                <w:rFonts w:hint="eastAsia" w:ascii="宋体" w:hAnsi="宋体"/>
                <w:color w:val="000000" w:themeColor="text1"/>
                <w:sz w:val="24"/>
                <w:szCs w:val="24"/>
              </w:rPr>
              <w:t xml:space="preserve">  建筑面积</w:t>
            </w:r>
          </w:p>
          <w:p>
            <w:pPr>
              <w:adjustRightInd w:val="0"/>
              <w:snapToGrid w:val="0"/>
              <w:rPr>
                <w:rFonts w:hint="eastAsia" w:ascii="宋体" w:hAnsi="宋体"/>
                <w:color w:val="000000" w:themeColor="text1"/>
                <w:sz w:val="24"/>
                <w:szCs w:val="24"/>
              </w:rPr>
            </w:pPr>
            <w:r>
              <w:rPr>
                <w:rFonts w:hint="eastAsia" w:ascii="宋体" w:hAnsi="宋体"/>
                <w:color w:val="000000" w:themeColor="text1"/>
                <w:sz w:val="24"/>
                <w:szCs w:val="24"/>
              </w:rPr>
              <w:t xml:space="preserve">   （</w:t>
            </w:r>
            <w:r>
              <w:rPr>
                <w:rFonts w:hint="eastAsia" w:ascii="宋体" w:hAnsi="宋体" w:cs="宋体"/>
                <w:color w:val="000000" w:themeColor="text1"/>
                <w:sz w:val="24"/>
                <w:szCs w:val="24"/>
              </w:rPr>
              <w:t>㎡）</w:t>
            </w:r>
          </w:p>
        </w:tc>
        <w:tc>
          <w:tcPr>
            <w:tcW w:w="2513" w:type="dxa"/>
            <w:gridSpan w:val="3"/>
            <w:tcBorders>
              <w:top w:val="single" w:color="auto" w:sz="4" w:space="0"/>
              <w:left w:val="single" w:color="000000" w:sz="6" w:space="0"/>
              <w:bottom w:val="single" w:color="000000" w:sz="6" w:space="0"/>
              <w:right w:val="single" w:color="000000" w:sz="6" w:space="0"/>
            </w:tcBorders>
            <w:vAlign w:val="center"/>
          </w:tcPr>
          <w:p>
            <w:pPr>
              <w:adjustRightInd w:val="0"/>
              <w:snapToGrid w:val="0"/>
              <w:ind w:firstLine="480" w:firstLineChars="200"/>
              <w:rPr>
                <w:rFonts w:ascii="宋体" w:hAnsi="宋体"/>
                <w:color w:val="000000" w:themeColor="text1"/>
                <w:sz w:val="24"/>
                <w:szCs w:val="24"/>
              </w:rPr>
            </w:pPr>
          </w:p>
        </w:tc>
        <w:tc>
          <w:tcPr>
            <w:tcW w:w="1642" w:type="dxa"/>
            <w:gridSpan w:val="2"/>
            <w:tcBorders>
              <w:top w:val="single" w:color="auto" w:sz="4" w:space="0"/>
              <w:left w:val="single" w:color="000000" w:sz="6" w:space="0"/>
              <w:bottom w:val="single" w:color="000000" w:sz="6" w:space="0"/>
              <w:right w:val="single" w:color="000000" w:sz="6" w:space="0"/>
            </w:tcBorders>
            <w:vAlign w:val="center"/>
          </w:tcPr>
          <w:p>
            <w:pPr>
              <w:adjustRightInd w:val="0"/>
              <w:snapToGrid w:val="0"/>
              <w:rPr>
                <w:rFonts w:hint="eastAsia" w:ascii="宋体" w:hAnsi="宋体"/>
                <w:color w:val="000000" w:themeColor="text1"/>
                <w:sz w:val="24"/>
                <w:szCs w:val="24"/>
              </w:rPr>
            </w:pPr>
            <w:r>
              <w:rPr>
                <w:rFonts w:hint="eastAsia" w:ascii="宋体" w:hAnsi="宋体"/>
                <w:color w:val="000000" w:themeColor="text1"/>
                <w:sz w:val="24"/>
                <w:szCs w:val="24"/>
              </w:rPr>
              <w:t xml:space="preserve"> 实际</w:t>
            </w:r>
            <w:r>
              <w:rPr>
                <w:rFonts w:hint="eastAsia" w:ascii="宋体" w:hAnsi="宋体"/>
                <w:color w:val="000000" w:themeColor="text1"/>
                <w:sz w:val="24"/>
                <w:szCs w:val="24"/>
                <w:lang w:eastAsia="zh-CN"/>
              </w:rPr>
              <w:t>经营</w:t>
            </w:r>
            <w:r>
              <w:rPr>
                <w:rFonts w:hint="eastAsia" w:ascii="宋体" w:hAnsi="宋体"/>
                <w:color w:val="000000" w:themeColor="text1"/>
                <w:sz w:val="24"/>
                <w:szCs w:val="24"/>
              </w:rPr>
              <w:t>面积</w:t>
            </w:r>
          </w:p>
          <w:p>
            <w:pPr>
              <w:adjustRightInd w:val="0"/>
              <w:snapToGrid w:val="0"/>
              <w:ind w:firstLine="480" w:firstLineChars="200"/>
              <w:rPr>
                <w:rFonts w:hint="eastAsia" w:ascii="宋体" w:hAnsi="宋体"/>
                <w:color w:val="000000" w:themeColor="text1"/>
                <w:sz w:val="24"/>
                <w:szCs w:val="24"/>
              </w:rPr>
            </w:pPr>
            <w:r>
              <w:rPr>
                <w:rFonts w:hint="eastAsia" w:ascii="宋体" w:hAnsi="宋体"/>
                <w:color w:val="000000" w:themeColor="text1"/>
                <w:sz w:val="24"/>
                <w:szCs w:val="24"/>
              </w:rPr>
              <w:t>（</w:t>
            </w:r>
            <w:r>
              <w:rPr>
                <w:rFonts w:hint="eastAsia" w:ascii="宋体" w:hAnsi="宋体" w:cs="宋体"/>
                <w:color w:val="000000" w:themeColor="text1"/>
                <w:sz w:val="24"/>
                <w:szCs w:val="24"/>
              </w:rPr>
              <w:t>㎡）</w:t>
            </w:r>
          </w:p>
        </w:tc>
        <w:tc>
          <w:tcPr>
            <w:tcW w:w="2780" w:type="dxa"/>
            <w:gridSpan w:val="2"/>
            <w:tcBorders>
              <w:top w:val="single" w:color="auto" w:sz="4" w:space="0"/>
              <w:left w:val="single" w:color="000000" w:sz="6" w:space="0"/>
              <w:bottom w:val="single" w:color="000000" w:sz="6" w:space="0"/>
              <w:right w:val="single" w:color="000000" w:sz="6" w:space="0"/>
            </w:tcBorders>
            <w:vAlign w:val="center"/>
          </w:tcPr>
          <w:p>
            <w:pPr>
              <w:spacing w:line="360" w:lineRule="auto"/>
              <w:ind w:firstLine="480" w:firstLineChars="200"/>
              <w:jc w:val="left"/>
              <w:rPr>
                <w:rFonts w:ascii="宋体" w:hAnsi="宋体"/>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501" w:hRule="atLeast"/>
          <w:jc w:val="center"/>
        </w:trPr>
        <w:tc>
          <w:tcPr>
            <w:tcW w:w="8322" w:type="dxa"/>
            <w:gridSpan w:val="8"/>
            <w:tcBorders>
              <w:top w:val="single" w:color="auto" w:sz="4" w:space="0"/>
              <w:left w:val="single" w:color="000000" w:sz="6" w:space="0"/>
              <w:bottom w:val="single" w:color="000000" w:sz="6" w:space="0"/>
              <w:right w:val="single" w:color="000000" w:sz="6" w:space="0"/>
            </w:tcBorders>
            <w:vAlign w:val="center"/>
          </w:tcPr>
          <w:p>
            <w:pPr>
              <w:spacing w:line="360" w:lineRule="auto"/>
              <w:jc w:val="left"/>
              <w:rPr>
                <w:rFonts w:hint="eastAsia" w:ascii="宋体" w:hAnsi="宋体" w:eastAsia="宋体"/>
                <w:color w:val="000000" w:themeColor="text1"/>
                <w:sz w:val="24"/>
                <w:szCs w:val="24"/>
                <w:lang w:eastAsia="zh-CN"/>
              </w:rPr>
            </w:pPr>
            <w:r>
              <w:rPr>
                <w:rFonts w:hint="eastAsia" w:ascii="宋体" w:hAnsi="宋体"/>
                <w:color w:val="000000" w:themeColor="text1"/>
                <w:sz w:val="24"/>
                <w:szCs w:val="24"/>
                <w:lang w:eastAsia="zh-CN"/>
              </w:rPr>
              <w:t>四、餐饮龙头企业情况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731" w:hRule="atLeast"/>
          <w:jc w:val="center"/>
        </w:trPr>
        <w:tc>
          <w:tcPr>
            <w:tcW w:w="1387" w:type="dxa"/>
            <w:tcBorders>
              <w:top w:val="single" w:color="auto" w:sz="4" w:space="0"/>
              <w:left w:val="single" w:color="000000" w:sz="6" w:space="0"/>
              <w:bottom w:val="single" w:color="000000" w:sz="6" w:space="0"/>
              <w:right w:val="single" w:color="000000" w:sz="6" w:space="0"/>
            </w:tcBorders>
            <w:vAlign w:val="center"/>
          </w:tcPr>
          <w:p>
            <w:pPr>
              <w:adjustRightInd w:val="0"/>
              <w:snapToGrid w:val="0"/>
              <w:rPr>
                <w:rFonts w:hint="eastAsia" w:ascii="宋体" w:hAnsi="宋体" w:eastAsia="宋体"/>
                <w:color w:val="000000" w:themeColor="text1"/>
                <w:sz w:val="24"/>
                <w:szCs w:val="24"/>
                <w:lang w:eastAsia="zh-CN"/>
              </w:rPr>
            </w:pPr>
            <w:r>
              <w:rPr>
                <w:rFonts w:hint="eastAsia" w:ascii="宋体" w:hAnsi="宋体"/>
                <w:color w:val="000000" w:themeColor="text1"/>
                <w:sz w:val="24"/>
                <w:szCs w:val="24"/>
                <w:lang w:val="en-US" w:eastAsia="zh-CN"/>
              </w:rPr>
              <w:t xml:space="preserve">  </w:t>
            </w:r>
            <w:r>
              <w:rPr>
                <w:rFonts w:hint="eastAsia" w:ascii="宋体" w:hAnsi="宋体"/>
                <w:color w:val="000000" w:themeColor="text1"/>
                <w:sz w:val="24"/>
                <w:szCs w:val="24"/>
                <w:lang w:eastAsia="zh-CN"/>
              </w:rPr>
              <w:t>品牌名称</w:t>
            </w:r>
          </w:p>
        </w:tc>
        <w:tc>
          <w:tcPr>
            <w:tcW w:w="2513" w:type="dxa"/>
            <w:gridSpan w:val="3"/>
            <w:tcBorders>
              <w:top w:val="single" w:color="auto" w:sz="4" w:space="0"/>
              <w:left w:val="single" w:color="000000" w:sz="6" w:space="0"/>
              <w:bottom w:val="single" w:color="000000" w:sz="6" w:space="0"/>
              <w:right w:val="single" w:color="000000" w:sz="6" w:space="0"/>
            </w:tcBorders>
            <w:vAlign w:val="center"/>
          </w:tcPr>
          <w:p>
            <w:pPr>
              <w:adjustRightInd w:val="0"/>
              <w:snapToGrid w:val="0"/>
              <w:ind w:firstLine="480" w:firstLineChars="200"/>
              <w:rPr>
                <w:rFonts w:ascii="宋体" w:hAnsi="宋体"/>
                <w:color w:val="000000" w:themeColor="text1"/>
                <w:sz w:val="24"/>
                <w:szCs w:val="24"/>
              </w:rPr>
            </w:pPr>
          </w:p>
        </w:tc>
        <w:tc>
          <w:tcPr>
            <w:tcW w:w="1642" w:type="dxa"/>
            <w:gridSpan w:val="2"/>
            <w:tcBorders>
              <w:top w:val="single" w:color="auto" w:sz="4" w:space="0"/>
              <w:left w:val="single" w:color="000000" w:sz="6" w:space="0"/>
              <w:bottom w:val="single" w:color="000000" w:sz="6" w:space="0"/>
              <w:right w:val="single" w:color="000000" w:sz="6" w:space="0"/>
            </w:tcBorders>
            <w:vAlign w:val="center"/>
          </w:tcPr>
          <w:p>
            <w:pPr>
              <w:adjustRightInd w:val="0"/>
              <w:snapToGrid w:val="0"/>
              <w:rPr>
                <w:rFonts w:hint="eastAsia" w:ascii="宋体" w:hAnsi="宋体"/>
                <w:color w:val="000000" w:themeColor="text1"/>
                <w:sz w:val="24"/>
                <w:szCs w:val="24"/>
                <w:lang w:eastAsia="zh-CN"/>
              </w:rPr>
            </w:pPr>
            <w:r>
              <w:rPr>
                <w:rFonts w:hint="eastAsia" w:ascii="宋体" w:hAnsi="宋体"/>
                <w:color w:val="000000" w:themeColor="text1"/>
                <w:sz w:val="24"/>
                <w:szCs w:val="24"/>
                <w:lang w:val="en-US" w:eastAsia="zh-CN"/>
              </w:rPr>
              <w:t xml:space="preserve">  </w:t>
            </w:r>
            <w:r>
              <w:rPr>
                <w:rFonts w:hint="eastAsia" w:ascii="宋体" w:hAnsi="宋体"/>
                <w:color w:val="000000" w:themeColor="text1"/>
                <w:sz w:val="24"/>
                <w:szCs w:val="24"/>
                <w:lang w:eastAsia="zh-CN"/>
              </w:rPr>
              <w:t>标准餐位数</w:t>
            </w:r>
          </w:p>
          <w:p>
            <w:pPr>
              <w:adjustRightInd w:val="0"/>
              <w:snapToGrid w:val="0"/>
              <w:ind w:firstLine="480" w:firstLineChars="200"/>
              <w:rPr>
                <w:rFonts w:hint="eastAsia" w:ascii="宋体" w:hAnsi="宋体" w:eastAsia="宋体"/>
                <w:color w:val="000000" w:themeColor="text1"/>
                <w:sz w:val="24"/>
                <w:szCs w:val="24"/>
                <w:lang w:eastAsia="zh-CN"/>
              </w:rPr>
            </w:pPr>
            <w:r>
              <w:rPr>
                <w:rFonts w:hint="eastAsia" w:ascii="宋体" w:hAnsi="宋体"/>
                <w:color w:val="000000" w:themeColor="text1"/>
                <w:sz w:val="24"/>
                <w:szCs w:val="24"/>
                <w:lang w:eastAsia="zh-CN"/>
              </w:rPr>
              <w:t>（位）</w:t>
            </w:r>
          </w:p>
        </w:tc>
        <w:tc>
          <w:tcPr>
            <w:tcW w:w="2780" w:type="dxa"/>
            <w:gridSpan w:val="2"/>
            <w:tcBorders>
              <w:top w:val="single" w:color="auto" w:sz="4" w:space="0"/>
              <w:left w:val="single" w:color="000000" w:sz="6" w:space="0"/>
              <w:bottom w:val="single" w:color="000000" w:sz="6" w:space="0"/>
              <w:right w:val="single" w:color="000000" w:sz="6" w:space="0"/>
            </w:tcBorders>
            <w:vAlign w:val="center"/>
          </w:tcPr>
          <w:p>
            <w:pPr>
              <w:spacing w:line="360" w:lineRule="auto"/>
              <w:ind w:firstLine="480" w:firstLineChars="200"/>
              <w:jc w:val="left"/>
              <w:rPr>
                <w:rFonts w:ascii="宋体" w:hAnsi="宋体"/>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456" w:hRule="atLeast"/>
          <w:jc w:val="center"/>
        </w:trPr>
        <w:tc>
          <w:tcPr>
            <w:tcW w:w="8322" w:type="dxa"/>
            <w:gridSpan w:val="8"/>
            <w:tcBorders>
              <w:top w:val="single" w:color="auto" w:sz="4" w:space="0"/>
              <w:left w:val="single" w:color="000000" w:sz="6" w:space="0"/>
              <w:bottom w:val="single" w:color="000000" w:sz="6" w:space="0"/>
              <w:right w:val="single" w:color="000000" w:sz="6" w:space="0"/>
            </w:tcBorders>
            <w:vAlign w:val="center"/>
          </w:tcPr>
          <w:p>
            <w:pPr>
              <w:spacing w:line="360" w:lineRule="auto"/>
              <w:jc w:val="left"/>
              <w:rPr>
                <w:rFonts w:hint="eastAsia" w:ascii="宋体" w:hAnsi="宋体" w:eastAsia="宋体"/>
                <w:color w:val="000000" w:themeColor="text1"/>
                <w:sz w:val="24"/>
                <w:szCs w:val="24"/>
                <w:lang w:eastAsia="zh-CN"/>
              </w:rPr>
            </w:pPr>
            <w:r>
              <w:rPr>
                <w:rFonts w:hint="eastAsia" w:ascii="宋体" w:hAnsi="宋体"/>
                <w:color w:val="000000" w:themeColor="text1"/>
                <w:sz w:val="24"/>
                <w:szCs w:val="24"/>
                <w:lang w:eastAsia="zh-CN"/>
              </w:rPr>
              <w:t>五、企业融资情况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46" w:hRule="atLeast"/>
          <w:jc w:val="center"/>
        </w:trPr>
        <w:tc>
          <w:tcPr>
            <w:tcW w:w="1387" w:type="dxa"/>
            <w:tcBorders>
              <w:top w:val="single" w:color="auto" w:sz="4"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color w:val="000000" w:themeColor="text1"/>
                <w:sz w:val="24"/>
                <w:szCs w:val="24"/>
                <w:lang w:eastAsia="zh-CN"/>
              </w:rPr>
            </w:pPr>
            <w:r>
              <w:rPr>
                <w:rFonts w:hint="eastAsia" w:ascii="宋体" w:hAnsi="宋体"/>
                <w:color w:val="000000" w:themeColor="text1"/>
                <w:sz w:val="24"/>
                <w:szCs w:val="24"/>
                <w:lang w:eastAsia="zh-CN"/>
              </w:rPr>
              <w:t>贷款总额</w:t>
            </w:r>
          </w:p>
          <w:p>
            <w:pPr>
              <w:adjustRightInd w:val="0"/>
              <w:snapToGrid w:val="0"/>
              <w:jc w:val="center"/>
              <w:rPr>
                <w:rFonts w:hint="eastAsia" w:ascii="宋体" w:hAnsi="宋体"/>
                <w:color w:val="000000" w:themeColor="text1"/>
                <w:sz w:val="24"/>
                <w:szCs w:val="24"/>
                <w:lang w:eastAsia="zh-CN"/>
              </w:rPr>
            </w:pPr>
            <w:r>
              <w:rPr>
                <w:rFonts w:hint="eastAsia" w:ascii="宋体" w:hAnsi="宋体"/>
                <w:color w:val="000000" w:themeColor="text1"/>
                <w:sz w:val="24"/>
                <w:szCs w:val="24"/>
                <w:lang w:eastAsia="zh-CN"/>
              </w:rPr>
              <w:t>（万元）</w:t>
            </w:r>
          </w:p>
        </w:tc>
        <w:tc>
          <w:tcPr>
            <w:tcW w:w="2513" w:type="dxa"/>
            <w:gridSpan w:val="3"/>
            <w:tcBorders>
              <w:top w:val="single" w:color="auto" w:sz="4" w:space="0"/>
              <w:left w:val="single" w:color="000000" w:sz="6" w:space="0"/>
              <w:bottom w:val="single" w:color="000000" w:sz="6" w:space="0"/>
              <w:right w:val="single" w:color="000000" w:sz="6" w:space="0"/>
            </w:tcBorders>
            <w:vAlign w:val="center"/>
          </w:tcPr>
          <w:p>
            <w:pPr>
              <w:adjustRightInd w:val="0"/>
              <w:snapToGrid w:val="0"/>
              <w:ind w:firstLine="480" w:firstLineChars="200"/>
              <w:rPr>
                <w:rFonts w:ascii="宋体" w:hAnsi="宋体"/>
                <w:color w:val="000000" w:themeColor="text1"/>
                <w:sz w:val="24"/>
                <w:szCs w:val="24"/>
              </w:rPr>
            </w:pPr>
          </w:p>
        </w:tc>
        <w:tc>
          <w:tcPr>
            <w:tcW w:w="1642" w:type="dxa"/>
            <w:gridSpan w:val="2"/>
            <w:tcBorders>
              <w:top w:val="single" w:color="auto" w:sz="4"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color w:val="000000" w:themeColor="text1"/>
                <w:sz w:val="21"/>
                <w:szCs w:val="21"/>
                <w:lang w:eastAsia="zh-CN"/>
              </w:rPr>
            </w:pPr>
            <w:r>
              <w:rPr>
                <w:rFonts w:hint="eastAsia" w:ascii="宋体" w:hAnsi="宋体"/>
                <w:color w:val="000000" w:themeColor="text1"/>
                <w:sz w:val="21"/>
                <w:szCs w:val="21"/>
                <w:lang w:eastAsia="zh-CN"/>
              </w:rPr>
              <w:t>实际支付利息</w:t>
            </w:r>
          </w:p>
          <w:p>
            <w:pPr>
              <w:adjustRightInd w:val="0"/>
              <w:snapToGrid w:val="0"/>
              <w:jc w:val="center"/>
              <w:rPr>
                <w:rFonts w:hint="eastAsia" w:ascii="宋体" w:hAnsi="宋体" w:eastAsia="宋体"/>
                <w:color w:val="000000" w:themeColor="text1"/>
                <w:sz w:val="24"/>
                <w:szCs w:val="24"/>
                <w:lang w:eastAsia="zh-CN"/>
              </w:rPr>
            </w:pPr>
            <w:r>
              <w:rPr>
                <w:rFonts w:hint="eastAsia" w:ascii="宋体" w:hAnsi="宋体"/>
                <w:color w:val="000000" w:themeColor="text1"/>
                <w:sz w:val="21"/>
                <w:szCs w:val="21"/>
                <w:lang w:eastAsia="zh-CN"/>
              </w:rPr>
              <w:t>（万元）</w:t>
            </w:r>
          </w:p>
        </w:tc>
        <w:tc>
          <w:tcPr>
            <w:tcW w:w="2780" w:type="dxa"/>
            <w:gridSpan w:val="2"/>
            <w:tcBorders>
              <w:top w:val="single" w:color="auto" w:sz="4" w:space="0"/>
              <w:left w:val="single" w:color="000000" w:sz="6" w:space="0"/>
              <w:bottom w:val="single" w:color="000000" w:sz="6" w:space="0"/>
              <w:right w:val="single" w:color="000000" w:sz="6" w:space="0"/>
            </w:tcBorders>
            <w:vAlign w:val="center"/>
          </w:tcPr>
          <w:p>
            <w:pPr>
              <w:spacing w:line="360" w:lineRule="auto"/>
              <w:ind w:firstLine="480" w:firstLineChars="200"/>
              <w:jc w:val="left"/>
              <w:rPr>
                <w:rFonts w:ascii="宋体" w:hAnsi="宋体"/>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556" w:hRule="atLeast"/>
          <w:jc w:val="center"/>
        </w:trPr>
        <w:tc>
          <w:tcPr>
            <w:tcW w:w="8322" w:type="dxa"/>
            <w:gridSpan w:val="8"/>
            <w:tcBorders>
              <w:top w:val="single" w:color="auto" w:sz="4" w:space="0"/>
              <w:left w:val="single" w:color="000000" w:sz="6" w:space="0"/>
              <w:bottom w:val="single" w:color="000000" w:sz="6" w:space="0"/>
              <w:right w:val="single" w:color="000000" w:sz="6" w:space="0"/>
            </w:tcBorders>
            <w:vAlign w:val="center"/>
          </w:tcPr>
          <w:p>
            <w:pPr>
              <w:spacing w:line="360" w:lineRule="auto"/>
              <w:jc w:val="left"/>
              <w:rPr>
                <w:rFonts w:hint="eastAsia" w:ascii="宋体" w:hAnsi="宋体" w:eastAsia="宋体"/>
                <w:color w:val="000000" w:themeColor="text1"/>
                <w:sz w:val="24"/>
                <w:szCs w:val="24"/>
                <w:lang w:eastAsia="zh-CN"/>
              </w:rPr>
            </w:pPr>
            <w:r>
              <w:rPr>
                <w:rFonts w:hint="eastAsia" w:ascii="宋体" w:hAnsi="宋体"/>
                <w:color w:val="000000" w:themeColor="text1"/>
                <w:sz w:val="24"/>
                <w:szCs w:val="24"/>
                <w:lang w:eastAsia="zh-CN"/>
              </w:rPr>
              <w:t>六、企业运营情况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731" w:hRule="atLeast"/>
          <w:jc w:val="center"/>
        </w:trPr>
        <w:tc>
          <w:tcPr>
            <w:tcW w:w="1427" w:type="dxa"/>
            <w:gridSpan w:val="2"/>
            <w:tcBorders>
              <w:top w:val="single" w:color="auto" w:sz="4"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olor w:val="000000" w:themeColor="text1"/>
                <w:sz w:val="24"/>
                <w:szCs w:val="24"/>
                <w:lang w:eastAsia="zh-CN"/>
              </w:rPr>
            </w:pPr>
            <w:r>
              <w:rPr>
                <w:rFonts w:hint="eastAsia" w:ascii="宋体" w:hAnsi="宋体"/>
                <w:color w:val="000000" w:themeColor="text1"/>
                <w:sz w:val="24"/>
                <w:szCs w:val="24"/>
                <w:lang w:eastAsia="zh-CN"/>
              </w:rPr>
              <w:t>商业综合体名称</w:t>
            </w:r>
          </w:p>
        </w:tc>
        <w:tc>
          <w:tcPr>
            <w:tcW w:w="3015" w:type="dxa"/>
            <w:gridSpan w:val="3"/>
            <w:tcBorders>
              <w:top w:val="single" w:color="auto" w:sz="4" w:space="0"/>
              <w:left w:val="single" w:color="000000" w:sz="6" w:space="0"/>
              <w:bottom w:val="single" w:color="000000" w:sz="6" w:space="0"/>
              <w:right w:val="single" w:color="000000" w:sz="6" w:space="0"/>
            </w:tcBorders>
            <w:vAlign w:val="center"/>
          </w:tcPr>
          <w:p>
            <w:pPr>
              <w:adjustRightInd w:val="0"/>
              <w:snapToGrid w:val="0"/>
              <w:ind w:firstLine="480" w:firstLineChars="200"/>
              <w:rPr>
                <w:rFonts w:ascii="宋体" w:hAnsi="宋体"/>
                <w:color w:val="000000" w:themeColor="text1"/>
                <w:sz w:val="24"/>
                <w:szCs w:val="24"/>
              </w:rPr>
            </w:pPr>
          </w:p>
        </w:tc>
        <w:tc>
          <w:tcPr>
            <w:tcW w:w="1785" w:type="dxa"/>
            <w:gridSpan w:val="2"/>
            <w:tcBorders>
              <w:top w:val="single" w:color="auto" w:sz="4"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color w:val="000000" w:themeColor="text1"/>
                <w:sz w:val="24"/>
                <w:szCs w:val="24"/>
                <w:lang w:eastAsia="zh-CN"/>
              </w:rPr>
            </w:pPr>
            <w:r>
              <w:rPr>
                <w:rFonts w:hint="eastAsia" w:ascii="宋体" w:hAnsi="宋体"/>
                <w:color w:val="000000" w:themeColor="text1"/>
                <w:sz w:val="24"/>
                <w:szCs w:val="24"/>
                <w:lang w:eastAsia="zh-CN"/>
              </w:rPr>
              <w:t>实际经营面积</w:t>
            </w:r>
          </w:p>
          <w:p>
            <w:pPr>
              <w:adjustRightInd w:val="0"/>
              <w:snapToGrid w:val="0"/>
              <w:jc w:val="center"/>
              <w:rPr>
                <w:rFonts w:hint="eastAsia" w:ascii="宋体" w:hAnsi="宋体" w:eastAsia="宋体"/>
                <w:color w:val="000000" w:themeColor="text1"/>
                <w:sz w:val="24"/>
                <w:szCs w:val="24"/>
                <w:lang w:eastAsia="zh-CN"/>
              </w:rPr>
            </w:pPr>
            <w:r>
              <w:rPr>
                <w:rFonts w:hint="eastAsia" w:ascii="宋体" w:hAnsi="宋体"/>
                <w:color w:val="000000" w:themeColor="text1"/>
                <w:sz w:val="24"/>
                <w:szCs w:val="24"/>
              </w:rPr>
              <w:t>（</w:t>
            </w:r>
            <w:r>
              <w:rPr>
                <w:rFonts w:hint="eastAsia" w:ascii="宋体" w:hAnsi="宋体" w:cs="宋体"/>
                <w:color w:val="000000" w:themeColor="text1"/>
                <w:sz w:val="24"/>
                <w:szCs w:val="24"/>
              </w:rPr>
              <w:t>㎡）</w:t>
            </w:r>
          </w:p>
        </w:tc>
        <w:tc>
          <w:tcPr>
            <w:tcW w:w="2095" w:type="dxa"/>
            <w:tcBorders>
              <w:top w:val="single" w:color="auto" w:sz="4" w:space="0"/>
              <w:left w:val="single" w:color="000000" w:sz="6" w:space="0"/>
              <w:bottom w:val="single" w:color="000000" w:sz="6" w:space="0"/>
              <w:right w:val="single" w:color="000000" w:sz="6" w:space="0"/>
            </w:tcBorders>
            <w:vAlign w:val="center"/>
          </w:tcPr>
          <w:p>
            <w:pPr>
              <w:spacing w:line="360" w:lineRule="auto"/>
              <w:ind w:firstLine="480" w:firstLineChars="200"/>
              <w:jc w:val="left"/>
              <w:rPr>
                <w:rFonts w:ascii="宋体" w:hAnsi="宋体"/>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31" w:hRule="atLeast"/>
          <w:jc w:val="center"/>
        </w:trPr>
        <w:tc>
          <w:tcPr>
            <w:tcW w:w="1427" w:type="dxa"/>
            <w:gridSpan w:val="2"/>
            <w:tcBorders>
              <w:top w:val="single" w:color="auto" w:sz="4"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olor w:val="000000" w:themeColor="text1"/>
                <w:sz w:val="24"/>
                <w:szCs w:val="24"/>
                <w:lang w:eastAsia="zh-CN"/>
              </w:rPr>
            </w:pPr>
            <w:r>
              <w:rPr>
                <w:rFonts w:hint="eastAsia" w:ascii="宋体" w:hAnsi="宋体"/>
                <w:color w:val="000000" w:themeColor="text1"/>
                <w:sz w:val="24"/>
                <w:szCs w:val="24"/>
                <w:lang w:eastAsia="zh-CN"/>
              </w:rPr>
              <w:t>已利用面积</w:t>
            </w:r>
            <w:r>
              <w:rPr>
                <w:rFonts w:hint="eastAsia" w:ascii="宋体" w:hAnsi="宋体"/>
                <w:color w:val="000000" w:themeColor="text1"/>
                <w:sz w:val="24"/>
                <w:szCs w:val="24"/>
              </w:rPr>
              <w:t>（</w:t>
            </w:r>
            <w:r>
              <w:rPr>
                <w:rFonts w:hint="eastAsia" w:ascii="宋体" w:hAnsi="宋体" w:cs="宋体"/>
                <w:color w:val="000000" w:themeColor="text1"/>
                <w:sz w:val="24"/>
                <w:szCs w:val="24"/>
              </w:rPr>
              <w:t>㎡）</w:t>
            </w:r>
          </w:p>
        </w:tc>
        <w:tc>
          <w:tcPr>
            <w:tcW w:w="3015" w:type="dxa"/>
            <w:gridSpan w:val="3"/>
            <w:tcBorders>
              <w:top w:val="single" w:color="auto" w:sz="4" w:space="0"/>
              <w:left w:val="single" w:color="000000" w:sz="6" w:space="0"/>
              <w:bottom w:val="single" w:color="000000" w:sz="6" w:space="0"/>
              <w:right w:val="single" w:color="000000" w:sz="6" w:space="0"/>
            </w:tcBorders>
            <w:vAlign w:val="center"/>
          </w:tcPr>
          <w:p>
            <w:pPr>
              <w:adjustRightInd w:val="0"/>
              <w:snapToGrid w:val="0"/>
              <w:ind w:firstLine="480" w:firstLineChars="200"/>
              <w:jc w:val="center"/>
              <w:rPr>
                <w:rFonts w:ascii="宋体" w:hAnsi="宋体"/>
                <w:color w:val="000000" w:themeColor="text1"/>
                <w:sz w:val="24"/>
                <w:szCs w:val="24"/>
              </w:rPr>
            </w:pPr>
          </w:p>
        </w:tc>
        <w:tc>
          <w:tcPr>
            <w:tcW w:w="1785" w:type="dxa"/>
            <w:gridSpan w:val="2"/>
            <w:tcBorders>
              <w:top w:val="single" w:color="auto" w:sz="4" w:space="0"/>
              <w:left w:val="single" w:color="000000" w:sz="6" w:space="0"/>
              <w:bottom w:val="single" w:color="000000" w:sz="6" w:space="0"/>
              <w:right w:val="single" w:color="000000" w:sz="6" w:space="0"/>
            </w:tcBorders>
            <w:vAlign w:val="center"/>
          </w:tcPr>
          <w:p>
            <w:pPr>
              <w:adjustRightInd w:val="0"/>
              <w:snapToGrid w:val="0"/>
              <w:ind w:firstLine="480" w:firstLineChars="200"/>
              <w:jc w:val="both"/>
              <w:rPr>
                <w:rFonts w:hint="eastAsia" w:ascii="宋体" w:hAnsi="宋体"/>
                <w:color w:val="000000" w:themeColor="text1"/>
                <w:sz w:val="24"/>
                <w:szCs w:val="24"/>
                <w:lang w:eastAsia="zh-CN"/>
              </w:rPr>
            </w:pPr>
            <w:r>
              <w:rPr>
                <w:rFonts w:hint="eastAsia" w:ascii="宋体" w:hAnsi="宋体"/>
                <w:color w:val="000000" w:themeColor="text1"/>
                <w:sz w:val="24"/>
                <w:szCs w:val="24"/>
                <w:lang w:eastAsia="zh-CN"/>
              </w:rPr>
              <w:t>利用率</w:t>
            </w:r>
          </w:p>
          <w:p>
            <w:pPr>
              <w:adjustRightInd w:val="0"/>
              <w:snapToGrid w:val="0"/>
              <w:ind w:firstLine="480" w:firstLineChars="200"/>
              <w:jc w:val="both"/>
              <w:rPr>
                <w:rFonts w:hint="eastAsia" w:ascii="宋体" w:hAnsi="宋体" w:eastAsia="宋体"/>
                <w:color w:val="000000" w:themeColor="text1"/>
                <w:sz w:val="24"/>
                <w:szCs w:val="24"/>
                <w:lang w:eastAsia="zh-CN"/>
              </w:rPr>
            </w:pPr>
            <w:r>
              <w:rPr>
                <w:rFonts w:hint="eastAsia" w:ascii="宋体" w:hAnsi="宋体"/>
                <w:color w:val="000000" w:themeColor="text1"/>
                <w:sz w:val="24"/>
                <w:szCs w:val="24"/>
                <w:lang w:val="en-US" w:eastAsia="zh-CN"/>
              </w:rPr>
              <w:t xml:space="preserve"> </w:t>
            </w:r>
            <w:r>
              <w:rPr>
                <w:rFonts w:hint="eastAsia" w:ascii="宋体" w:hAnsi="宋体"/>
                <w:color w:val="000000" w:themeColor="text1"/>
                <w:sz w:val="24"/>
                <w:szCs w:val="24"/>
                <w:lang w:eastAsia="zh-CN"/>
              </w:rPr>
              <w:t>（</w:t>
            </w:r>
            <w:r>
              <w:rPr>
                <w:rFonts w:hint="eastAsia" w:ascii="宋体" w:hAnsi="宋体"/>
                <w:color w:val="000000" w:themeColor="text1"/>
                <w:sz w:val="24"/>
                <w:szCs w:val="24"/>
                <w:lang w:val="en-US" w:eastAsia="zh-CN"/>
              </w:rPr>
              <w:t>%）</w:t>
            </w:r>
          </w:p>
        </w:tc>
        <w:tc>
          <w:tcPr>
            <w:tcW w:w="2095" w:type="dxa"/>
            <w:tcBorders>
              <w:top w:val="single" w:color="auto" w:sz="4" w:space="0"/>
              <w:left w:val="single" w:color="000000" w:sz="6" w:space="0"/>
              <w:bottom w:val="single" w:color="000000" w:sz="6" w:space="0"/>
              <w:right w:val="single" w:color="000000" w:sz="6" w:space="0"/>
            </w:tcBorders>
            <w:vAlign w:val="center"/>
          </w:tcPr>
          <w:p>
            <w:pPr>
              <w:spacing w:line="360" w:lineRule="auto"/>
              <w:ind w:firstLine="480" w:firstLineChars="200"/>
              <w:jc w:val="center"/>
              <w:rPr>
                <w:rFonts w:ascii="宋体" w:hAnsi="宋体"/>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91" w:hRule="atLeast"/>
          <w:jc w:val="center"/>
        </w:trPr>
        <w:tc>
          <w:tcPr>
            <w:tcW w:w="8322" w:type="dxa"/>
            <w:gridSpan w:val="8"/>
            <w:tcBorders>
              <w:top w:val="single" w:color="auto" w:sz="4"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000000" w:themeColor="text1"/>
                <w:sz w:val="24"/>
                <w:szCs w:val="24"/>
              </w:rPr>
            </w:pPr>
            <w:r>
              <w:rPr>
                <w:rFonts w:ascii="宋体" w:hAnsi="宋体"/>
                <w:b/>
                <w:bCs/>
                <w:color w:val="000000" w:themeColor="text1"/>
                <w:sz w:val="24"/>
                <w:szCs w:val="24"/>
              </w:rPr>
              <w:t>以下由审批单位填写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7" w:hRule="atLeast"/>
          <w:jc w:val="center"/>
        </w:trPr>
        <w:tc>
          <w:tcPr>
            <w:tcW w:w="2642"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宋体" w:hAnsi="宋体"/>
                <w:color w:val="000000" w:themeColor="text1"/>
                <w:sz w:val="24"/>
                <w:szCs w:val="24"/>
              </w:rPr>
            </w:pPr>
            <w:r>
              <w:rPr>
                <w:rFonts w:hint="eastAsia" w:ascii="宋体" w:hAnsi="宋体"/>
                <w:color w:val="000000" w:themeColor="text1"/>
                <w:sz w:val="24"/>
                <w:szCs w:val="24"/>
                <w:lang w:eastAsia="zh-CN"/>
              </w:rPr>
              <w:t>七</w:t>
            </w:r>
            <w:r>
              <w:rPr>
                <w:rFonts w:hint="eastAsia" w:ascii="宋体" w:hAnsi="宋体"/>
                <w:color w:val="000000" w:themeColor="text1"/>
                <w:sz w:val="24"/>
                <w:szCs w:val="24"/>
              </w:rPr>
              <w:t>、补助</w:t>
            </w:r>
            <w:r>
              <w:rPr>
                <w:rFonts w:hint="eastAsia" w:ascii="宋体" w:hAnsi="宋体"/>
                <w:color w:val="000000" w:themeColor="text1"/>
                <w:sz w:val="24"/>
                <w:szCs w:val="24"/>
                <w:lang w:eastAsia="zh-CN"/>
              </w:rPr>
              <w:t>（奖励）</w:t>
            </w:r>
            <w:r>
              <w:rPr>
                <w:rFonts w:hint="eastAsia" w:ascii="宋体" w:hAnsi="宋体"/>
                <w:color w:val="000000" w:themeColor="text1"/>
                <w:sz w:val="24"/>
                <w:szCs w:val="24"/>
              </w:rPr>
              <w:t>依据</w:t>
            </w:r>
          </w:p>
        </w:tc>
        <w:tc>
          <w:tcPr>
            <w:tcW w:w="5680" w:type="dxa"/>
            <w:gridSpan w:val="5"/>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olor w:val="000000" w:themeColor="text1"/>
                <w:sz w:val="24"/>
                <w:szCs w:val="24"/>
                <w:lang w:eastAsia="zh-CN"/>
              </w:rPr>
            </w:pPr>
            <w:r>
              <w:rPr>
                <w:rFonts w:hint="eastAsia" w:ascii="宋体" w:hAnsi="宋体" w:cs="宋体"/>
                <w:color w:val="000000" w:themeColor="text1"/>
                <w:sz w:val="21"/>
                <w:szCs w:val="21"/>
                <w:lang w:eastAsia="zh-CN"/>
              </w:rPr>
              <w:t>《</w:t>
            </w:r>
            <w:r>
              <w:rPr>
                <w:rFonts w:hint="eastAsia" w:ascii="宋体" w:hAnsi="宋体" w:cs="宋体"/>
                <w:color w:val="000000" w:themeColor="text1"/>
                <w:sz w:val="21"/>
                <w:szCs w:val="21"/>
              </w:rPr>
              <w:t>西区沙朗片区商业综合体扶持奖励实施细则</w:t>
            </w:r>
            <w:r>
              <w:rPr>
                <w:rFonts w:hint="eastAsia" w:asciiTheme="minorEastAsia" w:hAnsiTheme="minorEastAsia" w:eastAsiaTheme="minorEastAsia" w:cstheme="minorEastAsia"/>
                <w:i w:val="0"/>
                <w:color w:val="000000" w:themeColor="text1"/>
                <w:kern w:val="0"/>
                <w:sz w:val="21"/>
                <w:szCs w:val="21"/>
                <w:u w:val="none"/>
                <w:lang w:val="en-US" w:eastAsia="zh-CN" w:bidi="ar-SA"/>
              </w:rPr>
              <w:t>（试行）</w:t>
            </w:r>
            <w:r>
              <w:rPr>
                <w:rFonts w:hint="eastAsia" w:ascii="宋体" w:hAnsi="宋体" w:cs="宋体"/>
                <w:color w:val="000000" w:themeColor="text1"/>
                <w:sz w:val="21"/>
                <w:szCs w:val="21"/>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7" w:hRule="atLeast"/>
          <w:jc w:val="center"/>
        </w:trPr>
        <w:tc>
          <w:tcPr>
            <w:tcW w:w="2642" w:type="dxa"/>
            <w:gridSpan w:val="3"/>
            <w:tcBorders>
              <w:top w:val="single" w:color="000000" w:sz="6" w:space="0"/>
              <w:left w:val="single" w:color="000000" w:sz="6" w:space="0"/>
              <w:bottom w:val="single" w:color="000000" w:sz="6" w:space="0"/>
              <w:right w:val="single" w:color="000000" w:sz="6" w:space="0"/>
            </w:tcBorders>
            <w:vAlign w:val="center"/>
          </w:tcPr>
          <w:p>
            <w:pPr>
              <w:adjustRightInd w:val="0"/>
              <w:snapToGrid w:val="0"/>
              <w:jc w:val="left"/>
              <w:rPr>
                <w:rFonts w:ascii="宋体" w:hAnsi="宋体"/>
                <w:color w:val="000000" w:themeColor="text1"/>
                <w:sz w:val="24"/>
                <w:szCs w:val="24"/>
              </w:rPr>
            </w:pPr>
            <w:r>
              <w:rPr>
                <w:rFonts w:hint="eastAsia" w:ascii="宋体" w:hAnsi="宋体"/>
                <w:color w:val="000000" w:themeColor="text1"/>
                <w:sz w:val="24"/>
                <w:szCs w:val="24"/>
                <w:lang w:eastAsia="zh-CN"/>
              </w:rPr>
              <w:t>八</w:t>
            </w:r>
            <w:r>
              <w:rPr>
                <w:rFonts w:hint="eastAsia" w:ascii="宋体" w:hAnsi="宋体"/>
                <w:color w:val="000000" w:themeColor="text1"/>
                <w:sz w:val="24"/>
                <w:szCs w:val="24"/>
              </w:rPr>
              <w:t>、</w:t>
            </w:r>
            <w:r>
              <w:rPr>
                <w:rFonts w:ascii="宋体" w:hAnsi="宋体"/>
                <w:color w:val="000000" w:themeColor="text1"/>
                <w:sz w:val="24"/>
                <w:szCs w:val="24"/>
              </w:rPr>
              <w:t>核定拟补助</w:t>
            </w:r>
            <w:r>
              <w:rPr>
                <w:rFonts w:hint="eastAsia" w:ascii="宋体" w:hAnsi="宋体"/>
                <w:color w:val="000000" w:themeColor="text1"/>
                <w:sz w:val="24"/>
                <w:szCs w:val="24"/>
                <w:lang w:eastAsia="zh-CN"/>
              </w:rPr>
              <w:t>（奖励）</w:t>
            </w:r>
            <w:r>
              <w:rPr>
                <w:rFonts w:ascii="宋体" w:hAnsi="宋体"/>
                <w:color w:val="000000" w:themeColor="text1"/>
                <w:sz w:val="24"/>
                <w:szCs w:val="24"/>
              </w:rPr>
              <w:t>资金（</w:t>
            </w:r>
            <w:r>
              <w:rPr>
                <w:rFonts w:hint="eastAsia" w:ascii="宋体" w:hAnsi="宋体"/>
                <w:color w:val="000000" w:themeColor="text1"/>
                <w:sz w:val="24"/>
                <w:szCs w:val="24"/>
              </w:rPr>
              <w:t>万</w:t>
            </w:r>
            <w:r>
              <w:rPr>
                <w:rFonts w:ascii="宋体" w:hAnsi="宋体"/>
                <w:color w:val="000000" w:themeColor="text1"/>
                <w:sz w:val="24"/>
                <w:szCs w:val="24"/>
              </w:rPr>
              <w:t>元）</w:t>
            </w:r>
          </w:p>
        </w:tc>
        <w:tc>
          <w:tcPr>
            <w:tcW w:w="5680" w:type="dxa"/>
            <w:gridSpan w:val="5"/>
            <w:tcBorders>
              <w:top w:val="single" w:color="000000" w:sz="6" w:space="0"/>
              <w:left w:val="single" w:color="000000" w:sz="6" w:space="0"/>
              <w:bottom w:val="single" w:color="000000" w:sz="6" w:space="0"/>
              <w:right w:val="single" w:color="000000" w:sz="6" w:space="0"/>
            </w:tcBorders>
            <w:vAlign w:val="center"/>
          </w:tcPr>
          <w:p>
            <w:pPr>
              <w:spacing w:line="360" w:lineRule="auto"/>
              <w:ind w:firstLine="480" w:firstLineChars="200"/>
              <w:jc w:val="left"/>
              <w:rPr>
                <w:rFonts w:ascii="宋体" w:hAnsi="宋体"/>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3" w:hRule="atLeast"/>
          <w:jc w:val="center"/>
        </w:trPr>
        <w:tc>
          <w:tcPr>
            <w:tcW w:w="8322" w:type="dxa"/>
            <w:gridSpan w:val="8"/>
            <w:tcBorders>
              <w:top w:val="single" w:color="000000" w:sz="6" w:space="0"/>
              <w:left w:val="single" w:color="000000" w:sz="6" w:space="0"/>
              <w:bottom w:val="single" w:color="000000" w:sz="6" w:space="0"/>
              <w:right w:val="single" w:color="000000" w:sz="6" w:space="0"/>
            </w:tcBorders>
            <w:vAlign w:val="center"/>
          </w:tcPr>
          <w:p>
            <w:pPr>
              <w:numPr>
                <w:ilvl w:val="0"/>
                <w:numId w:val="0"/>
              </w:numPr>
              <w:spacing w:line="360" w:lineRule="auto"/>
              <w:jc w:val="left"/>
              <w:rPr>
                <w:rFonts w:ascii="宋体" w:hAnsi="宋体"/>
                <w:color w:val="000000" w:themeColor="text1"/>
                <w:sz w:val="24"/>
                <w:szCs w:val="24"/>
              </w:rPr>
            </w:pPr>
            <w:r>
              <w:rPr>
                <w:rFonts w:hint="eastAsia" w:ascii="宋体" w:hAnsi="宋体"/>
                <w:color w:val="000000" w:themeColor="text1"/>
                <w:sz w:val="24"/>
                <w:szCs w:val="24"/>
                <w:lang w:eastAsia="zh-CN"/>
              </w:rPr>
              <w:t>九、</w:t>
            </w:r>
            <w:r>
              <w:rPr>
                <w:rFonts w:ascii="宋体" w:hAnsi="宋体"/>
                <w:color w:val="000000" w:themeColor="text1"/>
                <w:sz w:val="24"/>
                <w:szCs w:val="24"/>
              </w:rPr>
              <w:t>区</w:t>
            </w:r>
            <w:r>
              <w:rPr>
                <w:rFonts w:hint="eastAsia" w:ascii="宋体" w:hAnsi="宋体"/>
                <w:color w:val="000000" w:themeColor="text1"/>
                <w:sz w:val="24"/>
                <w:szCs w:val="24"/>
              </w:rPr>
              <w:t>发改局</w:t>
            </w:r>
            <w:r>
              <w:rPr>
                <w:rFonts w:ascii="宋体" w:hAnsi="宋体"/>
                <w:color w:val="000000" w:themeColor="text1"/>
                <w:sz w:val="24"/>
                <w:szCs w:val="24"/>
              </w:rPr>
              <w:t>初审意见</w:t>
            </w:r>
          </w:p>
          <w:p>
            <w:pPr>
              <w:spacing w:line="360" w:lineRule="auto"/>
              <w:jc w:val="left"/>
              <w:rPr>
                <w:rFonts w:ascii="宋体" w:hAnsi="宋体"/>
                <w:color w:val="000000" w:themeColor="text1"/>
                <w:sz w:val="24"/>
                <w:szCs w:val="24"/>
              </w:rPr>
            </w:pPr>
            <w:r>
              <w:rPr>
                <w:rFonts w:ascii="宋体" w:hAnsi="宋体"/>
                <w:color w:val="000000" w:themeColor="text1"/>
                <w:sz w:val="24"/>
                <w:szCs w:val="24"/>
              </w:rPr>
              <w:t xml:space="preserve">                               </w:t>
            </w:r>
          </w:p>
          <w:p>
            <w:pPr>
              <w:spacing w:line="360" w:lineRule="auto"/>
              <w:ind w:firstLine="480" w:firstLineChars="200"/>
              <w:jc w:val="left"/>
              <w:rPr>
                <w:rFonts w:ascii="宋体" w:hAnsi="宋体"/>
                <w:color w:val="000000" w:themeColor="text1"/>
                <w:sz w:val="24"/>
                <w:szCs w:val="24"/>
              </w:rPr>
            </w:pPr>
            <w:r>
              <w:rPr>
                <w:rFonts w:ascii="宋体" w:hAnsi="宋体"/>
                <w:color w:val="000000" w:themeColor="text1"/>
                <w:sz w:val="24"/>
                <w:szCs w:val="24"/>
              </w:rPr>
              <w:t xml:space="preserve">                                         </w:t>
            </w:r>
          </w:p>
          <w:p>
            <w:pPr>
              <w:spacing w:line="360" w:lineRule="auto"/>
              <w:ind w:firstLine="480" w:firstLineChars="200"/>
              <w:jc w:val="left"/>
              <w:rPr>
                <w:rFonts w:ascii="宋体" w:hAnsi="宋体"/>
                <w:color w:val="000000" w:themeColor="text1"/>
                <w:sz w:val="24"/>
                <w:szCs w:val="24"/>
              </w:rPr>
            </w:pPr>
            <w:r>
              <w:rPr>
                <w:rFonts w:ascii="宋体" w:hAnsi="宋体"/>
                <w:color w:val="000000" w:themeColor="text1"/>
                <w:sz w:val="24"/>
                <w:szCs w:val="24"/>
              </w:rPr>
              <w:t xml:space="preserve">                                  </w:t>
            </w:r>
          </w:p>
          <w:p>
            <w:pPr>
              <w:spacing w:line="360" w:lineRule="auto"/>
              <w:ind w:firstLine="480" w:firstLineChars="200"/>
              <w:jc w:val="left"/>
              <w:rPr>
                <w:rFonts w:ascii="宋体" w:hAnsi="宋体"/>
                <w:color w:val="000000" w:themeColor="text1"/>
                <w:sz w:val="24"/>
                <w:szCs w:val="24"/>
              </w:rPr>
            </w:pPr>
            <w:r>
              <w:rPr>
                <w:rFonts w:ascii="宋体" w:hAnsi="宋体"/>
                <w:color w:val="000000" w:themeColor="text1"/>
                <w:sz w:val="24"/>
                <w:szCs w:val="24"/>
              </w:rPr>
              <w:t xml:space="preserve">                                </w:t>
            </w:r>
          </w:p>
          <w:p>
            <w:pPr>
              <w:spacing w:line="360" w:lineRule="auto"/>
              <w:ind w:firstLine="480" w:firstLineChars="200"/>
              <w:jc w:val="left"/>
              <w:rPr>
                <w:rFonts w:ascii="宋体" w:hAnsi="宋体"/>
                <w:color w:val="000000" w:themeColor="text1"/>
                <w:sz w:val="24"/>
                <w:szCs w:val="24"/>
              </w:rPr>
            </w:pPr>
            <w:r>
              <w:rPr>
                <w:rFonts w:ascii="宋体" w:hAnsi="宋体"/>
                <w:color w:val="000000" w:themeColor="text1"/>
                <w:sz w:val="24"/>
                <w:szCs w:val="24"/>
              </w:rPr>
              <w:t xml:space="preserve">                                        </w:t>
            </w:r>
            <w:r>
              <w:rPr>
                <w:rFonts w:hint="eastAsia" w:ascii="宋体" w:hAnsi="宋体"/>
                <w:color w:val="000000" w:themeColor="text1"/>
                <w:sz w:val="24"/>
                <w:szCs w:val="24"/>
              </w:rPr>
              <w:t xml:space="preserve">   </w:t>
            </w:r>
            <w:r>
              <w:rPr>
                <w:rFonts w:ascii="宋体" w:hAnsi="宋体"/>
                <w:color w:val="000000" w:themeColor="text1"/>
                <w:sz w:val="24"/>
                <w:szCs w:val="24"/>
              </w:rPr>
              <w:t>（盖章）</w:t>
            </w:r>
          </w:p>
          <w:p>
            <w:pPr>
              <w:spacing w:line="360" w:lineRule="auto"/>
              <w:ind w:firstLine="480" w:firstLineChars="200"/>
              <w:jc w:val="left"/>
              <w:rPr>
                <w:rFonts w:ascii="宋体" w:hAnsi="宋体"/>
                <w:color w:val="000000" w:themeColor="text1"/>
                <w:sz w:val="24"/>
                <w:szCs w:val="24"/>
              </w:rPr>
            </w:pPr>
            <w:r>
              <w:rPr>
                <w:rFonts w:ascii="宋体" w:hAnsi="宋体"/>
                <w:color w:val="000000" w:themeColor="text1"/>
                <w:sz w:val="24"/>
                <w:szCs w:val="24"/>
              </w:rPr>
              <w:t xml:space="preserve">                                            年   月   日</w:t>
            </w:r>
          </w:p>
        </w:tc>
      </w:tr>
    </w:tbl>
    <w:p>
      <w:pPr>
        <w:widowControl w:val="0"/>
        <w:wordWrap/>
        <w:adjustRightInd w:val="0"/>
        <w:snapToGrid w:val="0"/>
        <w:spacing w:line="360" w:lineRule="auto"/>
        <w:ind w:left="0" w:leftChars="0" w:right="0" w:firstLine="480" w:firstLineChars="200"/>
        <w:jc w:val="left"/>
        <w:textAlignment w:val="auto"/>
        <w:outlineLvl w:val="9"/>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注：需提交以下资料：</w:t>
      </w:r>
      <w:r>
        <w:rPr>
          <w:rFonts w:hint="eastAsia" w:ascii="仿宋_GB2312" w:hAnsi="仿宋_GB2312" w:eastAsia="仿宋_GB2312" w:cs="仿宋_GB2312"/>
          <w:color w:val="000000" w:themeColor="text1"/>
          <w:sz w:val="24"/>
          <w:szCs w:val="24"/>
          <w:lang w:val="en-US" w:eastAsia="zh-CN"/>
        </w:rPr>
        <w:t>1、</w:t>
      </w:r>
      <w:r>
        <w:rPr>
          <w:rFonts w:hint="eastAsia" w:ascii="仿宋_GB2312" w:eastAsia="仿宋_GB2312"/>
          <w:color w:val="000000" w:themeColor="text1"/>
          <w:sz w:val="24"/>
          <w:szCs w:val="24"/>
        </w:rPr>
        <w:t>西区沙朗片区商业综合体扶持</w:t>
      </w:r>
      <w:r>
        <w:rPr>
          <w:rFonts w:hint="eastAsia" w:ascii="仿宋_GB2312" w:hAnsi="仿宋_GB2312" w:eastAsia="仿宋_GB2312" w:cs="仿宋_GB2312"/>
          <w:color w:val="000000" w:themeColor="text1"/>
          <w:sz w:val="24"/>
          <w:szCs w:val="24"/>
        </w:rPr>
        <w:t>资金申请表；</w:t>
      </w:r>
      <w:r>
        <w:rPr>
          <w:rFonts w:hint="eastAsia" w:ascii="仿宋_GB2312" w:hAnsi="仿宋_GB2312" w:eastAsia="仿宋_GB2312" w:cs="仿宋_GB2312"/>
          <w:color w:val="000000" w:themeColor="text1"/>
          <w:sz w:val="24"/>
          <w:szCs w:val="24"/>
          <w:lang w:val="en-US" w:eastAsia="zh-CN"/>
        </w:rPr>
        <w:t>2、</w:t>
      </w:r>
      <w:r>
        <w:rPr>
          <w:rFonts w:hint="eastAsia" w:ascii="仿宋_GB2312" w:hAnsi="仿宋_GB2312" w:eastAsia="仿宋_GB2312" w:cs="仿宋_GB2312"/>
          <w:color w:val="000000" w:themeColor="text1"/>
          <w:sz w:val="24"/>
          <w:szCs w:val="24"/>
        </w:rPr>
        <w:t>营业执照原件及复印件；</w:t>
      </w:r>
      <w:r>
        <w:rPr>
          <w:rFonts w:hint="eastAsia" w:ascii="仿宋_GB2312" w:hAnsi="仿宋_GB2312" w:eastAsia="仿宋_GB2312" w:cs="仿宋_GB2312"/>
          <w:color w:val="000000" w:themeColor="text1"/>
          <w:sz w:val="24"/>
          <w:szCs w:val="24"/>
          <w:lang w:val="en-US" w:eastAsia="zh-CN"/>
        </w:rPr>
        <w:t>3、</w:t>
      </w:r>
      <w:r>
        <w:rPr>
          <w:rFonts w:hint="eastAsia" w:ascii="仿宋_GB2312" w:hAnsi="仿宋_GB2312" w:eastAsia="仿宋_GB2312" w:cs="仿宋_GB2312"/>
          <w:color w:val="000000" w:themeColor="text1"/>
          <w:sz w:val="24"/>
          <w:szCs w:val="24"/>
        </w:rPr>
        <w:t>购置（或自建）经营用房的，提供购房合同、发票或房地产权证的原件及复印件；租赁经营用房的，提供租赁合同</w:t>
      </w:r>
      <w:r>
        <w:rPr>
          <w:rFonts w:hint="eastAsia" w:ascii="仿宋_GB2312" w:hAnsi="仿宋_GB2312" w:eastAsia="仿宋_GB2312" w:cs="仿宋_GB2312"/>
          <w:color w:val="000000" w:themeColor="text1"/>
          <w:sz w:val="24"/>
          <w:szCs w:val="24"/>
          <w:lang w:eastAsia="zh-CN"/>
        </w:rPr>
        <w:t>和</w:t>
      </w:r>
      <w:r>
        <w:rPr>
          <w:rFonts w:hint="eastAsia" w:ascii="仿宋_GB2312" w:hAnsi="仿宋_GB2312" w:eastAsia="仿宋_GB2312" w:cs="仿宋_GB2312"/>
          <w:color w:val="000000" w:themeColor="text1"/>
          <w:sz w:val="24"/>
          <w:szCs w:val="24"/>
        </w:rPr>
        <w:t>租赁</w:t>
      </w:r>
      <w:r>
        <w:rPr>
          <w:rFonts w:hint="eastAsia" w:ascii="仿宋_GB2312" w:hAnsi="仿宋_GB2312" w:eastAsia="仿宋_GB2312" w:cs="仿宋_GB2312"/>
          <w:color w:val="000000" w:themeColor="text1"/>
          <w:sz w:val="24"/>
          <w:szCs w:val="24"/>
          <w:lang w:eastAsia="zh-CN"/>
        </w:rPr>
        <w:t>发票</w:t>
      </w:r>
      <w:r>
        <w:rPr>
          <w:rFonts w:hint="eastAsia" w:ascii="仿宋_GB2312" w:hAnsi="仿宋_GB2312" w:eastAsia="仿宋_GB2312" w:cs="仿宋_GB2312"/>
          <w:color w:val="000000" w:themeColor="text1"/>
          <w:sz w:val="24"/>
          <w:szCs w:val="24"/>
        </w:rPr>
        <w:t>的原件及复印件；</w:t>
      </w:r>
      <w:r>
        <w:rPr>
          <w:rFonts w:hint="eastAsia" w:ascii="仿宋_GB2312" w:hAnsi="仿宋_GB2312" w:eastAsia="仿宋_GB2312" w:cs="仿宋_GB2312"/>
          <w:color w:val="000000" w:themeColor="text1"/>
          <w:sz w:val="24"/>
          <w:szCs w:val="24"/>
          <w:lang w:val="en-US" w:eastAsia="zh-CN"/>
        </w:rPr>
        <w:t>4、食品药品经营许可证</w:t>
      </w:r>
      <w:r>
        <w:rPr>
          <w:rFonts w:hint="eastAsia" w:ascii="仿宋_GB2312" w:hAnsi="仿宋_GB2312" w:eastAsia="仿宋_GB2312" w:cs="仿宋_GB2312"/>
          <w:color w:val="000000" w:themeColor="text1"/>
          <w:sz w:val="24"/>
          <w:szCs w:val="24"/>
        </w:rPr>
        <w:t>原件及复印件；</w:t>
      </w:r>
      <w:r>
        <w:rPr>
          <w:rFonts w:hint="eastAsia" w:ascii="仿宋_GB2312" w:hAnsi="仿宋_GB2312" w:eastAsia="仿宋_GB2312" w:cs="仿宋_GB2312"/>
          <w:color w:val="000000" w:themeColor="text1"/>
          <w:sz w:val="24"/>
          <w:szCs w:val="24"/>
          <w:lang w:val="en-US" w:eastAsia="zh-CN"/>
        </w:rPr>
        <w:t>5、当年融资贷款凭证及利息支付凭证</w:t>
      </w:r>
      <w:r>
        <w:rPr>
          <w:rFonts w:hint="eastAsia" w:ascii="仿宋_GB2312" w:hAnsi="仿宋_GB2312" w:eastAsia="仿宋_GB2312" w:cs="仿宋_GB2312"/>
          <w:color w:val="000000" w:themeColor="text1"/>
          <w:sz w:val="24"/>
          <w:szCs w:val="24"/>
        </w:rPr>
        <w:t>原件及复印件</w:t>
      </w:r>
      <w:r>
        <w:rPr>
          <w:rFonts w:hint="eastAsia" w:ascii="仿宋_GB2312" w:hAnsi="仿宋_GB2312" w:eastAsia="仿宋_GB2312" w:cs="仿宋_GB2312"/>
          <w:color w:val="000000" w:themeColor="text1"/>
          <w:sz w:val="24"/>
          <w:szCs w:val="24"/>
          <w:lang w:val="en-US" w:eastAsia="zh-CN"/>
        </w:rPr>
        <w:t>；6、财务报表；7、</w:t>
      </w:r>
      <w:r>
        <w:rPr>
          <w:rFonts w:hint="eastAsia" w:ascii="仿宋_GB2312" w:hAnsi="仿宋_GB2312" w:eastAsia="仿宋_GB2312" w:cs="仿宋_GB2312"/>
          <w:color w:val="000000" w:themeColor="text1"/>
          <w:sz w:val="24"/>
          <w:szCs w:val="24"/>
        </w:rPr>
        <w:t>银行开户许可证复印件；</w:t>
      </w:r>
      <w:r>
        <w:rPr>
          <w:rFonts w:hint="eastAsia" w:ascii="仿宋_GB2312" w:hAnsi="仿宋_GB2312" w:eastAsia="仿宋_GB2312" w:cs="仿宋_GB2312"/>
          <w:color w:val="000000" w:themeColor="text1"/>
          <w:sz w:val="24"/>
          <w:szCs w:val="24"/>
          <w:lang w:val="en-US" w:eastAsia="zh-CN"/>
        </w:rPr>
        <w:t>8、</w:t>
      </w:r>
      <w:r>
        <w:rPr>
          <w:rFonts w:hint="eastAsia" w:ascii="仿宋_GB2312" w:hAnsi="仿宋_GB2312" w:eastAsia="仿宋_GB2312" w:cs="仿宋_GB2312"/>
          <w:color w:val="000000" w:themeColor="text1"/>
          <w:sz w:val="24"/>
          <w:szCs w:val="24"/>
        </w:rPr>
        <w:t>诚信经营承诺书。（以上原件核对后退回）</w:t>
      </w:r>
    </w:p>
    <w:p>
      <w:pPr>
        <w:widowControl w:val="0"/>
        <w:wordWrap/>
        <w:adjustRightInd w:val="0"/>
        <w:snapToGrid w:val="0"/>
        <w:spacing w:line="360" w:lineRule="auto"/>
        <w:ind w:left="0" w:leftChars="0" w:right="0" w:firstLine="602" w:firstLineChars="200"/>
        <w:textAlignment w:val="auto"/>
        <w:outlineLvl w:val="9"/>
        <w:rPr>
          <w:rFonts w:hint="eastAsia" w:ascii="仿宋_GB2312" w:hAnsi="仿宋_GB2312" w:eastAsia="仿宋_GB2312" w:cs="仿宋_GB2312"/>
          <w:b w:val="0"/>
          <w:bCs w:val="0"/>
          <w:color w:val="000000" w:themeColor="text1"/>
          <w:sz w:val="30"/>
          <w:szCs w:val="30"/>
          <w:u w:val="none"/>
          <w:lang w:eastAsia="zh-CN"/>
        </w:rPr>
      </w:pPr>
      <w:r>
        <w:rPr>
          <w:rFonts w:hint="eastAsia" w:ascii="仿宋_GB2312" w:eastAsia="仿宋_GB2312"/>
          <w:b/>
          <w:bCs/>
          <w:color w:val="000000" w:themeColor="text1"/>
          <w:sz w:val="30"/>
          <w:szCs w:val="30"/>
          <w:lang w:val="en-US" w:eastAsia="zh-CN"/>
        </w:rPr>
        <w:t xml:space="preserve"> </w:t>
      </w:r>
    </w:p>
    <w:p>
      <w:pPr>
        <w:spacing w:line="360" w:lineRule="auto"/>
        <w:jc w:val="left"/>
        <w:rPr>
          <w:rFonts w:hint="eastAsia" w:ascii="仿宋" w:hAnsi="仿宋" w:eastAsia="仿宋"/>
          <w:color w:val="000000" w:themeColor="text1"/>
          <w:sz w:val="28"/>
          <w:szCs w:val="28"/>
        </w:rPr>
      </w:pPr>
    </w:p>
    <w:p>
      <w:pPr>
        <w:spacing w:line="360" w:lineRule="auto"/>
        <w:jc w:val="left"/>
        <w:rPr>
          <w:rFonts w:hint="eastAsia" w:ascii="仿宋" w:hAnsi="仿宋" w:eastAsia="仿宋"/>
          <w:color w:val="000000" w:themeColor="text1"/>
          <w:sz w:val="28"/>
          <w:szCs w:val="28"/>
        </w:rPr>
      </w:pPr>
    </w:p>
    <w:p>
      <w:pPr>
        <w:spacing w:line="360" w:lineRule="auto"/>
        <w:jc w:val="left"/>
        <w:rPr>
          <w:rFonts w:hint="eastAsia" w:ascii="仿宋" w:hAnsi="仿宋" w:eastAsia="仿宋"/>
          <w:color w:val="000000"/>
          <w:sz w:val="28"/>
          <w:szCs w:val="28"/>
        </w:rPr>
      </w:pPr>
    </w:p>
    <w:p>
      <w:pPr>
        <w:spacing w:line="360" w:lineRule="auto"/>
        <w:jc w:val="left"/>
        <w:rPr>
          <w:rFonts w:hint="eastAsia" w:ascii="仿宋" w:hAnsi="仿宋" w:eastAsia="仿宋"/>
          <w:color w:val="000000"/>
          <w:sz w:val="28"/>
          <w:szCs w:val="28"/>
        </w:rPr>
      </w:pPr>
    </w:p>
    <w:p>
      <w:pPr>
        <w:spacing w:line="360" w:lineRule="auto"/>
        <w:jc w:val="left"/>
        <w:rPr>
          <w:rFonts w:hint="eastAsia" w:ascii="仿宋" w:hAnsi="仿宋" w:eastAsia="仿宋"/>
          <w:color w:val="000000"/>
          <w:sz w:val="28"/>
          <w:szCs w:val="28"/>
        </w:rPr>
      </w:pPr>
    </w:p>
    <w:p>
      <w:pPr>
        <w:spacing w:line="360" w:lineRule="auto"/>
        <w:jc w:val="left"/>
        <w:rPr>
          <w:rFonts w:hint="eastAsia" w:ascii="仿宋" w:hAnsi="仿宋" w:eastAsia="仿宋"/>
          <w:color w:val="000000"/>
          <w:sz w:val="28"/>
          <w:szCs w:val="28"/>
        </w:rPr>
      </w:pPr>
    </w:p>
    <w:p>
      <w:pPr>
        <w:spacing w:line="360" w:lineRule="auto"/>
        <w:jc w:val="left"/>
        <w:rPr>
          <w:rFonts w:hint="eastAsia" w:ascii="宋体" w:hAnsi="宋体"/>
          <w:b/>
          <w:bCs/>
          <w:sz w:val="32"/>
          <w:szCs w:val="32"/>
        </w:rPr>
      </w:pPr>
      <w:r>
        <w:rPr>
          <w:rFonts w:hint="eastAsia" w:ascii="仿宋" w:hAnsi="仿宋" w:eastAsia="仿宋"/>
          <w:color w:val="000000"/>
          <w:sz w:val="28"/>
          <w:szCs w:val="28"/>
        </w:rPr>
        <w:t>附件</w:t>
      </w: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w:t>
      </w:r>
    </w:p>
    <w:p>
      <w:pPr>
        <w:adjustRightInd w:val="0"/>
        <w:snapToGrid w:val="0"/>
        <w:spacing w:line="360" w:lineRule="auto"/>
        <w:ind w:firstLine="1285" w:firstLineChars="400"/>
        <w:jc w:val="both"/>
        <w:rPr>
          <w:rFonts w:hint="eastAsia" w:ascii="宋体" w:hAnsi="宋体"/>
          <w:b/>
          <w:bCs/>
          <w:sz w:val="32"/>
          <w:szCs w:val="32"/>
        </w:rPr>
      </w:pPr>
      <w:r>
        <w:rPr>
          <w:rFonts w:hint="eastAsia" w:ascii="宋体" w:hAnsi="宋体"/>
          <w:b/>
          <w:bCs/>
          <w:sz w:val="32"/>
          <w:szCs w:val="32"/>
          <w:lang w:val="en-US" w:eastAsia="zh-CN"/>
        </w:rPr>
        <w:t xml:space="preserve">   </w:t>
      </w:r>
      <w:r>
        <w:rPr>
          <w:rFonts w:hint="eastAsia" w:ascii="宋体" w:hAnsi="宋体"/>
          <w:b/>
          <w:bCs/>
          <w:sz w:val="32"/>
          <w:szCs w:val="32"/>
        </w:rPr>
        <w:t>西区</w:t>
      </w:r>
      <w:r>
        <w:rPr>
          <w:rFonts w:hint="eastAsia" w:ascii="宋体" w:hAnsi="宋体"/>
          <w:b/>
          <w:bCs/>
          <w:sz w:val="32"/>
          <w:szCs w:val="32"/>
          <w:lang w:eastAsia="zh-CN"/>
        </w:rPr>
        <w:t>促进</w:t>
      </w:r>
      <w:r>
        <w:rPr>
          <w:rFonts w:hint="eastAsia" w:ascii="宋体" w:hAnsi="宋体"/>
          <w:b/>
          <w:bCs/>
          <w:sz w:val="32"/>
          <w:szCs w:val="32"/>
        </w:rPr>
        <w:t>产业</w:t>
      </w:r>
      <w:r>
        <w:rPr>
          <w:rFonts w:hint="eastAsia" w:ascii="宋体" w:hAnsi="宋体"/>
          <w:b/>
          <w:bCs/>
          <w:sz w:val="32"/>
          <w:szCs w:val="32"/>
          <w:lang w:eastAsia="zh-CN"/>
        </w:rPr>
        <w:t>发展专项</w:t>
      </w:r>
      <w:r>
        <w:rPr>
          <w:rFonts w:hint="eastAsia" w:ascii="宋体" w:hAnsi="宋体"/>
          <w:b/>
          <w:bCs/>
          <w:sz w:val="32"/>
          <w:szCs w:val="32"/>
        </w:rPr>
        <w:t>扶持资金单位</w:t>
      </w:r>
    </w:p>
    <w:p>
      <w:pPr>
        <w:adjustRightInd w:val="0"/>
        <w:snapToGrid w:val="0"/>
        <w:spacing w:line="360" w:lineRule="auto"/>
        <w:ind w:firstLine="1285" w:firstLineChars="400"/>
        <w:jc w:val="both"/>
        <w:rPr>
          <w:rFonts w:ascii="宋体" w:hAnsi="宋体"/>
          <w:b/>
          <w:bCs/>
          <w:sz w:val="32"/>
          <w:szCs w:val="32"/>
        </w:rPr>
      </w:pPr>
      <w:r>
        <w:rPr>
          <w:rFonts w:hint="eastAsia" w:ascii="宋体" w:hAnsi="宋体"/>
          <w:b/>
          <w:bCs/>
          <w:sz w:val="32"/>
          <w:szCs w:val="32"/>
          <w:lang w:val="en-US" w:eastAsia="zh-CN"/>
        </w:rPr>
        <w:t xml:space="preserve">           </w:t>
      </w:r>
      <w:r>
        <w:rPr>
          <w:rFonts w:hint="eastAsia" w:ascii="宋体" w:hAnsi="宋体"/>
          <w:b/>
          <w:bCs/>
          <w:sz w:val="32"/>
          <w:szCs w:val="32"/>
        </w:rPr>
        <w:t>诚信经营承诺书</w:t>
      </w:r>
    </w:p>
    <w:p>
      <w:pPr>
        <w:widowControl w:val="0"/>
        <w:wordWrap/>
        <w:adjustRightInd w:val="0"/>
        <w:snapToGrid w:val="0"/>
        <w:spacing w:line="360" w:lineRule="auto"/>
        <w:ind w:left="0" w:leftChars="0" w:right="0"/>
        <w:jc w:val="both"/>
        <w:textAlignment w:val="auto"/>
        <w:outlineLvl w:val="9"/>
        <w:rPr>
          <w:rFonts w:hint="eastAsia" w:ascii="仿宋_GB2312" w:hAnsi="仿宋_GB2312" w:eastAsia="仿宋_GB2312" w:cs="仿宋_GB2312"/>
          <w:sz w:val="30"/>
          <w:szCs w:val="30"/>
        </w:rPr>
      </w:pPr>
      <w:r>
        <w:rPr>
          <w:rFonts w:ascii="宋体" w:hAnsi="宋体"/>
          <w:sz w:val="24"/>
          <w:szCs w:val="24"/>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30"/>
          <w:szCs w:val="30"/>
        </w:rPr>
        <w:t xml:space="preserve"> </w:t>
      </w:r>
    </w:p>
    <w:p>
      <w:pPr>
        <w:widowControl w:val="0"/>
        <w:wordWrap/>
        <w:adjustRightInd w:val="0"/>
        <w:snapToGrid w:val="0"/>
        <w:spacing w:line="360" w:lineRule="auto"/>
        <w:ind w:left="0" w:leftChars="0" w:right="0"/>
        <w:jc w:val="both"/>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color w:val="000000"/>
          <w:sz w:val="30"/>
          <w:szCs w:val="30"/>
        </w:rPr>
        <w:t>为推动社会信用体系建设，弘扬诚信传统美德，以守信激励和失信约束为经营理念，营造优良的信用环境和公平竞争、规范有序的市场环境，树立诚信经营的良好形象，争做诚信经营者。特作出以下诚信承诺：</w:t>
      </w:r>
    </w:p>
    <w:p>
      <w:pPr>
        <w:widowControl w:val="0"/>
        <w:wordWrap/>
        <w:adjustRightInd w:val="0"/>
        <w:snapToGrid w:val="0"/>
        <w:spacing w:line="360" w:lineRule="auto"/>
        <w:ind w:left="0" w:leftChars="0" w:right="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一、遵守和坚持公平、公开、公正、诚实守信原则，不生产、销售假冒伪劣产品及不合格产品。</w:t>
      </w:r>
    </w:p>
    <w:p>
      <w:pPr>
        <w:widowControl w:val="0"/>
        <w:wordWrap/>
        <w:adjustRightInd w:val="0"/>
        <w:snapToGrid w:val="0"/>
        <w:spacing w:line="360" w:lineRule="auto"/>
        <w:ind w:left="0" w:leftChars="0" w:right="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二、对产品实行明码标价，公平交易，不虚标产品价格。</w:t>
      </w:r>
    </w:p>
    <w:p>
      <w:pPr>
        <w:widowControl w:val="0"/>
        <w:wordWrap/>
        <w:adjustRightInd w:val="0"/>
        <w:snapToGrid w:val="0"/>
        <w:spacing w:line="360" w:lineRule="auto"/>
        <w:ind w:left="0" w:leftChars="0" w:right="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三、在经营活动中，不作虚假宣传，不误导消费者。</w:t>
      </w:r>
    </w:p>
    <w:p>
      <w:pPr>
        <w:widowControl w:val="0"/>
        <w:wordWrap/>
        <w:adjustRightInd w:val="0"/>
        <w:snapToGrid w:val="0"/>
        <w:spacing w:line="360" w:lineRule="auto"/>
        <w:ind w:left="0" w:leftChars="0" w:right="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、以人为本，善待员工，建立良好的劳资关系。</w:t>
      </w:r>
    </w:p>
    <w:p>
      <w:pPr>
        <w:widowControl w:val="0"/>
        <w:wordWrap/>
        <w:adjustRightInd w:val="0"/>
        <w:snapToGrid w:val="0"/>
        <w:spacing w:line="360" w:lineRule="auto"/>
        <w:ind w:left="0" w:leftChars="0" w:right="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、依法纳税，积极参与社会公益事业，做一个有社会公德心的企业。</w:t>
      </w:r>
    </w:p>
    <w:p>
      <w:pPr>
        <w:widowControl w:val="0"/>
        <w:wordWrap/>
        <w:adjustRightInd w:val="0"/>
        <w:snapToGrid w:val="0"/>
        <w:spacing w:line="360" w:lineRule="auto"/>
        <w:ind w:left="0" w:leftChars="0" w:right="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六</w:t>
      </w:r>
      <w:r>
        <w:rPr>
          <w:rFonts w:hint="eastAsia" w:ascii="仿宋_GB2312" w:hAnsi="仿宋_GB2312" w:eastAsia="仿宋_GB2312" w:cs="仿宋_GB2312"/>
          <w:sz w:val="30"/>
          <w:szCs w:val="30"/>
        </w:rPr>
        <w:t>、积极配合各级管理部门的各类检查，自觉接受社会各界监督，及时提供相关信息，不隐瞒、不虚报相关资料及数据，树立企业良好的形象。</w:t>
      </w:r>
    </w:p>
    <w:p>
      <w:pPr>
        <w:widowControl w:val="0"/>
        <w:wordWrap/>
        <w:adjustRightInd w:val="0"/>
        <w:snapToGrid w:val="0"/>
        <w:spacing w:line="360" w:lineRule="auto"/>
        <w:ind w:left="0" w:leftChars="0" w:right="0"/>
        <w:jc w:val="both"/>
        <w:textAlignment w:val="auto"/>
        <w:outlineLvl w:val="9"/>
        <w:rPr>
          <w:rFonts w:hint="eastAsia" w:ascii="仿宋_GB2312" w:hAnsi="仿宋_GB2312" w:eastAsia="仿宋_GB2312" w:cs="仿宋_GB2312"/>
          <w:sz w:val="30"/>
          <w:szCs w:val="30"/>
          <w:lang w:val="en-US"/>
        </w:rPr>
      </w:pPr>
      <w:r>
        <w:rPr>
          <w:rFonts w:hint="eastAsia" w:ascii="仿宋_GB2312" w:hAnsi="仿宋_GB2312" w:eastAsia="仿宋_GB2312" w:cs="仿宋_GB2312"/>
          <w:sz w:val="30"/>
          <w:szCs w:val="30"/>
          <w:lang w:val="en-US" w:eastAsia="zh-CN"/>
        </w:rPr>
        <w:t xml:space="preserve">    </w:t>
      </w:r>
    </w:p>
    <w:p>
      <w:pPr>
        <w:widowControl w:val="0"/>
        <w:wordWrap/>
        <w:adjustRightInd w:val="0"/>
        <w:snapToGrid w:val="0"/>
        <w:spacing w:line="360" w:lineRule="auto"/>
        <w:ind w:right="0"/>
        <w:jc w:val="left"/>
        <w:textAlignment w:val="auto"/>
        <w:outlineLvl w:val="9"/>
        <w:rPr>
          <w:rFonts w:hint="eastAsia" w:ascii="仿宋_GB2312" w:hAnsi="仿宋_GB2312" w:eastAsia="仿宋_GB2312" w:cs="仿宋_GB2312"/>
          <w:sz w:val="30"/>
          <w:szCs w:val="30"/>
        </w:rPr>
      </w:pPr>
    </w:p>
    <w:p>
      <w:pPr>
        <w:widowControl w:val="0"/>
        <w:wordWrap/>
        <w:adjustRightInd w:val="0"/>
        <w:snapToGrid w:val="0"/>
        <w:spacing w:line="360" w:lineRule="auto"/>
        <w:ind w:right="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企业名称(盖章)：</w:t>
      </w:r>
    </w:p>
    <w:p>
      <w:pPr>
        <w:widowControl w:val="0"/>
        <w:wordWrap/>
        <w:adjustRightInd w:val="0"/>
        <w:snapToGrid w:val="0"/>
        <w:spacing w:line="360" w:lineRule="auto"/>
        <w:ind w:left="0" w:leftChars="0" w:right="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负责人</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签</w:t>
      </w:r>
      <w:r>
        <w:rPr>
          <w:rFonts w:hint="eastAsia" w:ascii="仿宋_GB2312" w:hAnsi="仿宋_GB2312" w:eastAsia="仿宋_GB2312" w:cs="仿宋_GB2312"/>
          <w:sz w:val="30"/>
          <w:szCs w:val="30"/>
          <w:lang w:eastAsia="zh-CN"/>
        </w:rPr>
        <w:t>名）</w:t>
      </w:r>
      <w:r>
        <w:rPr>
          <w:rFonts w:hint="eastAsia" w:ascii="仿宋_GB2312" w:hAnsi="仿宋_GB2312" w:eastAsia="仿宋_GB2312" w:cs="仿宋_GB2312"/>
          <w:sz w:val="30"/>
          <w:szCs w:val="30"/>
        </w:rPr>
        <w:t>：</w:t>
      </w:r>
    </w:p>
    <w:p>
      <w:pPr>
        <w:widowControl w:val="0"/>
        <w:wordWrap/>
        <w:adjustRightInd w:val="0"/>
        <w:snapToGrid w:val="0"/>
        <w:spacing w:line="360" w:lineRule="auto"/>
        <w:ind w:left="0" w:leftChars="0" w:right="0"/>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eastAsia="zh-CN"/>
        </w:rPr>
        <w:t>年</w:t>
      </w:r>
      <w:r>
        <w:rPr>
          <w:rFonts w:hint="eastAsia" w:ascii="仿宋_GB2312" w:hAnsi="仿宋_GB2312" w:eastAsia="仿宋_GB2312" w:cs="仿宋_GB2312"/>
          <w:sz w:val="30"/>
          <w:szCs w:val="30"/>
          <w:lang w:val="en-US" w:eastAsia="zh-CN"/>
        </w:rPr>
        <w:t xml:space="preserve">  月  日</w:t>
      </w:r>
      <w:r>
        <w:rPr>
          <w:rFonts w:hint="eastAsia" w:ascii="仿宋_GB2312" w:eastAsia="仿宋_GB2312"/>
          <w:sz w:val="32"/>
          <w:szCs w:val="32"/>
          <w:lang w:val="en-US" w:eastAsia="zh-CN"/>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宋体"/>
    <w:panose1 w:val="02010601030101010101"/>
    <w:charset w:val="86"/>
    <w:family w:val="auto"/>
    <w:pitch w:val="default"/>
    <w:sig w:usb0="00000000" w:usb1="00000000" w:usb2="00000010" w:usb3="00000000" w:csb0="00040000" w:csb1="00000000"/>
  </w:font>
  <w:font w:name="瀹嬩綋">
    <w:altName w:val="仿宋_GB2312"/>
    <w:panose1 w:val="00000000000000000000"/>
    <w:charset w:val="01"/>
    <w:family w:val="auto"/>
    <w:pitch w:val="default"/>
    <w:sig w:usb0="00000000" w:usb1="00000000" w:usb2="00000000"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B7FD9"/>
    <w:rsid w:val="00012E7A"/>
    <w:rsid w:val="002038F6"/>
    <w:rsid w:val="002315E3"/>
    <w:rsid w:val="00281F25"/>
    <w:rsid w:val="002A24C5"/>
    <w:rsid w:val="002E1988"/>
    <w:rsid w:val="00375103"/>
    <w:rsid w:val="003D28F4"/>
    <w:rsid w:val="003E0988"/>
    <w:rsid w:val="004353FF"/>
    <w:rsid w:val="00435783"/>
    <w:rsid w:val="004F0051"/>
    <w:rsid w:val="005A22AC"/>
    <w:rsid w:val="005B70F8"/>
    <w:rsid w:val="00701FF8"/>
    <w:rsid w:val="0071490F"/>
    <w:rsid w:val="00730C34"/>
    <w:rsid w:val="00741AAB"/>
    <w:rsid w:val="007B3C31"/>
    <w:rsid w:val="00947ABC"/>
    <w:rsid w:val="009A0507"/>
    <w:rsid w:val="009B53C9"/>
    <w:rsid w:val="00B768BC"/>
    <w:rsid w:val="00BB7FD9"/>
    <w:rsid w:val="00BF70BB"/>
    <w:rsid w:val="00C439F6"/>
    <w:rsid w:val="00CF578B"/>
    <w:rsid w:val="00EB3476"/>
    <w:rsid w:val="00F348DC"/>
    <w:rsid w:val="00F412F7"/>
    <w:rsid w:val="00FB1EDF"/>
    <w:rsid w:val="00FF07DA"/>
    <w:rsid w:val="01832752"/>
    <w:rsid w:val="01AA013B"/>
    <w:rsid w:val="048168F2"/>
    <w:rsid w:val="0A1E5336"/>
    <w:rsid w:val="1465331F"/>
    <w:rsid w:val="15471A86"/>
    <w:rsid w:val="15785A79"/>
    <w:rsid w:val="18253123"/>
    <w:rsid w:val="18962766"/>
    <w:rsid w:val="19BE79C1"/>
    <w:rsid w:val="1A9263F9"/>
    <w:rsid w:val="1F2A34ED"/>
    <w:rsid w:val="2137748C"/>
    <w:rsid w:val="227E280C"/>
    <w:rsid w:val="24F46AA9"/>
    <w:rsid w:val="28B76B79"/>
    <w:rsid w:val="293E0049"/>
    <w:rsid w:val="2C5C3C7E"/>
    <w:rsid w:val="2DEB1164"/>
    <w:rsid w:val="2EC952CF"/>
    <w:rsid w:val="304000A9"/>
    <w:rsid w:val="31964168"/>
    <w:rsid w:val="31B01A6A"/>
    <w:rsid w:val="33D0344F"/>
    <w:rsid w:val="36642636"/>
    <w:rsid w:val="36DB116B"/>
    <w:rsid w:val="37A97F6B"/>
    <w:rsid w:val="38494B33"/>
    <w:rsid w:val="39B4135F"/>
    <w:rsid w:val="3BC60BC6"/>
    <w:rsid w:val="3C535ACD"/>
    <w:rsid w:val="3D900F90"/>
    <w:rsid w:val="4529566C"/>
    <w:rsid w:val="454B5627"/>
    <w:rsid w:val="46B91EFE"/>
    <w:rsid w:val="47E9088B"/>
    <w:rsid w:val="47FA65A7"/>
    <w:rsid w:val="49CF498E"/>
    <w:rsid w:val="4B8E1986"/>
    <w:rsid w:val="4D906B4D"/>
    <w:rsid w:val="4E657E2A"/>
    <w:rsid w:val="54A46576"/>
    <w:rsid w:val="586475AE"/>
    <w:rsid w:val="59DC5164"/>
    <w:rsid w:val="5A1709BE"/>
    <w:rsid w:val="5BDC172F"/>
    <w:rsid w:val="5EBE09FF"/>
    <w:rsid w:val="619C215F"/>
    <w:rsid w:val="61AB03ED"/>
    <w:rsid w:val="63E04987"/>
    <w:rsid w:val="657234EA"/>
    <w:rsid w:val="669D06D0"/>
    <w:rsid w:val="6B567DAF"/>
    <w:rsid w:val="6BBE4C44"/>
    <w:rsid w:val="7031058A"/>
    <w:rsid w:val="73800207"/>
    <w:rsid w:val="777C7931"/>
    <w:rsid w:val="783751C0"/>
    <w:rsid w:val="795C3C12"/>
    <w:rsid w:val="79D975F0"/>
    <w:rsid w:val="7B640F7E"/>
    <w:rsid w:val="7F2B00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226</Words>
  <Characters>1290</Characters>
  <Lines>10</Lines>
  <Paragraphs>3</Paragraphs>
  <TotalTime>6</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2017-08-30T06:52:00Z</dcterms:created>
  <dc:creator>Administrator</dc:creator>
  <cp:lastModifiedBy>黄山雄</cp:lastModifiedBy>
  <cp:lastPrinted>2017-09-01T05:09:00Z</cp:lastPrinted>
  <dcterms:modified xsi:type="dcterms:W3CDTF">2018-06-29T01:51:17Z</dcterms:modified>
  <dc:title>中山市西区沙朗片区商业综合体扶持奖励实施细则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