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监督管理局保健食品生产企业监督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结果公开情况表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期）</w:t>
      </w:r>
    </w:p>
    <w:tbl>
      <w:tblPr>
        <w:tblStyle w:val="4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198"/>
        <w:gridCol w:w="4650"/>
        <w:gridCol w:w="270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8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抽查市场主体名称</w:t>
            </w:r>
          </w:p>
        </w:tc>
        <w:tc>
          <w:tcPr>
            <w:tcW w:w="21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许可证号</w:t>
            </w:r>
          </w:p>
        </w:tc>
        <w:tc>
          <w:tcPr>
            <w:tcW w:w="4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检查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处理措施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中山市美太保健制品有限公司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SC10844200000127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不符合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1、抽查发现红润牌真采口服液（批号：180802、180901、181001，规格：10ml/支×120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）的成品无留样记录；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、抽查发现红润牌真采口服液（规格：10ml/支×120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）的产品标签上“双修溶酶因子”涉嫌虚假宣传。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责令整改，移交稽查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中山市理科虫草制品有限公司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SC12744200000594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中山一洲保健食品有限公司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SC12744200005872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771E"/>
    <w:rsid w:val="009C41BD"/>
    <w:rsid w:val="013A6744"/>
    <w:rsid w:val="0423045B"/>
    <w:rsid w:val="053B110B"/>
    <w:rsid w:val="05B50593"/>
    <w:rsid w:val="080941D4"/>
    <w:rsid w:val="0B3C4F52"/>
    <w:rsid w:val="0B7E65CE"/>
    <w:rsid w:val="0C6232A5"/>
    <w:rsid w:val="0D8310C6"/>
    <w:rsid w:val="0FB44D8D"/>
    <w:rsid w:val="10683BFB"/>
    <w:rsid w:val="11D9188D"/>
    <w:rsid w:val="14B32AE4"/>
    <w:rsid w:val="156D0B35"/>
    <w:rsid w:val="15DE5494"/>
    <w:rsid w:val="17DE5F78"/>
    <w:rsid w:val="18BD2C61"/>
    <w:rsid w:val="1AD96FDB"/>
    <w:rsid w:val="1C96518E"/>
    <w:rsid w:val="1CC5508F"/>
    <w:rsid w:val="1D5A2EC1"/>
    <w:rsid w:val="2444005B"/>
    <w:rsid w:val="25D8304D"/>
    <w:rsid w:val="25DD4D79"/>
    <w:rsid w:val="27654A42"/>
    <w:rsid w:val="29213FB0"/>
    <w:rsid w:val="2B7C6BC2"/>
    <w:rsid w:val="2D0F398A"/>
    <w:rsid w:val="2E71175D"/>
    <w:rsid w:val="30E36346"/>
    <w:rsid w:val="32733D6A"/>
    <w:rsid w:val="34015501"/>
    <w:rsid w:val="35525191"/>
    <w:rsid w:val="38CC2C7D"/>
    <w:rsid w:val="391B0044"/>
    <w:rsid w:val="3A7C46D1"/>
    <w:rsid w:val="3AFE0B55"/>
    <w:rsid w:val="3B582790"/>
    <w:rsid w:val="3BAC4396"/>
    <w:rsid w:val="3BB2262F"/>
    <w:rsid w:val="3D4D4BAA"/>
    <w:rsid w:val="3D73136E"/>
    <w:rsid w:val="3DE351F4"/>
    <w:rsid w:val="40A63EED"/>
    <w:rsid w:val="4262128C"/>
    <w:rsid w:val="43615E13"/>
    <w:rsid w:val="44EB55AF"/>
    <w:rsid w:val="46F4105B"/>
    <w:rsid w:val="48DF4800"/>
    <w:rsid w:val="4AE925C3"/>
    <w:rsid w:val="4FA864ED"/>
    <w:rsid w:val="50AB0B76"/>
    <w:rsid w:val="512603ED"/>
    <w:rsid w:val="527E244E"/>
    <w:rsid w:val="53136F8D"/>
    <w:rsid w:val="5C8125CF"/>
    <w:rsid w:val="6140771E"/>
    <w:rsid w:val="64C82CDC"/>
    <w:rsid w:val="686749E2"/>
    <w:rsid w:val="6C81206D"/>
    <w:rsid w:val="6EED2DC3"/>
    <w:rsid w:val="709E7E7E"/>
    <w:rsid w:val="72D20001"/>
    <w:rsid w:val="75A152C2"/>
    <w:rsid w:val="7A415EE8"/>
    <w:rsid w:val="7B437F0E"/>
    <w:rsid w:val="7BCB23C5"/>
    <w:rsid w:val="7C153463"/>
    <w:rsid w:val="7F114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2019-06-26T03:48:00Z</dcterms:created>
  <dc:creator>吴靖雯</dc:creator>
  <cp:lastModifiedBy>吴靖雯L</cp:lastModifiedBy>
  <dcterms:modified xsi:type="dcterms:W3CDTF">2019-11-05T02:21:09Z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