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textAlignment w:val="baseline"/>
        <w:rPr>
          <w:rFonts w:ascii="等线" w:hAnsi="等线" w:eastAsia="等线" w:cs="Times New Roman"/>
          <w:color w:val="000000"/>
          <w:lang w:bidi="ar-SA"/>
        </w:rPr>
      </w:pPr>
      <w:r>
        <w:rPr>
          <w:rFonts w:ascii="宋体" w:hAnsi="宋体" w:eastAsia="等线" w:cs="Times New Roman"/>
          <w:color w:val="000000"/>
          <w:sz w:val="44"/>
          <w:szCs w:val="44"/>
          <w:lang w:bidi="ar-SA"/>
        </w:rPr>
        <w:t xml:space="preserve">      </w:t>
      </w:r>
    </w:p>
    <w:p>
      <w:pPr>
        <w:widowControl w:val="0"/>
        <w:spacing w:line="580" w:lineRule="exact"/>
        <w:jc w:val="center"/>
        <w:textAlignment w:val="baseline"/>
        <w:rPr>
          <w:rFonts w:ascii="等线" w:hAnsi="等线" w:eastAsia="等线" w:cs="Times New Roman"/>
          <w:color w:val="000000"/>
          <w:lang w:bidi="ar-SA"/>
        </w:rPr>
      </w:pPr>
      <w:r>
        <w:rPr>
          <w:rFonts w:ascii="等线" w:hAnsi="等线" w:eastAsia="等线" w:cs="Times New Roman"/>
          <w:color w:val="000000"/>
          <w:lang w:bidi="ar-SA"/>
        </w:rPr>
        <w:t xml:space="preserve"> </w:t>
      </w:r>
    </w:p>
    <w:p>
      <w:pPr>
        <w:ind w:left="-540" w:leftChars="-257" w:right="-506" w:rightChars="-241"/>
        <w:jc w:val="center"/>
        <w:rPr>
          <w:rFonts w:hint="eastAsia"/>
          <w:b/>
          <w:bCs/>
          <w:color w:val="FF0000"/>
          <w:w w:val="45"/>
          <w:sz w:val="140"/>
          <w:szCs w:val="140"/>
        </w:rPr>
      </w:pPr>
      <w:r>
        <w:rPr>
          <w:rFonts w:ascii="等线" w:hAnsi="等线" w:eastAsia="等线" w:cs="Times New Roman"/>
          <w:b/>
          <w:bCs/>
          <w:color w:val="000000"/>
          <w:sz w:val="48"/>
          <w:szCs w:val="48"/>
          <w:lang w:bidi="ar-SA"/>
        </w:rPr>
        <w:t xml:space="preserve"> </w:t>
      </w:r>
      <w:r>
        <w:rPr>
          <w:rFonts w:hint="eastAsia"/>
          <w:b/>
          <w:bCs/>
          <w:color w:val="FF0000"/>
          <w:w w:val="45"/>
          <w:sz w:val="140"/>
          <w:szCs w:val="140"/>
        </w:rPr>
        <w:t>中山市安全生产监督管理局文件</w:t>
      </w:r>
    </w:p>
    <w:p>
      <w:pPr>
        <w:widowControl w:val="0"/>
        <w:spacing w:line="580" w:lineRule="exact"/>
        <w:jc w:val="center"/>
        <w:textAlignment w:val="baseline"/>
        <w:rPr>
          <w:rFonts w:hint="eastAsia" w:ascii="仿宋_GB2312" w:eastAsia="仿宋_GB2312"/>
          <w:bCs/>
          <w:color w:val="FF0000"/>
          <w:w w:val="95"/>
          <w:sz w:val="32"/>
          <w:u w:val="thick" w:color="FF0000"/>
        </w:rPr>
      </w:pPr>
      <w:r>
        <w:rPr>
          <w:rFonts w:hint="eastAsia" w:ascii="仿宋_GB2312" w:hAnsi="等线" w:eastAsia="仿宋_GB2312" w:cs="Times New Roman"/>
          <w:color w:val="000000"/>
          <w:sz w:val="32"/>
          <w:szCs w:val="32"/>
          <w:lang w:bidi="ar-SA"/>
        </w:rPr>
        <w:t>中安监管</w:t>
      </w:r>
      <w:r>
        <w:rPr>
          <w:rFonts w:hint="eastAsia" w:ascii="仿宋_GB2312" w:hAnsi="宋体" w:eastAsia="仿宋_GB2312" w:cs="Times New Roman"/>
          <w:color w:val="000000"/>
          <w:sz w:val="32"/>
          <w:szCs w:val="32"/>
          <w:lang w:bidi="ar-SA"/>
        </w:rPr>
        <w:t>〔</w:t>
      </w:r>
      <w:r>
        <w:rPr>
          <w:rFonts w:ascii="仿宋_GB2312" w:hAnsi="宋体" w:eastAsia="仿宋_GB2312" w:cs="Times New Roman"/>
          <w:color w:val="000000"/>
          <w:sz w:val="32"/>
          <w:szCs w:val="32"/>
          <w:lang w:bidi="ar-SA"/>
        </w:rPr>
        <w:t>2017</w:t>
      </w:r>
      <w:r>
        <w:rPr>
          <w:rFonts w:hint="eastAsia" w:ascii="仿宋_GB2312" w:hAnsi="宋体" w:eastAsia="仿宋_GB2312" w:cs="Times New Roman"/>
          <w:color w:val="000000"/>
          <w:sz w:val="32"/>
          <w:szCs w:val="32"/>
          <w:lang w:bidi="ar-SA"/>
        </w:rPr>
        <w:t>〕</w:t>
      </w:r>
      <w:r>
        <w:rPr>
          <w:rFonts w:ascii="仿宋_GB2312" w:hAnsi="宋体" w:eastAsia="仿宋_GB2312" w:cs="Times New Roman"/>
          <w:color w:val="000000"/>
          <w:sz w:val="32"/>
          <w:szCs w:val="32"/>
          <w:lang w:bidi="ar-SA"/>
        </w:rPr>
        <w:t>9</w:t>
      </w:r>
      <w:r>
        <w:rPr>
          <w:rFonts w:hint="eastAsia" w:ascii="仿宋_GB2312" w:hAnsi="宋体" w:eastAsia="仿宋_GB2312" w:cs="Times New Roman"/>
          <w:color w:val="000000"/>
          <w:sz w:val="32"/>
          <w:szCs w:val="32"/>
          <w:lang w:val="en-US" w:eastAsia="zh-CN" w:bidi="ar-SA"/>
        </w:rPr>
        <w:t>1</w:t>
      </w:r>
      <w:r>
        <w:rPr>
          <w:rFonts w:hint="eastAsia" w:ascii="仿宋_GB2312" w:hAnsi="宋体" w:eastAsia="仿宋_GB2312" w:cs="Times New Roman"/>
          <w:color w:val="000000"/>
          <w:sz w:val="32"/>
          <w:szCs w:val="32"/>
          <w:lang w:bidi="ar-SA"/>
        </w:rPr>
        <w:t>号</w:t>
      </w:r>
    </w:p>
    <w:p>
      <w:pPr>
        <w:spacing w:line="560" w:lineRule="exact"/>
        <w:ind w:left="-359" w:leftChars="-171" w:right="-687" w:rightChars="-327"/>
        <w:rPr>
          <w:rFonts w:hint="eastAsia" w:ascii="仿宋_GB2312" w:eastAsia="仿宋_GB2312"/>
          <w:bCs/>
          <w:color w:val="FF0000"/>
          <w:w w:val="95"/>
          <w:sz w:val="32"/>
          <w:u w:val="thick" w:color="FF0000"/>
        </w:rPr>
      </w:pPr>
      <w:r>
        <w:rPr>
          <w:rFonts w:hint="eastAsia" w:ascii="仿宋_GB2312" w:eastAsia="仿宋_GB2312"/>
          <w:bCs/>
          <w:color w:val="FF0000"/>
          <w:w w:val="95"/>
          <w:sz w:val="32"/>
          <w:u w:val="thick" w:color="FF0000"/>
        </w:rPr>
        <w:t xml:space="preserve">                                                             </w:t>
      </w:r>
    </w:p>
    <w:p>
      <w:pPr>
        <w:widowControl w:val="0"/>
        <w:spacing w:line="600" w:lineRule="exact"/>
        <w:jc w:val="both"/>
        <w:textAlignment w:val="baseline"/>
        <w:rPr>
          <w:rFonts w:ascii="仿宋_GB2312" w:hAnsi="宋体" w:eastAsia="仿宋_GB2312" w:cs="Times New Roman"/>
          <w:color w:val="000000"/>
          <w:sz w:val="32"/>
          <w:szCs w:val="32"/>
          <w:lang w:bidi="ar-SA"/>
        </w:rPr>
      </w:pPr>
      <w:bookmarkStart w:id="0" w:name="_GoBack"/>
      <w:bookmarkEnd w:id="0"/>
    </w:p>
    <w:p>
      <w:pPr>
        <w:widowControl w:val="0"/>
        <w:spacing w:line="600" w:lineRule="exact"/>
        <w:ind w:firstLine="31680" w:firstLineChars="200"/>
        <w:rPr>
          <w:rFonts w:ascii="仿宋_GB2312" w:hAnsi="等线" w:eastAsia="仿宋_GB2312" w:cs="Times New Roman"/>
          <w:sz w:val="32"/>
          <w:szCs w:val="32"/>
          <w:lang w:bidi="ar-SA"/>
        </w:rPr>
      </w:pPr>
    </w:p>
    <w:p>
      <w:pPr>
        <w:pStyle w:val="19"/>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eastAsia="方正小标宋简体"/>
        </w:rPr>
      </w:pPr>
      <w:r>
        <w:rPr>
          <w:rFonts w:hint="eastAsia" w:ascii="方正小标宋简体" w:eastAsia="方正小标宋简体"/>
        </w:rPr>
        <w:t>关于鼓励我市生产经营单位开展职业</w:t>
      </w:r>
    </w:p>
    <w:p>
      <w:pPr>
        <w:pStyle w:val="19"/>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健康安全管理体系认证的通知</w:t>
      </w:r>
    </w:p>
    <w:p>
      <w:pPr>
        <w:pStyle w:val="20"/>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p>
    <w:p>
      <w:pPr>
        <w:pStyle w:val="20"/>
        <w:keepNext w:val="0"/>
        <w:keepLines w:val="0"/>
        <w:pageBreakBefore w:val="0"/>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各镇区分局，各相关企业：</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职业健康安全管理体系，包括我国颁布的《职业健康安全管理体系 要求》（GB/T 28001-2011）和国际性的OHSAS18000系列标准，是目前国际上普遍认可，旨在帮助企业提高职业健康安全管理效能的管理体系标准。开展上述管理体系认证，有利于企业落实主体责任，规范和提高安全生产和职业卫生管理水平。为鼓励生产经营单位开展上述认证，我局在《中山市企业安全生产诚信红黑榜公布管理实施细则》（试行）和《中山市企业安全生产守信激励与失信惩戒实施细则（试行）》（中安监管〔2016〕204号）中，明确将相关情况作为安全生产守信行为纳入诚信红榜管理。近期，市政府颁布的《中山市深入推进质量强市建设2017年行动计划》中，进一步明确将职业健康安全管理体系认证作为企业提升质量管理水平的一项重要措施，要求相关部门鼓励规模以上企业积极参与。为保障上述政策落实，现明确以下工作措施，请遵照执行：</w:t>
      </w:r>
    </w:p>
    <w:p>
      <w:pPr>
        <w:pStyle w:val="27"/>
        <w:keepNext w:val="0"/>
        <w:keepLines w:val="0"/>
        <w:pageBreakBefore w:val="0"/>
        <w:kinsoku/>
        <w:wordWrap/>
        <w:overflowPunct/>
        <w:topLinePunct w:val="0"/>
        <w:autoSpaceDE/>
        <w:autoSpaceDN/>
        <w:bidi w:val="0"/>
        <w:adjustRightInd/>
        <w:snapToGrid/>
        <w:spacing w:line="560" w:lineRule="exact"/>
        <w:ind w:right="0" w:rightChars="0" w:firstLine="640"/>
        <w:textAlignment w:val="auto"/>
        <w:rPr>
          <w:rFonts w:hint="eastAsia" w:ascii="黑体" w:hAnsi="黑体" w:eastAsia="黑体" w:cs="黑体"/>
          <w:sz w:val="32"/>
          <w:szCs w:val="32"/>
        </w:rPr>
      </w:pPr>
      <w:r>
        <w:rPr>
          <w:rFonts w:hint="eastAsia" w:ascii="黑体" w:hAnsi="黑体" w:eastAsia="黑体" w:cs="黑体"/>
          <w:sz w:val="32"/>
          <w:szCs w:val="32"/>
        </w:rPr>
        <w:t>一、认真开展认证企业信息登记和公布工作</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健康安全管理体系是目前国际上管理要求较高的体系标准，一般通过认证的企业，在安全生产和职业健康方面均具备较好的管理水平和能力。按照我局的相关诚信管理制度，企业“通过职业健康安全管理体系认证，并在认证有效期内”的，相关情况应作为良好信用（守信）信息进行登记，并列入安全生产诚信红榜名单。为落实上述措施，各镇区分局应对辖区内相关信息进行收集，可结合市质监局近期提供的登记信息（见附件1），认真做好辖区内工业企业相关情况的调查摸底工作。对已取得认证并在有效期内的工业企业，各分局应发放《职业健康安全管理体系认证情况登记表》（附件2），由企业确认认证信息（须同时附认证证书复印件）。同时各分局应重点对相关企业的职业病危害项目申报、工作场所职业病危害定期检测、职业健康检查情况进行核实，对核实过程中发现的问题及时督促整改。完成相关情况核实后，各分局应做好本地相关情况汇总，填写《职业健康安全管理体系认证情况汇总表》（附件3），于4月20日前以电子邮件方式报我局职业卫生监管科。我局完成全市情况收集后，将按诚信管理有关规定，进行相关信息登记和发布。我市生产经营单位今后获得职业健康安全管理体系认证的，均可按附件2要求提交相关资料，向我局申请红榜登记。</w:t>
      </w:r>
    </w:p>
    <w:p>
      <w:pPr>
        <w:pStyle w:val="27"/>
        <w:keepNext w:val="0"/>
        <w:keepLines w:val="0"/>
        <w:pageBreakBefore w:val="0"/>
        <w:kinsoku/>
        <w:wordWrap/>
        <w:overflowPunct/>
        <w:topLinePunct w:val="0"/>
        <w:autoSpaceDE/>
        <w:autoSpaceDN/>
        <w:bidi w:val="0"/>
        <w:adjustRightInd/>
        <w:snapToGrid/>
        <w:spacing w:line="560" w:lineRule="exact"/>
        <w:ind w:right="0" w:rightChars="0" w:firstLine="640"/>
        <w:textAlignment w:val="auto"/>
        <w:rPr>
          <w:rFonts w:hint="eastAsia" w:ascii="黑体" w:hAnsi="黑体" w:eastAsia="黑体" w:cs="黑体"/>
          <w:sz w:val="32"/>
          <w:szCs w:val="32"/>
        </w:rPr>
      </w:pPr>
      <w:r>
        <w:rPr>
          <w:rFonts w:hint="eastAsia" w:ascii="黑体" w:hAnsi="黑体" w:eastAsia="黑体" w:cs="黑体"/>
          <w:sz w:val="32"/>
          <w:szCs w:val="32"/>
        </w:rPr>
        <w:t>二、落实相关企业的差异化管理</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对经确认为安全生产诚信红榜的情况，市镇两级安监部门在相关监管工作中，应按以下要求实施差异化管理：</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（一）申报行政许可、办理安全生产业务等的，优先予以审批、核准或备案并加快办理；属于上级机关权限的，可向上级机关提交良好信用信息。</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（二）在日常监管中减少各类检查频次。</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（三）优先推荐申报各类安全生产奖等表彰或者推荐优先获得政府购买服务项目。</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（四）根据法律、法规、规章和上级文件规定，给予其他激励措施。</w:t>
      </w:r>
    </w:p>
    <w:p>
      <w:pPr>
        <w:pStyle w:val="27"/>
        <w:keepNext w:val="0"/>
        <w:keepLines w:val="0"/>
        <w:pageBreakBefore w:val="0"/>
        <w:kinsoku/>
        <w:wordWrap/>
        <w:overflowPunct/>
        <w:topLinePunct w:val="0"/>
        <w:autoSpaceDE/>
        <w:autoSpaceDN/>
        <w:bidi w:val="0"/>
        <w:adjustRightInd/>
        <w:snapToGrid/>
        <w:spacing w:line="560" w:lineRule="exact"/>
        <w:ind w:right="0" w:rightChars="0" w:firstLine="640"/>
        <w:textAlignment w:val="auto"/>
        <w:rPr>
          <w:rFonts w:hint="eastAsia" w:ascii="黑体" w:hAnsi="黑体" w:eastAsia="黑体" w:cs="黑体"/>
          <w:sz w:val="32"/>
          <w:szCs w:val="32"/>
        </w:rPr>
      </w:pPr>
      <w:r>
        <w:rPr>
          <w:rFonts w:hint="eastAsia" w:ascii="黑体" w:hAnsi="黑体" w:eastAsia="黑体" w:cs="黑体"/>
          <w:sz w:val="32"/>
          <w:szCs w:val="32"/>
        </w:rPr>
        <w:t>三、落实有关工作安排</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政府的部署，各镇区分局在开展日常监管的过程中，应大力宣传职业健康安全管理体系的相关作用，鼓励本地规模以上企业积极开展相关体系建设和认证工作，在提高自身职业健康和安全生产管理水平、认真落实主体责任的同时，通过认证工作提高劳动者、客户以及政府部门对企业的认可，形成良好的管理氛围和共赢局面。在此过程中，各镇区分局应注意引导企业通过正规渠道在市场中自主选择第三方机构（经中国国家认证认可监督管理委员会认可）开展认证指导服务，同时要注意收集本地企业新增的认证情况，指导企业进行安全生产诚信红榜申报。</w:t>
      </w: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附件:1.中山市职业健康安全管理体系认证企业名单 </w:t>
      </w:r>
    </w:p>
    <w:p>
      <w:pPr>
        <w:pStyle w:val="20"/>
        <w:keepNext w:val="0"/>
        <w:keepLines w:val="0"/>
        <w:pageBreakBefore w:val="0"/>
        <w:kinsoku/>
        <w:wordWrap/>
        <w:overflowPunct/>
        <w:topLinePunct w:val="0"/>
        <w:autoSpaceDE/>
        <w:autoSpaceDN/>
        <w:bidi w:val="0"/>
        <w:adjustRightInd/>
        <w:snapToGrid/>
        <w:spacing w:line="560" w:lineRule="exact"/>
        <w:ind w:left="1418" w:leftChars="675"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2.职业健康安全管理体系认证情况登记表</w:t>
      </w:r>
    </w:p>
    <w:p>
      <w:pPr>
        <w:pStyle w:val="20"/>
        <w:keepNext w:val="0"/>
        <w:keepLines w:val="0"/>
        <w:pageBreakBefore w:val="0"/>
        <w:kinsoku/>
        <w:wordWrap/>
        <w:overflowPunct/>
        <w:topLinePunct w:val="0"/>
        <w:autoSpaceDE/>
        <w:autoSpaceDN/>
        <w:bidi w:val="0"/>
        <w:adjustRightInd/>
        <w:snapToGrid/>
        <w:spacing w:line="560" w:lineRule="exact"/>
        <w:ind w:left="1418" w:leftChars="675"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3.职业健康安全管理体系认证情况汇总表</w:t>
      </w:r>
    </w:p>
    <w:p>
      <w:pPr>
        <w:pStyle w:val="20"/>
        <w:keepNext w:val="0"/>
        <w:keepLines w:val="0"/>
        <w:pageBreakBefore w:val="0"/>
        <w:kinsoku/>
        <w:wordWrap/>
        <w:overflowPunct/>
        <w:topLinePunct w:val="0"/>
        <w:autoSpaceDE/>
        <w:autoSpaceDN/>
        <w:bidi w:val="0"/>
        <w:adjustRightInd/>
        <w:snapToGrid/>
        <w:spacing w:line="560" w:lineRule="exact"/>
        <w:ind w:left="1418" w:leftChars="675" w:right="0" w:rightChars="0" w:firstLine="0" w:firstLineChars="0"/>
        <w:textAlignment w:val="auto"/>
        <w:rPr>
          <w:rFonts w:hint="eastAsia" w:ascii="仿宋_GB2312" w:hAnsi="仿宋_GB2312" w:eastAsia="仿宋_GB2312" w:cs="仿宋_GB2312"/>
          <w:sz w:val="32"/>
          <w:szCs w:val="32"/>
        </w:rPr>
      </w:pPr>
    </w:p>
    <w:p>
      <w:pPr>
        <w:pStyle w:val="20"/>
        <w:keepNext w:val="0"/>
        <w:keepLines w:val="0"/>
        <w:pageBreakBefore w:val="0"/>
        <w:kinsoku/>
        <w:wordWrap/>
        <w:overflowPunct/>
        <w:topLinePunct w:val="0"/>
        <w:autoSpaceDE/>
        <w:autoSpaceDN/>
        <w:bidi w:val="0"/>
        <w:adjustRightInd/>
        <w:snapToGrid/>
        <w:spacing w:line="560" w:lineRule="exact"/>
        <w:ind w:left="1418" w:leftChars="675" w:right="0" w:rightChars="0" w:firstLine="0" w:firstLineChars="0"/>
        <w:textAlignment w:val="auto"/>
        <w:rPr>
          <w:rFonts w:hint="eastAsia" w:ascii="仿宋_GB2312" w:hAnsi="仿宋_GB2312" w:eastAsia="仿宋_GB2312" w:cs="仿宋_GB2312"/>
          <w:sz w:val="32"/>
          <w:szCs w:val="32"/>
        </w:rPr>
      </w:pPr>
    </w:p>
    <w:p>
      <w:pPr>
        <w:pStyle w:val="25"/>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中山市安全生产监督管理局</w:t>
      </w:r>
    </w:p>
    <w:p>
      <w:pPr>
        <w:pStyle w:val="25"/>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2017年3月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pStyle w:val="25"/>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p>
    <w:p>
      <w:pPr>
        <w:pStyle w:val="20"/>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（联系人：杜汉建，电子邮箱：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"mailto:zszyws@163.com" </w:instrText>
      </w:r>
      <w:r>
        <w:rPr>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color w:val="auto"/>
          <w:sz w:val="32"/>
          <w:szCs w:val="32"/>
          <w:u w:val="none"/>
        </w:rPr>
        <w:t>zszyws@163.com</w:t>
      </w:r>
      <w:r>
        <w:rPr>
          <w:rStyle w:val="10"/>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，联系电话：88391600。）</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p>
    <w:p/>
    <w:p/>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tabs>
          <w:tab w:val="left" w:pos="420"/>
        </w:tabs>
        <w:spacing w:line="580" w:lineRule="exact"/>
        <w:textAlignment w:val="baseline"/>
        <w:rPr>
          <w:rFonts w:ascii="仿宋_GB2312" w:hAnsi="仿宋" w:eastAsia="仿宋_GB2312" w:cs="仿宋_GB2312"/>
          <w:color w:val="000000"/>
          <w:sz w:val="32"/>
          <w:szCs w:val="32"/>
        </w:rPr>
      </w:pPr>
    </w:p>
    <w:p>
      <w:pPr>
        <w:widowControl w:val="0"/>
        <w:wordWrap w:val="0"/>
        <w:rPr>
          <w:rFonts w:ascii="仿宋_GB2312" w:hAnsi="仿宋_GB2312" w:eastAsia="仿宋_GB2312" w:cs="仿宋_GB2312"/>
          <w:color w:val="000000"/>
          <w:sz w:val="32"/>
          <w:szCs w:val="32"/>
          <w:u w:val="single"/>
          <w:lang w:bidi="ar-SA"/>
        </w:rPr>
      </w:pPr>
      <w:r>
        <w:rPr>
          <w:rFonts w:hint="eastAsia" w:ascii="仿宋_GB2312" w:hAnsi="仿宋_GB2312" w:eastAsia="仿宋_GB2312" w:cs="仿宋_GB2312"/>
          <w:b/>
          <w:bCs/>
          <w:color w:val="000000"/>
          <w:sz w:val="32"/>
          <w:szCs w:val="32"/>
          <w:lang w:bidi="ar-SA"/>
        </w:rPr>
        <w:t>公开方式：</w:t>
      </w:r>
      <w:r>
        <w:rPr>
          <w:rFonts w:hint="eastAsia" w:ascii="仿宋_GB2312" w:hAnsi="仿宋_GB2312" w:eastAsia="仿宋_GB2312" w:cs="仿宋_GB2312"/>
          <w:color w:val="000000"/>
          <w:sz w:val="32"/>
          <w:szCs w:val="32"/>
          <w:lang w:val="en-US" w:eastAsia="zh-CN" w:bidi="ar-SA"/>
        </w:rPr>
        <w:t>主动</w:t>
      </w:r>
      <w:r>
        <w:rPr>
          <w:rFonts w:hint="eastAsia" w:ascii="仿宋_GB2312" w:hAnsi="仿宋_GB2312" w:eastAsia="仿宋_GB2312" w:cs="仿宋_GB2312"/>
          <w:color w:val="000000"/>
          <w:sz w:val="32"/>
          <w:szCs w:val="32"/>
          <w:lang w:bidi="ar-SA"/>
        </w:rPr>
        <w:t>公开</w:t>
      </w:r>
      <w:r>
        <w:rPr>
          <w:rFonts w:ascii="仿宋_GB2312" w:hAnsi="仿宋_GB2312" w:eastAsia="仿宋_GB2312" w:cs="仿宋_GB2312"/>
          <w:color w:val="000000"/>
          <w:sz w:val="32"/>
          <w:szCs w:val="32"/>
          <w:lang w:bidi="ar-SA"/>
        </w:rPr>
        <w:t xml:space="preserve">                                   </w:t>
      </w:r>
    </w:p>
    <w:tbl>
      <w:tblPr>
        <w:tblStyle w:val="11"/>
        <w:tblW w:w="8718" w:type="dxa"/>
        <w:tblInd w:w="-106" w:type="dxa"/>
        <w:tblLayout w:type="fixed"/>
        <w:tblCellMar>
          <w:top w:w="0" w:type="dxa"/>
          <w:left w:w="108" w:type="dxa"/>
          <w:bottom w:w="0" w:type="dxa"/>
          <w:right w:w="108" w:type="dxa"/>
        </w:tblCellMar>
      </w:tblPr>
      <w:tblGrid>
        <w:gridCol w:w="8718"/>
      </w:tblGrid>
      <w:tr>
        <w:tblPrEx>
          <w:tblLayout w:type="fixed"/>
          <w:tblCellMar>
            <w:top w:w="0" w:type="dxa"/>
            <w:left w:w="108" w:type="dxa"/>
            <w:bottom w:w="0" w:type="dxa"/>
            <w:right w:w="108" w:type="dxa"/>
          </w:tblCellMar>
        </w:tblPrEx>
        <w:trPr>
          <w:trHeight w:val="578" w:hRule="atLeast"/>
        </w:trPr>
        <w:tc>
          <w:tcPr>
            <w:tcW w:w="8718" w:type="dxa"/>
            <w:tcBorders>
              <w:top w:val="single" w:color="auto" w:sz="4" w:space="0"/>
              <w:bottom w:val="single" w:color="auto" w:sz="4" w:space="0"/>
            </w:tcBorders>
            <w:vAlign w:val="center"/>
          </w:tcPr>
          <w:p>
            <w:pPr>
              <w:widowControl w:val="0"/>
              <w:spacing w:line="440" w:lineRule="exact"/>
              <w:textAlignment w:val="baseline"/>
              <w:rPr>
                <w:rFonts w:ascii="仿宋_GB2312" w:hAnsi="宋体" w:eastAsia="仿宋_GB2312"/>
                <w:color w:val="000000"/>
                <w:sz w:val="28"/>
                <w:szCs w:val="28"/>
                <w:lang w:bidi="ar-SA"/>
              </w:rPr>
            </w:pPr>
            <w:r>
              <w:rPr>
                <w:rFonts w:hint="eastAsia" w:ascii="仿宋_GB2312" w:hAnsi="宋体" w:eastAsia="仿宋_GB2312" w:cs="Times New Roman"/>
                <w:color w:val="000000"/>
                <w:sz w:val="28"/>
                <w:szCs w:val="28"/>
                <w:lang w:bidi="ar-SA"/>
              </w:rPr>
              <w:t>中山市安全生产监督管理局办公室</w:t>
            </w:r>
            <w:r>
              <w:rPr>
                <w:rFonts w:ascii="仿宋_GB2312" w:hAnsi="宋体" w:eastAsia="仿宋_GB2312" w:cs="Times New Roman"/>
                <w:color w:val="000000"/>
                <w:sz w:val="28"/>
                <w:szCs w:val="28"/>
                <w:lang w:bidi="ar-SA"/>
              </w:rPr>
              <w:t xml:space="preserve">           2017</w:t>
            </w:r>
            <w:r>
              <w:rPr>
                <w:rFonts w:hint="eastAsia" w:ascii="仿宋_GB2312" w:hAnsi="宋体" w:eastAsia="仿宋_GB2312" w:cs="Times New Roman"/>
                <w:color w:val="000000"/>
                <w:sz w:val="28"/>
                <w:szCs w:val="28"/>
                <w:lang w:bidi="ar-SA"/>
              </w:rPr>
              <w:t>年</w:t>
            </w:r>
            <w:r>
              <w:rPr>
                <w:rFonts w:ascii="仿宋_GB2312" w:hAnsi="宋体" w:eastAsia="仿宋_GB2312" w:cs="Times New Roman"/>
                <w:color w:val="000000"/>
                <w:sz w:val="28"/>
                <w:szCs w:val="28"/>
                <w:lang w:bidi="ar-SA"/>
              </w:rPr>
              <w:t>3</w:t>
            </w:r>
            <w:r>
              <w:rPr>
                <w:rFonts w:hint="eastAsia" w:ascii="仿宋_GB2312" w:hAnsi="宋体" w:eastAsia="仿宋_GB2312" w:cs="Times New Roman"/>
                <w:color w:val="000000"/>
                <w:sz w:val="28"/>
                <w:szCs w:val="28"/>
                <w:lang w:bidi="ar-SA"/>
              </w:rPr>
              <w:t>月</w:t>
            </w:r>
            <w:r>
              <w:rPr>
                <w:rFonts w:hint="eastAsia" w:ascii="仿宋_GB2312" w:hAnsi="宋体" w:eastAsia="仿宋_GB2312" w:cs="Times New Roman"/>
                <w:color w:val="000000"/>
                <w:sz w:val="28"/>
                <w:szCs w:val="28"/>
                <w:lang w:val="en-US" w:eastAsia="zh-CN" w:bidi="ar-SA"/>
              </w:rPr>
              <w:t>30</w:t>
            </w:r>
            <w:r>
              <w:rPr>
                <w:rFonts w:hint="eastAsia" w:ascii="仿宋_GB2312" w:hAnsi="宋体" w:eastAsia="仿宋_GB2312" w:cs="Times New Roman"/>
                <w:color w:val="000000"/>
                <w:sz w:val="28"/>
                <w:szCs w:val="28"/>
                <w:lang w:bidi="ar-SA"/>
              </w:rPr>
              <w:t>日印发</w:t>
            </w:r>
          </w:p>
        </w:tc>
      </w:tr>
    </w:tbl>
    <w:p>
      <w:pPr>
        <w:widowControl w:val="0"/>
        <w:spacing w:line="574" w:lineRule="exact"/>
        <w:rPr>
          <w:rFonts w:ascii="等线" w:hAnsi="等线" w:eastAsia="等线" w:cs="Times New Roman"/>
          <w:snapToGrid w:val="0"/>
          <w:lang w:bidi="ar-SA"/>
        </w:rPr>
        <w:sectPr>
          <w:footerReference r:id="rId3" w:type="default"/>
          <w:pgSz w:w="11906" w:h="16838"/>
          <w:pgMar w:top="1440" w:right="1588" w:bottom="1440" w:left="1588" w:header="851" w:footer="992" w:gutter="0"/>
          <w:pgNumType w:fmt="numberInDash"/>
          <w:cols w:space="720" w:num="1"/>
          <w:titlePg/>
          <w:docGrid w:type="lines" w:linePitch="312" w:charSpace="0"/>
        </w:sectPr>
      </w:pPr>
    </w:p>
    <w:p>
      <w:pPr>
        <w:pStyle w:val="20"/>
        <w:ind w:firstLine="0" w:firstLineChars="0"/>
        <w:rPr>
          <w:rFonts w:ascii="黑体" w:hAnsi="黑体" w:eastAsia="黑体"/>
        </w:rPr>
      </w:pPr>
      <w:r>
        <w:rPr>
          <w:rFonts w:hint="eastAsia" w:ascii="黑体" w:hAnsi="黑体" w:eastAsia="黑体"/>
        </w:rPr>
        <w:t>附件2</w:t>
      </w:r>
    </w:p>
    <w:p>
      <w:pPr>
        <w:pStyle w:val="19"/>
      </w:pPr>
      <w:r>
        <w:rPr>
          <w:rFonts w:hint="eastAsia" w:ascii="方正小标宋简体" w:eastAsia="方正小标宋简体"/>
          <w:sz w:val="32"/>
          <w:szCs w:val="32"/>
        </w:rPr>
        <w:t>职业健康安全管理体系认证情况登记表</w:t>
      </w:r>
    </w:p>
    <w:tbl>
      <w:tblPr>
        <w:tblStyle w:val="11"/>
        <w:tblW w:w="858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03"/>
        <w:gridCol w:w="1599"/>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87"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企业名称</w:t>
            </w:r>
          </w:p>
        </w:tc>
        <w:tc>
          <w:tcPr>
            <w:tcW w:w="6393" w:type="dxa"/>
            <w:gridSpan w:val="3"/>
            <w:vAlign w:val="center"/>
          </w:tcPr>
          <w:p>
            <w:pPr>
              <w:pStyle w:val="20"/>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187"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地址</w:t>
            </w:r>
          </w:p>
        </w:tc>
        <w:tc>
          <w:tcPr>
            <w:tcW w:w="6393" w:type="dxa"/>
            <w:gridSpan w:val="3"/>
            <w:vAlign w:val="center"/>
          </w:tcPr>
          <w:p>
            <w:pPr>
              <w:pStyle w:val="20"/>
              <w:spacing w:line="240" w:lineRule="auto"/>
              <w:ind w:firstLine="0" w:firstLineChars="0"/>
              <w:jc w:val="center"/>
              <w:rPr>
                <w:rFonts w:ascii="宋体" w:hAnsi="宋体" w:eastAsia="宋体"/>
                <w:sz w:val="21"/>
                <w:szCs w:val="21"/>
              </w:rPr>
            </w:pPr>
            <w:r>
              <w:rPr>
                <w:rFonts w:ascii="宋体" w:hAnsi="宋体" w:eastAsia="宋体"/>
                <w:sz w:val="21"/>
                <w:szCs w:val="21"/>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2187"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统一社会信用代码</w:t>
            </w:r>
          </w:p>
        </w:tc>
        <w:tc>
          <w:tcPr>
            <w:tcW w:w="6393" w:type="dxa"/>
            <w:gridSpan w:val="3"/>
            <w:vAlign w:val="center"/>
          </w:tcPr>
          <w:p>
            <w:pPr>
              <w:pStyle w:val="20"/>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87"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联系人</w:t>
            </w:r>
          </w:p>
        </w:tc>
        <w:tc>
          <w:tcPr>
            <w:tcW w:w="1803" w:type="dxa"/>
            <w:vAlign w:val="center"/>
          </w:tcPr>
          <w:p>
            <w:pPr>
              <w:pStyle w:val="20"/>
              <w:spacing w:line="240" w:lineRule="auto"/>
              <w:ind w:firstLine="0" w:firstLineChars="0"/>
              <w:jc w:val="center"/>
              <w:rPr>
                <w:rFonts w:ascii="宋体" w:hAnsi="宋体" w:eastAsia="宋体"/>
                <w:sz w:val="21"/>
                <w:szCs w:val="21"/>
              </w:rPr>
            </w:pPr>
          </w:p>
        </w:tc>
        <w:tc>
          <w:tcPr>
            <w:tcW w:w="1599"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联系电话</w:t>
            </w:r>
          </w:p>
        </w:tc>
        <w:tc>
          <w:tcPr>
            <w:tcW w:w="2991" w:type="dxa"/>
            <w:vAlign w:val="center"/>
          </w:tcPr>
          <w:p>
            <w:pPr>
              <w:pStyle w:val="20"/>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2187"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职业健康安全管理体系认证证书注册号</w:t>
            </w:r>
          </w:p>
        </w:tc>
        <w:tc>
          <w:tcPr>
            <w:tcW w:w="1803" w:type="dxa"/>
            <w:vAlign w:val="center"/>
          </w:tcPr>
          <w:p>
            <w:pPr>
              <w:pStyle w:val="20"/>
              <w:spacing w:line="240" w:lineRule="auto"/>
              <w:ind w:firstLine="0" w:firstLineChars="0"/>
              <w:jc w:val="center"/>
              <w:rPr>
                <w:rFonts w:ascii="宋体" w:hAnsi="宋体" w:eastAsia="宋体"/>
                <w:sz w:val="21"/>
                <w:szCs w:val="21"/>
              </w:rPr>
            </w:pPr>
          </w:p>
        </w:tc>
        <w:tc>
          <w:tcPr>
            <w:tcW w:w="1599"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认证有效期</w:t>
            </w:r>
          </w:p>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（起止日期）</w:t>
            </w:r>
          </w:p>
        </w:tc>
        <w:tc>
          <w:tcPr>
            <w:tcW w:w="2991" w:type="dxa"/>
            <w:vAlign w:val="center"/>
          </w:tcPr>
          <w:p>
            <w:pPr>
              <w:pStyle w:val="20"/>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1" w:hRule="atLeast"/>
        </w:trPr>
        <w:tc>
          <w:tcPr>
            <w:tcW w:w="2187" w:type="dxa"/>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认证机构</w:t>
            </w:r>
          </w:p>
        </w:tc>
        <w:tc>
          <w:tcPr>
            <w:tcW w:w="6393" w:type="dxa"/>
            <w:gridSpan w:val="3"/>
            <w:vAlign w:val="center"/>
          </w:tcPr>
          <w:p>
            <w:pPr>
              <w:pStyle w:val="20"/>
              <w:spacing w:line="240" w:lineRule="auto"/>
              <w:ind w:firstLine="0" w:firstLineChars="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80" w:type="dxa"/>
            <w:gridSpan w:val="4"/>
            <w:vAlign w:val="center"/>
          </w:tcPr>
          <w:p>
            <w:pPr>
              <w:pStyle w:val="20"/>
              <w:spacing w:line="240" w:lineRule="auto"/>
              <w:ind w:firstLine="0" w:firstLineChars="0"/>
              <w:jc w:val="center"/>
              <w:rPr>
                <w:rFonts w:ascii="宋体" w:hAnsi="宋体" w:eastAsia="宋体"/>
                <w:sz w:val="21"/>
                <w:szCs w:val="21"/>
              </w:rPr>
            </w:pPr>
            <w:r>
              <w:rPr>
                <w:rFonts w:hint="eastAsia" w:ascii="宋体" w:hAnsi="宋体" w:eastAsia="宋体"/>
                <w:sz w:val="21"/>
                <w:szCs w:val="21"/>
              </w:rPr>
              <w:t>安全生产诚信红榜信息登记意愿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8580" w:type="dxa"/>
            <w:gridSpan w:val="4"/>
          </w:tcPr>
          <w:p>
            <w:pPr>
              <w:pStyle w:val="20"/>
              <w:spacing w:line="240" w:lineRule="auto"/>
              <w:ind w:firstLine="0" w:firstLineChars="0"/>
              <w:rPr>
                <w:rFonts w:ascii="宋体" w:hAnsi="宋体" w:eastAsia="宋体"/>
                <w:sz w:val="21"/>
                <w:szCs w:val="21"/>
              </w:rPr>
            </w:pPr>
          </w:p>
          <w:p>
            <w:pPr>
              <w:pStyle w:val="20"/>
              <w:spacing w:line="240" w:lineRule="auto"/>
              <w:ind w:firstLine="420"/>
              <w:rPr>
                <w:rFonts w:ascii="宋体" w:hAnsi="宋体" w:eastAsia="宋体"/>
                <w:sz w:val="21"/>
                <w:szCs w:val="21"/>
              </w:rPr>
            </w:pPr>
            <w:r>
              <w:rPr>
                <w:rFonts w:hint="eastAsia" w:ascii="宋体" w:hAnsi="宋体" w:eastAsia="宋体"/>
                <w:sz w:val="21"/>
                <w:szCs w:val="21"/>
              </w:rPr>
              <w:t>本单位</w:t>
            </w:r>
            <w:r>
              <w:rPr>
                <w:rFonts w:ascii="宋体" w:hAnsi="宋体" w:eastAsia="宋体"/>
                <w:sz w:val="21"/>
                <w:szCs w:val="21"/>
              </w:rPr>
              <w:t xml:space="preserve">     </w:t>
            </w:r>
            <w:r>
              <w:rPr>
                <w:rFonts w:hint="eastAsia" w:ascii="宋体" w:hAnsi="宋体" w:eastAsia="宋体"/>
                <w:sz w:val="21"/>
                <w:szCs w:val="21"/>
              </w:rPr>
              <w:t>（填写同意或不同意）就取得职业健康安全管理体系认证的情况，向中山市安全生产监督管理局进行红榜信息登记，并将有关认证情况向社会公布。</w:t>
            </w:r>
          </w:p>
          <w:p>
            <w:pPr>
              <w:pStyle w:val="20"/>
              <w:spacing w:line="240" w:lineRule="auto"/>
              <w:ind w:firstLine="420" w:firstLineChars="0"/>
              <w:rPr>
                <w:rFonts w:ascii="宋体" w:hAnsi="宋体" w:eastAsia="宋体"/>
                <w:sz w:val="21"/>
                <w:szCs w:val="21"/>
              </w:rPr>
            </w:pPr>
          </w:p>
          <w:p>
            <w:pPr>
              <w:pStyle w:val="20"/>
              <w:spacing w:line="240" w:lineRule="auto"/>
              <w:ind w:firstLine="420" w:firstLineChars="0"/>
              <w:rPr>
                <w:rFonts w:ascii="宋体" w:hAnsi="宋体" w:eastAsia="宋体"/>
                <w:sz w:val="21"/>
                <w:szCs w:val="21"/>
                <w:u w:val="single"/>
              </w:rPr>
            </w:pPr>
          </w:p>
          <w:p>
            <w:pPr>
              <w:pStyle w:val="20"/>
              <w:spacing w:line="240" w:lineRule="auto"/>
              <w:ind w:left="4633" w:leftChars="2206" w:firstLine="420" w:firstLineChars="0"/>
              <w:rPr>
                <w:rFonts w:ascii="宋体" w:hAnsi="宋体" w:eastAsia="宋体"/>
                <w:sz w:val="21"/>
                <w:szCs w:val="21"/>
              </w:rPr>
            </w:pPr>
            <w:r>
              <w:rPr>
                <w:rFonts w:hint="eastAsia" w:ascii="宋体" w:hAnsi="宋体" w:eastAsia="宋体"/>
                <w:sz w:val="21"/>
                <w:szCs w:val="21"/>
              </w:rPr>
              <w:t>企业盖章：</w:t>
            </w:r>
          </w:p>
          <w:p>
            <w:pPr>
              <w:pStyle w:val="20"/>
              <w:spacing w:line="240" w:lineRule="auto"/>
              <w:ind w:left="4633" w:leftChars="2206" w:firstLine="420" w:firstLineChars="0"/>
              <w:rPr>
                <w:rFonts w:ascii="宋体" w:hAnsi="宋体" w:eastAsia="宋体"/>
                <w:sz w:val="21"/>
                <w:szCs w:val="21"/>
              </w:rPr>
            </w:pPr>
            <w:r>
              <w:rPr>
                <w:rFonts w:hint="eastAsia" w:ascii="宋体" w:hAnsi="宋体" w:eastAsia="宋体"/>
                <w:sz w:val="21"/>
                <w:szCs w:val="21"/>
              </w:rPr>
              <w:t>办理人员签名：</w:t>
            </w:r>
          </w:p>
          <w:p>
            <w:pPr>
              <w:pStyle w:val="20"/>
              <w:spacing w:line="240" w:lineRule="auto"/>
              <w:ind w:left="4633" w:leftChars="2206" w:firstLine="420" w:firstLineChars="0"/>
              <w:rPr>
                <w:rFonts w:ascii="宋体" w:hAnsi="宋体" w:eastAsia="宋体"/>
                <w:sz w:val="21"/>
                <w:szCs w:val="21"/>
              </w:rPr>
            </w:pPr>
            <w:r>
              <w:rPr>
                <w:rFonts w:hint="eastAsia" w:ascii="宋体" w:hAnsi="宋体" w:eastAsia="宋体"/>
                <w:sz w:val="21"/>
                <w:szCs w:val="21"/>
              </w:rPr>
              <w:t>申请日期：</w:t>
            </w:r>
          </w:p>
        </w:tc>
      </w:tr>
    </w:tbl>
    <w:p>
      <w:pPr>
        <w:pStyle w:val="20"/>
        <w:spacing w:line="240" w:lineRule="atLeast"/>
        <w:ind w:firstLine="560"/>
        <w:rPr>
          <w:rFonts w:ascii="仿宋" w:hAnsi="仿宋" w:eastAsia="仿宋"/>
          <w:sz w:val="28"/>
        </w:rPr>
      </w:pPr>
      <w:r>
        <w:rPr>
          <w:rFonts w:hint="eastAsia" w:ascii="仿宋" w:hAnsi="仿宋" w:eastAsia="仿宋"/>
          <w:sz w:val="28"/>
        </w:rPr>
        <w:t>本登记表由企业填写，进行登记的企业须</w:t>
      </w:r>
      <w:r>
        <w:rPr>
          <w:rFonts w:hint="eastAsia" w:ascii="仿宋" w:hAnsi="仿宋" w:eastAsia="仿宋"/>
          <w:sz w:val="28"/>
          <w:u w:val="single"/>
        </w:rPr>
        <w:t>同时提交加盖本单位公章的职业健康安全管理体系认证证书</w:t>
      </w:r>
      <w:r>
        <w:rPr>
          <w:rFonts w:hint="eastAsia" w:ascii="仿宋" w:hAnsi="仿宋" w:eastAsia="仿宋"/>
          <w:sz w:val="28"/>
        </w:rPr>
        <w:t>。</w:t>
      </w:r>
    </w:p>
    <w:p>
      <w:pPr>
        <w:spacing w:line="560" w:lineRule="exact"/>
        <w:ind w:firstLine="31680" w:firstLineChars="200"/>
        <w:rPr>
          <w:rFonts w:ascii="仿宋_GB2312" w:eastAsia="仿宋_GB2312"/>
          <w:sz w:val="32"/>
          <w:szCs w:val="32"/>
        </w:rPr>
        <w:sectPr>
          <w:pgSz w:w="11906" w:h="16838"/>
          <w:pgMar w:top="1440" w:right="1797" w:bottom="1440" w:left="1797" w:header="851" w:footer="992" w:gutter="0"/>
          <w:pgNumType w:fmt="numberInDash"/>
          <w:cols w:space="425" w:num="1"/>
          <w:docGrid w:type="lines" w:linePitch="312" w:charSpace="0"/>
        </w:sectPr>
      </w:pPr>
    </w:p>
    <w:p>
      <w:pPr>
        <w:pStyle w:val="20"/>
        <w:ind w:firstLine="0" w:firstLineChars="0"/>
        <w:rPr>
          <w:rFonts w:ascii="黑体" w:hAnsi="黑体" w:eastAsia="黑体"/>
        </w:rPr>
      </w:pPr>
      <w:r>
        <w:rPr>
          <w:rFonts w:hint="eastAsia" w:ascii="黑体" w:hAnsi="黑体" w:eastAsia="黑体"/>
        </w:rPr>
        <w:t>附件3</w:t>
      </w:r>
    </w:p>
    <w:p>
      <w:pPr>
        <w:pStyle w:val="19"/>
        <w:rPr>
          <w:rFonts w:hint="eastAsia" w:ascii="方正小标宋简体" w:eastAsia="方正小标宋简体"/>
          <w:sz w:val="32"/>
          <w:szCs w:val="32"/>
        </w:rPr>
      </w:pPr>
    </w:p>
    <w:p>
      <w:pPr>
        <w:pStyle w:val="19"/>
        <w:rPr>
          <w:rFonts w:ascii="方正小标宋简体" w:eastAsia="方正小标宋简体"/>
          <w:sz w:val="32"/>
          <w:szCs w:val="32"/>
        </w:rPr>
      </w:pPr>
      <w:r>
        <w:rPr>
          <w:rFonts w:hint="eastAsia" w:ascii="方正小标宋简体" w:eastAsia="方正小标宋简体"/>
          <w:sz w:val="32"/>
          <w:szCs w:val="32"/>
        </w:rPr>
        <w:t>职业健康安全管理体系认证情况汇总表</w:t>
      </w:r>
    </w:p>
    <w:p>
      <w:pPr>
        <w:pStyle w:val="20"/>
        <w:spacing w:line="480" w:lineRule="exact"/>
        <w:ind w:firstLine="0" w:firstLineChars="0"/>
        <w:jc w:val="left"/>
        <w:rPr>
          <w:rFonts w:ascii="宋体" w:hAnsi="宋体" w:eastAsia="宋体"/>
          <w:sz w:val="28"/>
        </w:rPr>
      </w:pPr>
      <w:r>
        <w:rPr>
          <w:rFonts w:hint="eastAsia" w:ascii="宋体" w:hAnsi="宋体" w:eastAsia="宋体"/>
          <w:sz w:val="28"/>
        </w:rPr>
        <w:t>填报镇区：                       填报日期：    年  月  日</w:t>
      </w:r>
    </w:p>
    <w:p>
      <w:pPr>
        <w:pStyle w:val="20"/>
        <w:spacing w:line="480" w:lineRule="exact"/>
        <w:ind w:firstLine="0" w:firstLineChars="0"/>
        <w:jc w:val="left"/>
        <w:rPr>
          <w:rFonts w:ascii="宋体" w:hAnsi="宋体" w:eastAsia="宋体"/>
          <w:sz w:val="28"/>
        </w:rPr>
      </w:pPr>
      <w:r>
        <w:rPr>
          <w:rFonts w:hint="eastAsia" w:ascii="宋体" w:hAnsi="宋体" w:eastAsia="宋体"/>
          <w:sz w:val="28"/>
        </w:rPr>
        <w:t>填报人：</w:t>
      </w:r>
      <w:r>
        <w:rPr>
          <w:rFonts w:ascii="宋体" w:hAnsi="宋体" w:eastAsia="宋体"/>
          <w:sz w:val="28"/>
        </w:rPr>
        <w:t xml:space="preserve">                         </w:t>
      </w:r>
      <w:r>
        <w:rPr>
          <w:rFonts w:hint="eastAsia" w:ascii="宋体" w:hAnsi="宋体" w:eastAsia="宋体"/>
          <w:sz w:val="28"/>
        </w:rPr>
        <w:t>联系电话：</w:t>
      </w:r>
    </w:p>
    <w:tbl>
      <w:tblPr>
        <w:tblStyle w:val="12"/>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03"/>
        <w:gridCol w:w="1791"/>
        <w:gridCol w:w="2117"/>
        <w:gridCol w:w="1766"/>
        <w:gridCol w:w="1766"/>
        <w:gridCol w:w="1766"/>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序号</w:t>
            </w:r>
          </w:p>
        </w:tc>
        <w:tc>
          <w:tcPr>
            <w:tcW w:w="2003" w:type="dxa"/>
            <w:shd w:val="clear" w:color="auto" w:fill="auto"/>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企业名称</w:t>
            </w:r>
          </w:p>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（以营业执照为准）</w:t>
            </w:r>
          </w:p>
        </w:tc>
        <w:tc>
          <w:tcPr>
            <w:tcW w:w="1791" w:type="dxa"/>
            <w:shd w:val="clear" w:color="auto" w:fill="auto"/>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统一社会信用代码</w:t>
            </w:r>
          </w:p>
        </w:tc>
        <w:tc>
          <w:tcPr>
            <w:tcW w:w="2117" w:type="dxa"/>
            <w:shd w:val="clear" w:color="auto" w:fill="auto"/>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认证证书有效期</w:t>
            </w:r>
          </w:p>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（填写截止时间）</w:t>
            </w:r>
          </w:p>
        </w:tc>
        <w:tc>
          <w:tcPr>
            <w:tcW w:w="1766" w:type="dxa"/>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是否完成申报</w:t>
            </w:r>
          </w:p>
        </w:tc>
        <w:tc>
          <w:tcPr>
            <w:tcW w:w="1766" w:type="dxa"/>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是否完成定期检测</w:t>
            </w:r>
          </w:p>
        </w:tc>
        <w:tc>
          <w:tcPr>
            <w:tcW w:w="1766" w:type="dxa"/>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是否完成职业健康检查</w:t>
            </w:r>
          </w:p>
        </w:tc>
        <w:tc>
          <w:tcPr>
            <w:tcW w:w="1763" w:type="dxa"/>
            <w:vAlign w:val="center"/>
          </w:tcPr>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2014年至今事故或</w:t>
            </w:r>
          </w:p>
          <w:p>
            <w:pPr>
              <w:pStyle w:val="20"/>
              <w:spacing w:line="320" w:lineRule="exact"/>
              <w:ind w:firstLine="0" w:firstLineChars="0"/>
              <w:jc w:val="center"/>
              <w:rPr>
                <w:rFonts w:ascii="宋体" w:hAnsi="宋体" w:eastAsia="宋体"/>
                <w:sz w:val="21"/>
                <w:szCs w:val="21"/>
              </w:rPr>
            </w:pPr>
            <w:r>
              <w:rPr>
                <w:rFonts w:hint="eastAsia" w:ascii="宋体" w:hAnsi="宋体" w:eastAsia="宋体"/>
                <w:sz w:val="21"/>
                <w:szCs w:val="21"/>
              </w:rPr>
              <w:t>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宋体" w:hAnsi="宋体" w:eastAsia="宋体"/>
              </w:rPr>
            </w:pPr>
          </w:p>
        </w:tc>
        <w:tc>
          <w:tcPr>
            <w:tcW w:w="2003" w:type="dxa"/>
            <w:shd w:val="clear" w:color="auto" w:fill="auto"/>
            <w:vAlign w:val="center"/>
          </w:tcPr>
          <w:p>
            <w:pPr>
              <w:pStyle w:val="20"/>
              <w:spacing w:line="400" w:lineRule="exact"/>
              <w:ind w:firstLine="0" w:firstLineChars="0"/>
              <w:jc w:val="center"/>
              <w:rPr>
                <w:rFonts w:ascii="宋体" w:hAnsi="宋体" w:eastAsia="宋体"/>
              </w:rPr>
            </w:pPr>
          </w:p>
        </w:tc>
        <w:tc>
          <w:tcPr>
            <w:tcW w:w="1791" w:type="dxa"/>
            <w:shd w:val="clear" w:color="auto" w:fill="auto"/>
            <w:vAlign w:val="center"/>
          </w:tcPr>
          <w:p>
            <w:pPr>
              <w:pStyle w:val="20"/>
              <w:spacing w:line="400" w:lineRule="exact"/>
              <w:ind w:firstLine="0" w:firstLineChars="0"/>
              <w:jc w:val="center"/>
              <w:rPr>
                <w:rFonts w:ascii="宋体" w:hAnsi="宋体" w:eastAsia="宋体"/>
              </w:rPr>
            </w:pPr>
          </w:p>
        </w:tc>
        <w:tc>
          <w:tcPr>
            <w:tcW w:w="2117" w:type="dxa"/>
            <w:shd w:val="clear" w:color="auto" w:fill="auto"/>
            <w:vAlign w:val="center"/>
          </w:tcPr>
          <w:p>
            <w:pPr>
              <w:pStyle w:val="20"/>
              <w:spacing w:line="400" w:lineRule="exact"/>
              <w:ind w:firstLine="0" w:firstLineChars="0"/>
              <w:jc w:val="center"/>
              <w:rPr>
                <w:rFonts w:ascii="宋体" w:hAnsi="宋体" w:eastAsia="宋体"/>
              </w:rPr>
            </w:pPr>
          </w:p>
        </w:tc>
        <w:tc>
          <w:tcPr>
            <w:tcW w:w="1766" w:type="dxa"/>
            <w:vAlign w:val="center"/>
          </w:tcPr>
          <w:p>
            <w:pPr>
              <w:pStyle w:val="20"/>
              <w:spacing w:line="400" w:lineRule="exact"/>
              <w:ind w:firstLine="0" w:firstLineChars="0"/>
              <w:jc w:val="center"/>
              <w:rPr>
                <w:rFonts w:ascii="宋体" w:hAnsi="宋体" w:eastAsia="宋体"/>
              </w:rPr>
            </w:pPr>
          </w:p>
        </w:tc>
        <w:tc>
          <w:tcPr>
            <w:tcW w:w="1766" w:type="dxa"/>
            <w:vAlign w:val="center"/>
          </w:tcPr>
          <w:p>
            <w:pPr>
              <w:pStyle w:val="20"/>
              <w:spacing w:line="400" w:lineRule="exact"/>
              <w:ind w:firstLine="0" w:firstLineChars="0"/>
              <w:jc w:val="center"/>
              <w:rPr>
                <w:rFonts w:ascii="宋体" w:hAnsi="宋体" w:eastAsia="宋体"/>
              </w:rPr>
            </w:pPr>
          </w:p>
        </w:tc>
        <w:tc>
          <w:tcPr>
            <w:tcW w:w="1766" w:type="dxa"/>
            <w:vAlign w:val="center"/>
          </w:tcPr>
          <w:p>
            <w:pPr>
              <w:pStyle w:val="20"/>
              <w:spacing w:line="400" w:lineRule="exact"/>
              <w:ind w:firstLine="0" w:firstLineChars="0"/>
              <w:jc w:val="center"/>
              <w:rPr>
                <w:rFonts w:ascii="宋体" w:hAnsi="宋体" w:eastAsia="宋体"/>
              </w:rPr>
            </w:pPr>
          </w:p>
        </w:tc>
        <w:tc>
          <w:tcPr>
            <w:tcW w:w="1763" w:type="dxa"/>
            <w:vAlign w:val="center"/>
          </w:tcPr>
          <w:p>
            <w:pPr>
              <w:pStyle w:val="20"/>
              <w:spacing w:line="400" w:lineRule="exact"/>
              <w:ind w:firstLine="0" w:firstLineChars="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6"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003"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91"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2117" w:type="dxa"/>
            <w:shd w:val="clear" w:color="auto" w:fill="auto"/>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6" w:type="dxa"/>
            <w:vAlign w:val="center"/>
          </w:tcPr>
          <w:p>
            <w:pPr>
              <w:pStyle w:val="20"/>
              <w:spacing w:line="400" w:lineRule="exact"/>
              <w:ind w:firstLine="0" w:firstLineChars="0"/>
              <w:jc w:val="center"/>
              <w:rPr>
                <w:rFonts w:ascii="方正小标宋简体" w:hAnsi="黑体" w:eastAsia="方正小标宋简体"/>
              </w:rPr>
            </w:pPr>
          </w:p>
        </w:tc>
        <w:tc>
          <w:tcPr>
            <w:tcW w:w="1763" w:type="dxa"/>
            <w:vAlign w:val="center"/>
          </w:tcPr>
          <w:p>
            <w:pPr>
              <w:pStyle w:val="20"/>
              <w:spacing w:line="400" w:lineRule="exact"/>
              <w:ind w:firstLine="0" w:firstLineChars="0"/>
              <w:jc w:val="center"/>
              <w:rPr>
                <w:rFonts w:ascii="方正小标宋简体" w:hAnsi="黑体" w:eastAsia="方正小标宋简体"/>
              </w:rPr>
            </w:pPr>
          </w:p>
        </w:tc>
      </w:tr>
    </w:tbl>
    <w:p>
      <w:pPr>
        <w:pStyle w:val="20"/>
      </w:pPr>
    </w:p>
    <w:p>
      <w:pPr>
        <w:spacing w:line="560" w:lineRule="exact"/>
        <w:ind w:firstLine="31680" w:firstLineChars="200"/>
        <w:rPr>
          <w:rFonts w:ascii="仿宋_GB2312" w:eastAsia="仿宋_GB2312"/>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Light">
    <w:altName w:val="宋体"/>
    <w:panose1 w:val="00000000000000000000"/>
    <w:charset w:val="86"/>
    <w:family w:val="auto"/>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楷体">
    <w:altName w:val="楷体_GB2312"/>
    <w:panose1 w:val="00000000000000000000"/>
    <w:charset w:val="86"/>
    <w:family w:val="modern"/>
    <w:pitch w:val="default"/>
    <w:sig w:usb0="00000000" w:usb1="00000000" w:usb2="00000010" w:usb3="00000000" w:csb0="00040000" w:csb1="00000000"/>
  </w:font>
  <w:font w:name="仿宋">
    <w:altName w:val="Arial Unicode MS"/>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86"/>
    <w:family w:val="script"/>
    <w:pitch w:val="default"/>
    <w:sig w:usb0="00000000" w:usb1="00000000" w:usb2="00000010" w:usb3="00000000" w:csb0="0004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方正美黑简体">
    <w:panose1 w:val="03000509000000000000"/>
    <w:charset w:val="86"/>
    <w:family w:val="auto"/>
    <w:pitch w:val="default"/>
    <w:sig w:usb0="00000001" w:usb1="080E0000" w:usb2="00000000" w:usb3="00000000" w:csb0="00040000" w:csb1="00000000"/>
  </w:font>
  <w:font w:name="等线 Light">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- 9 -</w: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D2"/>
    <w:rsid w:val="000019A3"/>
    <w:rsid w:val="000110AF"/>
    <w:rsid w:val="00016D61"/>
    <w:rsid w:val="00022676"/>
    <w:rsid w:val="00032F53"/>
    <w:rsid w:val="000412ED"/>
    <w:rsid w:val="00045269"/>
    <w:rsid w:val="00050331"/>
    <w:rsid w:val="000530F8"/>
    <w:rsid w:val="00055DAE"/>
    <w:rsid w:val="00062AF9"/>
    <w:rsid w:val="0006345B"/>
    <w:rsid w:val="00063FF4"/>
    <w:rsid w:val="0007493A"/>
    <w:rsid w:val="000811C2"/>
    <w:rsid w:val="000A27CC"/>
    <w:rsid w:val="000A31B3"/>
    <w:rsid w:val="000C584D"/>
    <w:rsid w:val="000D58F6"/>
    <w:rsid w:val="000E16E6"/>
    <w:rsid w:val="000E4F10"/>
    <w:rsid w:val="000E6DAF"/>
    <w:rsid w:val="000F2FD9"/>
    <w:rsid w:val="000F4457"/>
    <w:rsid w:val="00103571"/>
    <w:rsid w:val="00107F56"/>
    <w:rsid w:val="00113524"/>
    <w:rsid w:val="00122F35"/>
    <w:rsid w:val="001232B2"/>
    <w:rsid w:val="0012683C"/>
    <w:rsid w:val="00127A50"/>
    <w:rsid w:val="00136469"/>
    <w:rsid w:val="00137B29"/>
    <w:rsid w:val="0014192A"/>
    <w:rsid w:val="00142CE2"/>
    <w:rsid w:val="00147B62"/>
    <w:rsid w:val="001753EC"/>
    <w:rsid w:val="00175F5B"/>
    <w:rsid w:val="001840B7"/>
    <w:rsid w:val="00192FF0"/>
    <w:rsid w:val="001969E7"/>
    <w:rsid w:val="001A13E1"/>
    <w:rsid w:val="001A3359"/>
    <w:rsid w:val="001A38CB"/>
    <w:rsid w:val="001C12C1"/>
    <w:rsid w:val="001C2C50"/>
    <w:rsid w:val="001C7577"/>
    <w:rsid w:val="001E33FA"/>
    <w:rsid w:val="002025EF"/>
    <w:rsid w:val="0020568E"/>
    <w:rsid w:val="00212DD6"/>
    <w:rsid w:val="002259D6"/>
    <w:rsid w:val="002404A4"/>
    <w:rsid w:val="002422D1"/>
    <w:rsid w:val="002440F8"/>
    <w:rsid w:val="00244FC4"/>
    <w:rsid w:val="00247C2F"/>
    <w:rsid w:val="00260B90"/>
    <w:rsid w:val="002752FC"/>
    <w:rsid w:val="00282659"/>
    <w:rsid w:val="00287887"/>
    <w:rsid w:val="002A3DCB"/>
    <w:rsid w:val="002B04F4"/>
    <w:rsid w:val="002C1576"/>
    <w:rsid w:val="002C3023"/>
    <w:rsid w:val="002C4508"/>
    <w:rsid w:val="002C46AE"/>
    <w:rsid w:val="002D5DAD"/>
    <w:rsid w:val="002E1AAE"/>
    <w:rsid w:val="002E39BD"/>
    <w:rsid w:val="002E4135"/>
    <w:rsid w:val="002F15D6"/>
    <w:rsid w:val="002F4153"/>
    <w:rsid w:val="0030161E"/>
    <w:rsid w:val="00304F0C"/>
    <w:rsid w:val="00311410"/>
    <w:rsid w:val="003139F1"/>
    <w:rsid w:val="0032068A"/>
    <w:rsid w:val="003369C1"/>
    <w:rsid w:val="00336A4D"/>
    <w:rsid w:val="00353879"/>
    <w:rsid w:val="00357667"/>
    <w:rsid w:val="003601EB"/>
    <w:rsid w:val="003604FF"/>
    <w:rsid w:val="003759FE"/>
    <w:rsid w:val="003805D2"/>
    <w:rsid w:val="00381196"/>
    <w:rsid w:val="003827A5"/>
    <w:rsid w:val="00385C05"/>
    <w:rsid w:val="003860AE"/>
    <w:rsid w:val="0038745D"/>
    <w:rsid w:val="003A276F"/>
    <w:rsid w:val="003A60C4"/>
    <w:rsid w:val="003A6CE8"/>
    <w:rsid w:val="003B6535"/>
    <w:rsid w:val="003B7082"/>
    <w:rsid w:val="003C2DAA"/>
    <w:rsid w:val="003C345A"/>
    <w:rsid w:val="003C40DF"/>
    <w:rsid w:val="003C4BDC"/>
    <w:rsid w:val="003D1BEE"/>
    <w:rsid w:val="003E1425"/>
    <w:rsid w:val="003E5F77"/>
    <w:rsid w:val="003F2BA0"/>
    <w:rsid w:val="003F6462"/>
    <w:rsid w:val="00400F96"/>
    <w:rsid w:val="00402083"/>
    <w:rsid w:val="00403EFD"/>
    <w:rsid w:val="0041172D"/>
    <w:rsid w:val="004130AC"/>
    <w:rsid w:val="004174A9"/>
    <w:rsid w:val="004213EC"/>
    <w:rsid w:val="00421906"/>
    <w:rsid w:val="00422C46"/>
    <w:rsid w:val="0042415A"/>
    <w:rsid w:val="00426437"/>
    <w:rsid w:val="004344B1"/>
    <w:rsid w:val="00436A7E"/>
    <w:rsid w:val="0044058F"/>
    <w:rsid w:val="00451247"/>
    <w:rsid w:val="004556FA"/>
    <w:rsid w:val="00457736"/>
    <w:rsid w:val="00466BC0"/>
    <w:rsid w:val="00470BA7"/>
    <w:rsid w:val="0047272C"/>
    <w:rsid w:val="004752CC"/>
    <w:rsid w:val="00476357"/>
    <w:rsid w:val="0048168A"/>
    <w:rsid w:val="004926D0"/>
    <w:rsid w:val="004A6152"/>
    <w:rsid w:val="004B44C8"/>
    <w:rsid w:val="004D0D7E"/>
    <w:rsid w:val="004D0E40"/>
    <w:rsid w:val="004D1C92"/>
    <w:rsid w:val="004D7234"/>
    <w:rsid w:val="004E78E5"/>
    <w:rsid w:val="004F0DB2"/>
    <w:rsid w:val="00505002"/>
    <w:rsid w:val="00521A14"/>
    <w:rsid w:val="005452C0"/>
    <w:rsid w:val="005455A3"/>
    <w:rsid w:val="005511EC"/>
    <w:rsid w:val="00551735"/>
    <w:rsid w:val="00554685"/>
    <w:rsid w:val="00571EB2"/>
    <w:rsid w:val="005800AB"/>
    <w:rsid w:val="005812FD"/>
    <w:rsid w:val="00587A50"/>
    <w:rsid w:val="00597604"/>
    <w:rsid w:val="005A07DD"/>
    <w:rsid w:val="005C242A"/>
    <w:rsid w:val="005D27B4"/>
    <w:rsid w:val="005E5043"/>
    <w:rsid w:val="005F6557"/>
    <w:rsid w:val="006032D2"/>
    <w:rsid w:val="00604307"/>
    <w:rsid w:val="00640C24"/>
    <w:rsid w:val="006476D2"/>
    <w:rsid w:val="00650772"/>
    <w:rsid w:val="00672B51"/>
    <w:rsid w:val="00691CDE"/>
    <w:rsid w:val="00693699"/>
    <w:rsid w:val="006A198B"/>
    <w:rsid w:val="006A600E"/>
    <w:rsid w:val="006B24ED"/>
    <w:rsid w:val="006B328E"/>
    <w:rsid w:val="006B76BF"/>
    <w:rsid w:val="006C0891"/>
    <w:rsid w:val="006C411E"/>
    <w:rsid w:val="006C4DD9"/>
    <w:rsid w:val="006C53DE"/>
    <w:rsid w:val="0070654A"/>
    <w:rsid w:val="00707191"/>
    <w:rsid w:val="0072319B"/>
    <w:rsid w:val="00723851"/>
    <w:rsid w:val="007350C4"/>
    <w:rsid w:val="00745CD7"/>
    <w:rsid w:val="007536AD"/>
    <w:rsid w:val="00757778"/>
    <w:rsid w:val="00761C4D"/>
    <w:rsid w:val="00776FEB"/>
    <w:rsid w:val="0078061D"/>
    <w:rsid w:val="007855E0"/>
    <w:rsid w:val="007909AF"/>
    <w:rsid w:val="007A1407"/>
    <w:rsid w:val="007A1783"/>
    <w:rsid w:val="007A3AEB"/>
    <w:rsid w:val="007B5D8C"/>
    <w:rsid w:val="007B78F9"/>
    <w:rsid w:val="007B7E49"/>
    <w:rsid w:val="007C10C4"/>
    <w:rsid w:val="007C3E91"/>
    <w:rsid w:val="007C4FEA"/>
    <w:rsid w:val="007C7808"/>
    <w:rsid w:val="007E2963"/>
    <w:rsid w:val="007E7516"/>
    <w:rsid w:val="007E75FE"/>
    <w:rsid w:val="00804A99"/>
    <w:rsid w:val="008105F7"/>
    <w:rsid w:val="00811DE3"/>
    <w:rsid w:val="008446F3"/>
    <w:rsid w:val="00850C21"/>
    <w:rsid w:val="00851262"/>
    <w:rsid w:val="008538B0"/>
    <w:rsid w:val="008547A9"/>
    <w:rsid w:val="00860361"/>
    <w:rsid w:val="00890668"/>
    <w:rsid w:val="00891447"/>
    <w:rsid w:val="00896C82"/>
    <w:rsid w:val="008B2228"/>
    <w:rsid w:val="008B5689"/>
    <w:rsid w:val="008B7558"/>
    <w:rsid w:val="008B7D01"/>
    <w:rsid w:val="008D37EA"/>
    <w:rsid w:val="008D67E6"/>
    <w:rsid w:val="008E60DB"/>
    <w:rsid w:val="008F63BE"/>
    <w:rsid w:val="00907263"/>
    <w:rsid w:val="00914AFC"/>
    <w:rsid w:val="00922472"/>
    <w:rsid w:val="00922B27"/>
    <w:rsid w:val="00932122"/>
    <w:rsid w:val="0094172D"/>
    <w:rsid w:val="009506B2"/>
    <w:rsid w:val="00961EA9"/>
    <w:rsid w:val="0097029A"/>
    <w:rsid w:val="00971F78"/>
    <w:rsid w:val="00972369"/>
    <w:rsid w:val="00984B81"/>
    <w:rsid w:val="00986817"/>
    <w:rsid w:val="00987BCF"/>
    <w:rsid w:val="009948DC"/>
    <w:rsid w:val="009A0EBE"/>
    <w:rsid w:val="009A4E9C"/>
    <w:rsid w:val="009B45C6"/>
    <w:rsid w:val="009C5222"/>
    <w:rsid w:val="009D0090"/>
    <w:rsid w:val="009D52CC"/>
    <w:rsid w:val="009E1A97"/>
    <w:rsid w:val="00A22E16"/>
    <w:rsid w:val="00A32A78"/>
    <w:rsid w:val="00A43977"/>
    <w:rsid w:val="00A4480B"/>
    <w:rsid w:val="00A53F97"/>
    <w:rsid w:val="00A57795"/>
    <w:rsid w:val="00A61AD8"/>
    <w:rsid w:val="00A61E7A"/>
    <w:rsid w:val="00A7117A"/>
    <w:rsid w:val="00A77A3D"/>
    <w:rsid w:val="00A82336"/>
    <w:rsid w:val="00A839F2"/>
    <w:rsid w:val="00A9194A"/>
    <w:rsid w:val="00AC30E5"/>
    <w:rsid w:val="00AC3796"/>
    <w:rsid w:val="00AD5594"/>
    <w:rsid w:val="00AE2A8F"/>
    <w:rsid w:val="00AE667E"/>
    <w:rsid w:val="00AF26C8"/>
    <w:rsid w:val="00AF64AD"/>
    <w:rsid w:val="00B069BE"/>
    <w:rsid w:val="00B14A09"/>
    <w:rsid w:val="00B177A0"/>
    <w:rsid w:val="00B304AA"/>
    <w:rsid w:val="00B53ACB"/>
    <w:rsid w:val="00B5570D"/>
    <w:rsid w:val="00B6476D"/>
    <w:rsid w:val="00B753DE"/>
    <w:rsid w:val="00B80BDF"/>
    <w:rsid w:val="00BA4863"/>
    <w:rsid w:val="00BB390A"/>
    <w:rsid w:val="00BD1DE1"/>
    <w:rsid w:val="00BD65B1"/>
    <w:rsid w:val="00BE4226"/>
    <w:rsid w:val="00BE45B9"/>
    <w:rsid w:val="00BE726B"/>
    <w:rsid w:val="00BF2EA7"/>
    <w:rsid w:val="00C04A81"/>
    <w:rsid w:val="00C114ED"/>
    <w:rsid w:val="00C24008"/>
    <w:rsid w:val="00C279B8"/>
    <w:rsid w:val="00C33036"/>
    <w:rsid w:val="00C456B5"/>
    <w:rsid w:val="00C6077D"/>
    <w:rsid w:val="00C60BDC"/>
    <w:rsid w:val="00C61B55"/>
    <w:rsid w:val="00C95250"/>
    <w:rsid w:val="00C95F88"/>
    <w:rsid w:val="00CA198F"/>
    <w:rsid w:val="00CA79CC"/>
    <w:rsid w:val="00CB1E95"/>
    <w:rsid w:val="00CB4B4D"/>
    <w:rsid w:val="00CC600B"/>
    <w:rsid w:val="00CD7302"/>
    <w:rsid w:val="00CE77BD"/>
    <w:rsid w:val="00CE7CB1"/>
    <w:rsid w:val="00D12DD6"/>
    <w:rsid w:val="00D15C73"/>
    <w:rsid w:val="00D21A0E"/>
    <w:rsid w:val="00D26E39"/>
    <w:rsid w:val="00D30581"/>
    <w:rsid w:val="00D32CC7"/>
    <w:rsid w:val="00D433E7"/>
    <w:rsid w:val="00D521C6"/>
    <w:rsid w:val="00D522A0"/>
    <w:rsid w:val="00D5406F"/>
    <w:rsid w:val="00D553E1"/>
    <w:rsid w:val="00D569BF"/>
    <w:rsid w:val="00D73E3E"/>
    <w:rsid w:val="00D741E7"/>
    <w:rsid w:val="00D84B6D"/>
    <w:rsid w:val="00D968D5"/>
    <w:rsid w:val="00D97840"/>
    <w:rsid w:val="00DA2B60"/>
    <w:rsid w:val="00DB0F65"/>
    <w:rsid w:val="00DB7388"/>
    <w:rsid w:val="00DC020A"/>
    <w:rsid w:val="00DC475E"/>
    <w:rsid w:val="00DD5994"/>
    <w:rsid w:val="00DE0CA1"/>
    <w:rsid w:val="00DE117D"/>
    <w:rsid w:val="00DF201C"/>
    <w:rsid w:val="00DF7029"/>
    <w:rsid w:val="00DF7892"/>
    <w:rsid w:val="00E02D76"/>
    <w:rsid w:val="00E04DE0"/>
    <w:rsid w:val="00E05D2C"/>
    <w:rsid w:val="00E068F6"/>
    <w:rsid w:val="00E134D2"/>
    <w:rsid w:val="00E16BF9"/>
    <w:rsid w:val="00E222CF"/>
    <w:rsid w:val="00E24F53"/>
    <w:rsid w:val="00E334C6"/>
    <w:rsid w:val="00E3740F"/>
    <w:rsid w:val="00E37699"/>
    <w:rsid w:val="00E41289"/>
    <w:rsid w:val="00E42761"/>
    <w:rsid w:val="00E45DC2"/>
    <w:rsid w:val="00E6500F"/>
    <w:rsid w:val="00E73A98"/>
    <w:rsid w:val="00E76805"/>
    <w:rsid w:val="00EB0B8B"/>
    <w:rsid w:val="00EB1210"/>
    <w:rsid w:val="00EC63EB"/>
    <w:rsid w:val="00ED00AC"/>
    <w:rsid w:val="00F125FD"/>
    <w:rsid w:val="00F22385"/>
    <w:rsid w:val="00F30DCD"/>
    <w:rsid w:val="00F3106E"/>
    <w:rsid w:val="00F35DE8"/>
    <w:rsid w:val="00F43EC1"/>
    <w:rsid w:val="00F458BE"/>
    <w:rsid w:val="00F57BAD"/>
    <w:rsid w:val="00F6123B"/>
    <w:rsid w:val="00F6128F"/>
    <w:rsid w:val="00F62884"/>
    <w:rsid w:val="00F645FA"/>
    <w:rsid w:val="00F74627"/>
    <w:rsid w:val="00F9326A"/>
    <w:rsid w:val="00F9554C"/>
    <w:rsid w:val="00FC0BA0"/>
    <w:rsid w:val="00FC5515"/>
    <w:rsid w:val="00FC5F7C"/>
    <w:rsid w:val="00FD1D5B"/>
    <w:rsid w:val="00FD2FDE"/>
    <w:rsid w:val="00FD3EDB"/>
    <w:rsid w:val="00FD7DD9"/>
    <w:rsid w:val="00FE7947"/>
    <w:rsid w:val="00FF10DA"/>
    <w:rsid w:val="00FF2A23"/>
    <w:rsid w:val="027D2F6C"/>
    <w:rsid w:val="028D2400"/>
    <w:rsid w:val="03825F92"/>
    <w:rsid w:val="057A6AD0"/>
    <w:rsid w:val="06E50927"/>
    <w:rsid w:val="07951DA6"/>
    <w:rsid w:val="07F453A9"/>
    <w:rsid w:val="0CF54158"/>
    <w:rsid w:val="0F0B7BEF"/>
    <w:rsid w:val="0FED202E"/>
    <w:rsid w:val="127D57D4"/>
    <w:rsid w:val="16830631"/>
    <w:rsid w:val="178415A3"/>
    <w:rsid w:val="19CC6E14"/>
    <w:rsid w:val="1C4D2EA4"/>
    <w:rsid w:val="1C680BBA"/>
    <w:rsid w:val="1D254F4C"/>
    <w:rsid w:val="1D586F61"/>
    <w:rsid w:val="2120234A"/>
    <w:rsid w:val="22270B41"/>
    <w:rsid w:val="284F7250"/>
    <w:rsid w:val="29850774"/>
    <w:rsid w:val="2A1A00CE"/>
    <w:rsid w:val="2F3071FC"/>
    <w:rsid w:val="330F2C99"/>
    <w:rsid w:val="338A01F8"/>
    <w:rsid w:val="34E87101"/>
    <w:rsid w:val="358F7171"/>
    <w:rsid w:val="371C1AA4"/>
    <w:rsid w:val="3A9B33D4"/>
    <w:rsid w:val="3F85539D"/>
    <w:rsid w:val="441548A1"/>
    <w:rsid w:val="46936E72"/>
    <w:rsid w:val="47134BCC"/>
    <w:rsid w:val="4B27075A"/>
    <w:rsid w:val="4B2D1603"/>
    <w:rsid w:val="4B474AC7"/>
    <w:rsid w:val="4E016DBB"/>
    <w:rsid w:val="4EF85FB6"/>
    <w:rsid w:val="528C01E6"/>
    <w:rsid w:val="55221B46"/>
    <w:rsid w:val="55980C93"/>
    <w:rsid w:val="568739AB"/>
    <w:rsid w:val="596C0364"/>
    <w:rsid w:val="5A937259"/>
    <w:rsid w:val="5D9765CD"/>
    <w:rsid w:val="5D9953BB"/>
    <w:rsid w:val="5DBC4577"/>
    <w:rsid w:val="60203939"/>
    <w:rsid w:val="62C74C50"/>
    <w:rsid w:val="63FB2BCC"/>
    <w:rsid w:val="63FC17CA"/>
    <w:rsid w:val="6BF16ACB"/>
    <w:rsid w:val="732D12B8"/>
    <w:rsid w:val="75CD3BF1"/>
    <w:rsid w:val="770963D6"/>
    <w:rsid w:val="79E35C2D"/>
    <w:rsid w:val="7B9E1786"/>
    <w:rsid w:val="7EEE7D79"/>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kern w:val="2"/>
      <w:sz w:val="21"/>
      <w:szCs w:val="21"/>
      <w:lang w:val="en-US" w:eastAsia="zh-CN" w:bidi="gu-IN"/>
    </w:rPr>
  </w:style>
  <w:style w:type="paragraph" w:styleId="2">
    <w:name w:val="heading 2"/>
    <w:basedOn w:val="1"/>
    <w:next w:val="1"/>
    <w:link w:val="13"/>
    <w:qFormat/>
    <w:uiPriority w:val="99"/>
    <w:pPr>
      <w:keepNext/>
      <w:keepLines/>
      <w:widowControl w:val="0"/>
      <w:spacing w:before="260" w:after="260" w:line="416" w:lineRule="auto"/>
      <w:outlineLvl w:val="1"/>
    </w:pPr>
    <w:rPr>
      <w:rFonts w:ascii="等线 Light" w:hAnsi="等线 Light" w:eastAsia="等线 Light" w:cs="Times New Roman"/>
      <w:b/>
      <w:bCs/>
      <w:kern w:val="0"/>
      <w:sz w:val="32"/>
      <w:szCs w:val="32"/>
      <w:lang w:bidi="ar-SA"/>
    </w:rPr>
  </w:style>
  <w:style w:type="character" w:default="1" w:styleId="8">
    <w:name w:val="Default Paragraph Font"/>
    <w:semiHidden/>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qFormat/>
    <w:uiPriority w:val="99"/>
    <w:pPr>
      <w:widowControl w:val="0"/>
      <w:ind w:left="100" w:leftChars="2500"/>
    </w:pPr>
    <w:rPr>
      <w:rFonts w:ascii="等线" w:hAnsi="等线" w:eastAsia="等线" w:cs="Times New Roman"/>
      <w:lang w:bidi="ar-SA"/>
    </w:rPr>
  </w:style>
  <w:style w:type="paragraph" w:styleId="4">
    <w:name w:val="Balloon Text"/>
    <w:basedOn w:val="1"/>
    <w:link w:val="15"/>
    <w:semiHidden/>
    <w:qFormat/>
    <w:uiPriority w:val="99"/>
    <w:pPr>
      <w:widowControl w:val="0"/>
    </w:pPr>
    <w:rPr>
      <w:rFonts w:ascii="Times New Roman" w:hAnsi="Times New Roman" w:cs="Times New Roman"/>
      <w:sz w:val="18"/>
      <w:szCs w:val="18"/>
      <w:lang w:bidi="ar-SA"/>
    </w:rPr>
  </w:style>
  <w:style w:type="paragraph" w:styleId="5">
    <w:name w:val="footer"/>
    <w:basedOn w:val="1"/>
    <w:link w:val="16"/>
    <w:qFormat/>
    <w:uiPriority w:val="99"/>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6">
    <w:name w:val="header"/>
    <w:basedOn w:val="1"/>
    <w:link w:val="17"/>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7">
    <w:name w:val="Normal (Web)"/>
    <w:basedOn w:val="1"/>
    <w:qFormat/>
    <w:uiPriority w:val="99"/>
    <w:pPr>
      <w:widowControl w:val="0"/>
      <w:spacing w:before="100" w:beforeAutospacing="1" w:after="100" w:afterAutospacing="1"/>
    </w:pPr>
    <w:rPr>
      <w:rFonts w:ascii="宋体" w:hAnsi="宋体"/>
      <w:sz w:val="24"/>
      <w:szCs w:val="24"/>
      <w:lang w:bidi="ar-SA"/>
    </w:r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table" w:styleId="12">
    <w:name w:val="Table Grid"/>
    <w:basedOn w:val="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Heading 2 Char"/>
    <w:basedOn w:val="8"/>
    <w:link w:val="2"/>
    <w:semiHidden/>
    <w:locked/>
    <w:uiPriority w:val="99"/>
    <w:rPr>
      <w:rFonts w:ascii="等线 Light" w:hAnsi="等线 Light" w:eastAsia="等线 Light" w:cs="Times New Roman"/>
      <w:b/>
      <w:sz w:val="32"/>
    </w:rPr>
  </w:style>
  <w:style w:type="character" w:customStyle="1" w:styleId="14">
    <w:name w:val="Date Char"/>
    <w:basedOn w:val="8"/>
    <w:link w:val="3"/>
    <w:semiHidden/>
    <w:qFormat/>
    <w:locked/>
    <w:uiPriority w:val="99"/>
    <w:rPr>
      <w:rFonts w:ascii="等线" w:hAnsi="等线" w:eastAsia="等线" w:cs="Times New Roman"/>
      <w:sz w:val="21"/>
      <w:szCs w:val="21"/>
    </w:rPr>
  </w:style>
  <w:style w:type="character" w:customStyle="1" w:styleId="15">
    <w:name w:val="Balloon Text Char"/>
    <w:basedOn w:val="8"/>
    <w:link w:val="4"/>
    <w:semiHidden/>
    <w:qFormat/>
    <w:locked/>
    <w:uiPriority w:val="99"/>
    <w:rPr>
      <w:rFonts w:cs="Times New Roman"/>
      <w:kern w:val="2"/>
      <w:sz w:val="18"/>
    </w:rPr>
  </w:style>
  <w:style w:type="character" w:customStyle="1" w:styleId="16">
    <w:name w:val="Footer Char"/>
    <w:basedOn w:val="8"/>
    <w:link w:val="5"/>
    <w:qFormat/>
    <w:locked/>
    <w:uiPriority w:val="99"/>
    <w:rPr>
      <w:rFonts w:cs="Times New Roman"/>
      <w:sz w:val="18"/>
    </w:rPr>
  </w:style>
  <w:style w:type="character" w:customStyle="1" w:styleId="17">
    <w:name w:val="Header Char"/>
    <w:basedOn w:val="8"/>
    <w:link w:val="6"/>
    <w:qFormat/>
    <w:locked/>
    <w:uiPriority w:val="99"/>
    <w:rPr>
      <w:rFonts w:cs="Times New Roman"/>
      <w:sz w:val="18"/>
    </w:rPr>
  </w:style>
  <w:style w:type="paragraph" w:customStyle="1" w:styleId="18">
    <w:name w:val="Char"/>
    <w:basedOn w:val="1"/>
    <w:qFormat/>
    <w:uiPriority w:val="99"/>
    <w:pPr>
      <w:spacing w:after="160" w:line="240" w:lineRule="exact"/>
      <w:jc w:val="left"/>
    </w:pPr>
    <w:rPr>
      <w:rFonts w:ascii="Verdana" w:hAnsi="Verdana" w:eastAsia="仿宋_GB2312" w:cs="Times New Roman"/>
      <w:kern w:val="0"/>
      <w:sz w:val="24"/>
      <w:szCs w:val="20"/>
      <w:lang w:eastAsia="en-US" w:bidi="ar-SA"/>
    </w:rPr>
  </w:style>
  <w:style w:type="paragraph" w:customStyle="1" w:styleId="19">
    <w:name w:val="公文标题"/>
    <w:basedOn w:val="1"/>
    <w:next w:val="20"/>
    <w:link w:val="22"/>
    <w:qFormat/>
    <w:uiPriority w:val="99"/>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20">
    <w:name w:val="公文正文"/>
    <w:basedOn w:val="21"/>
    <w:link w:val="24"/>
    <w:uiPriority w:val="99"/>
    <w:pPr>
      <w:ind w:firstLine="640" w:firstLineChars="200"/>
    </w:pPr>
  </w:style>
  <w:style w:type="paragraph" w:customStyle="1" w:styleId="21">
    <w:name w:val="文件台头"/>
    <w:basedOn w:val="19"/>
    <w:link w:val="23"/>
    <w:qFormat/>
    <w:uiPriority w:val="99"/>
    <w:pPr>
      <w:jc w:val="both"/>
    </w:pPr>
    <w:rPr>
      <w:rFonts w:ascii="方正仿宋_GBK" w:eastAsia="方正仿宋_GBK"/>
      <w:sz w:val="32"/>
    </w:rPr>
  </w:style>
  <w:style w:type="character" w:customStyle="1" w:styleId="22">
    <w:name w:val="公文标题 字符"/>
    <w:link w:val="19"/>
    <w:qFormat/>
    <w:locked/>
    <w:uiPriority w:val="99"/>
    <w:rPr>
      <w:rFonts w:ascii="方正小标宋简体" w:hAnsi="方正小标宋简体" w:eastAsia="方正小标宋简体"/>
      <w:sz w:val="44"/>
    </w:rPr>
  </w:style>
  <w:style w:type="character" w:customStyle="1" w:styleId="23">
    <w:name w:val="文件台头 字符"/>
    <w:link w:val="21"/>
    <w:qFormat/>
    <w:locked/>
    <w:uiPriority w:val="99"/>
    <w:rPr>
      <w:rFonts w:ascii="方正仿宋_GBK" w:hAnsi="方正小标宋简体" w:eastAsia="方正仿宋_GBK"/>
      <w:sz w:val="32"/>
    </w:rPr>
  </w:style>
  <w:style w:type="character" w:customStyle="1" w:styleId="24">
    <w:name w:val="公文正文 字符"/>
    <w:link w:val="20"/>
    <w:qFormat/>
    <w:locked/>
    <w:uiPriority w:val="99"/>
    <w:rPr>
      <w:rFonts w:ascii="方正仿宋_GBK" w:hAnsi="方正小标宋简体" w:eastAsia="方正仿宋_GBK"/>
      <w:sz w:val="32"/>
    </w:rPr>
  </w:style>
  <w:style w:type="paragraph" w:customStyle="1" w:styleId="25">
    <w:name w:val="文件落款"/>
    <w:basedOn w:val="20"/>
    <w:link w:val="26"/>
    <w:qFormat/>
    <w:uiPriority w:val="99"/>
    <w:pPr>
      <w:ind w:firstLine="3261" w:firstLineChars="1019"/>
      <w:jc w:val="center"/>
    </w:pPr>
  </w:style>
  <w:style w:type="character" w:customStyle="1" w:styleId="26">
    <w:name w:val="文件落款 字符"/>
    <w:link w:val="25"/>
    <w:qFormat/>
    <w:locked/>
    <w:uiPriority w:val="99"/>
    <w:rPr>
      <w:rFonts w:ascii="方正仿宋_GBK" w:hAnsi="方正小标宋简体" w:eastAsia="方正仿宋_GBK"/>
      <w:sz w:val="32"/>
    </w:rPr>
  </w:style>
  <w:style w:type="paragraph" w:customStyle="1" w:styleId="27">
    <w:name w:val="公文标题1"/>
    <w:basedOn w:val="20"/>
    <w:next w:val="20"/>
    <w:link w:val="28"/>
    <w:qFormat/>
    <w:uiPriority w:val="99"/>
    <w:pPr>
      <w:ind w:firstLine="200"/>
      <w:outlineLvl w:val="1"/>
    </w:pPr>
    <w:rPr>
      <w:rFonts w:ascii="黑体" w:hAnsi="黑体" w:eastAsia="黑体"/>
    </w:rPr>
  </w:style>
  <w:style w:type="character" w:customStyle="1" w:styleId="28">
    <w:name w:val="公文标题1 字符"/>
    <w:link w:val="27"/>
    <w:qFormat/>
    <w:locked/>
    <w:uiPriority w:val="99"/>
    <w:rPr>
      <w:rFonts w:ascii="黑体" w:hAnsi="黑体" w:eastAsia="黑体"/>
      <w:sz w:val="32"/>
    </w:rPr>
  </w:style>
  <w:style w:type="paragraph" w:customStyle="1" w:styleId="29">
    <w:name w:val="公文标题2"/>
    <w:basedOn w:val="20"/>
    <w:next w:val="20"/>
    <w:link w:val="30"/>
    <w:qFormat/>
    <w:uiPriority w:val="99"/>
    <w:pPr>
      <w:ind w:firstLine="200"/>
      <w:outlineLvl w:val="2"/>
    </w:pPr>
    <w:rPr>
      <w:rFonts w:ascii="楷体" w:hAnsi="楷体" w:eastAsia="楷体"/>
    </w:rPr>
  </w:style>
  <w:style w:type="character" w:customStyle="1" w:styleId="30">
    <w:name w:val="公文标题2 字符"/>
    <w:link w:val="29"/>
    <w:qFormat/>
    <w:locked/>
    <w:uiPriority w:val="99"/>
    <w:rPr>
      <w:rFonts w:ascii="楷体" w:hAnsi="楷体" w:eastAsia="楷体"/>
      <w:sz w:val="32"/>
    </w:rPr>
  </w:style>
  <w:style w:type="paragraph" w:customStyle="1" w:styleId="31">
    <w:name w:val="列出段落1"/>
    <w:basedOn w:val="1"/>
    <w:uiPriority w:val="99"/>
    <w:pPr>
      <w:widowControl w:val="0"/>
      <w:ind w:firstLine="420" w:firstLineChars="200"/>
    </w:pPr>
    <w:rPr>
      <w:rFonts w:ascii="等线" w:hAnsi="等线" w:eastAsia="等线" w:cs="Times New Roman"/>
      <w:szCs w:val="22"/>
      <w:lang w:bidi="ar-SA"/>
    </w:rPr>
  </w:style>
  <w:style w:type="table" w:customStyle="1" w:styleId="32">
    <w:name w:val="网格型1"/>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3">
    <w:name w:val="List Paragraph1"/>
    <w:basedOn w:val="1"/>
    <w:qFormat/>
    <w:uiPriority w:val="99"/>
    <w:pPr>
      <w:widowControl w:val="0"/>
      <w:ind w:firstLine="420" w:firstLineChars="200"/>
    </w:pPr>
    <w:rPr>
      <w:rFonts w:ascii="等线" w:hAnsi="等线" w:eastAsia="等线" w:cs="Times New Roman"/>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733</Words>
  <Characters>4182</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2017-02-24T09:43:00Z</dcterms:created>
  <dc:creator>zibin zhen</dc:creator>
  <cp:lastModifiedBy>Administrator</cp:lastModifiedBy>
  <cp:lastPrinted>2017-03-29T08:54:00Z</cp:lastPrinted>
  <dcterms:modified xsi:type="dcterms:W3CDTF">2017-03-31T03:35:17Z</dcterms:modified>
  <dc:title>关于征求2017年职业卫生监管工作</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