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中山市民政局 2018年公开招聘事业单位人员拟聘人员名单</w:t>
      </w:r>
    </w:p>
    <w:bookmarkEnd w:id="0"/>
    <w:tbl>
      <w:tblPr>
        <w:tblStyle w:val="3"/>
        <w:tblW w:w="16091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94"/>
        <w:gridCol w:w="1056"/>
        <w:gridCol w:w="713"/>
        <w:gridCol w:w="1727"/>
        <w:gridCol w:w="1135"/>
        <w:gridCol w:w="578"/>
        <w:gridCol w:w="1224"/>
        <w:gridCol w:w="935"/>
        <w:gridCol w:w="699"/>
        <w:gridCol w:w="1255"/>
        <w:gridCol w:w="1017"/>
        <w:gridCol w:w="567"/>
        <w:gridCol w:w="709"/>
        <w:gridCol w:w="708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6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中山市儿童福利院</w:t>
            </w:r>
          </w:p>
        </w:tc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主管 护师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201805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201805007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赵彩虹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1984.09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</w:t>
            </w:r>
          </w:p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药学院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护士执业资格，护理学中级资格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总成绩排名第1的考生主动放弃体检及聘用资格，总成绩排名第2的考生依次递补后考核不合格，赵彩虹作为总成绩排名第3的考生依次递补。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初级康复治疗师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201808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201808001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王巧敏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1988.09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中山</w:t>
            </w:r>
          </w:p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康复医学治疗技术初级师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护师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201809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201809006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林敦基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1987.05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</w:t>
            </w:r>
          </w:p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护</w:t>
            </w:r>
            <w:r>
              <w:rPr>
                <w:rFonts w:hint="eastAsia" w:eastAsia="仿宋_GB2312"/>
                <w:sz w:val="24"/>
              </w:rPr>
              <w:t>士</w:t>
            </w:r>
            <w:r>
              <w:rPr>
                <w:rFonts w:eastAsia="仿宋_GB2312"/>
                <w:sz w:val="24"/>
              </w:rPr>
              <w:t>执业资格、护师资格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护师岗位共招录2人。总成绩排名第1的考生主动放弃体检及聘用资格，林敦基作为总成绩排名第2的考生进入考核，熊颖关作为总成绩排名第3的考生依次递补。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201809003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熊颖关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1988.10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</w:t>
            </w:r>
          </w:p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药学院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护</w:t>
            </w:r>
            <w:r>
              <w:rPr>
                <w:rFonts w:hint="eastAsia" w:eastAsia="仿宋_GB2312"/>
                <w:sz w:val="24"/>
              </w:rPr>
              <w:t>士</w:t>
            </w:r>
            <w:r>
              <w:rPr>
                <w:rFonts w:eastAsia="仿宋_GB2312"/>
                <w:sz w:val="24"/>
              </w:rPr>
              <w:t>执业资格、护师资格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</w:rPr>
              <w:t>合格</w:t>
            </w:r>
          </w:p>
        </w:tc>
        <w:tc>
          <w:tcPr>
            <w:tcW w:w="20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sectPr>
      <w:pgSz w:w="16838" w:h="11906" w:orient="landscape"/>
      <w:pgMar w:top="1701" w:right="851" w:bottom="1701" w:left="851" w:header="1418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73124"/>
    <w:rsid w:val="65C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2019-07-04T06:50:00Z</dcterms:created>
  <dc:creator>Administrator</dc:creator>
  <cp:lastModifiedBy>Administrator</cp:lastModifiedBy>
  <dcterms:modified xsi:type="dcterms:W3CDTF">2019-07-04T06:50:50Z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