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4A" w:rsidRPr="00770A58" w:rsidRDefault="00B1613F" w:rsidP="00FE744A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B1613F">
        <w:rPr>
          <w:rFonts w:ascii="宋体" w:hAnsi="宋体" w:hint="eastAsia"/>
          <w:b/>
          <w:sz w:val="32"/>
          <w:szCs w:val="32"/>
        </w:rPr>
        <w:t xml:space="preserve">2019 </w:t>
      </w:r>
      <w:r w:rsidRPr="00B1613F">
        <w:rPr>
          <w:rFonts w:ascii="宋体" w:hAnsi="宋体" w:hint="eastAsia"/>
          <w:b/>
          <w:sz w:val="32"/>
          <w:szCs w:val="32"/>
        </w:rPr>
        <w:t>年柏林国际电子消费品及家电博览会（</w:t>
      </w:r>
      <w:r w:rsidRPr="00B1613F">
        <w:rPr>
          <w:rFonts w:ascii="宋体" w:hAnsi="宋体" w:hint="eastAsia"/>
          <w:b/>
          <w:sz w:val="32"/>
          <w:szCs w:val="32"/>
        </w:rPr>
        <w:t>IFA GM</w:t>
      </w:r>
      <w:r w:rsidRPr="00B1613F">
        <w:rPr>
          <w:rFonts w:ascii="宋体" w:hAnsi="宋体" w:hint="eastAsia"/>
          <w:b/>
          <w:sz w:val="32"/>
          <w:szCs w:val="32"/>
        </w:rPr>
        <w:t>）参展申请</w:t>
      </w:r>
      <w:r w:rsidR="00FE744A" w:rsidRPr="00093A79">
        <w:rPr>
          <w:rFonts w:ascii="宋体" w:hAnsi="宋体" w:hint="eastAsia"/>
          <w:b/>
          <w:sz w:val="32"/>
          <w:szCs w:val="32"/>
        </w:rPr>
        <w:t>报名表</w:t>
      </w:r>
    </w:p>
    <w:tbl>
      <w:tblPr>
        <w:tblW w:w="9301" w:type="dxa"/>
        <w:jc w:val="center"/>
        <w:tblInd w:w="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051"/>
        <w:gridCol w:w="2790"/>
        <w:gridCol w:w="1260"/>
        <w:gridCol w:w="3619"/>
      </w:tblGrid>
      <w:tr w:rsidR="00FE744A" w:rsidTr="00A34CDE">
        <w:trPr>
          <w:trHeight w:hRule="exact" w:val="424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参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展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单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名称</w:t>
            </w:r>
          </w:p>
        </w:tc>
        <w:tc>
          <w:tcPr>
            <w:tcW w:w="7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</w:p>
        </w:tc>
      </w:tr>
      <w:tr w:rsidR="00FE744A" w:rsidTr="00A34CDE">
        <w:trPr>
          <w:trHeight w:hRule="exact" w:val="42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地址</w:t>
            </w:r>
          </w:p>
        </w:tc>
        <w:tc>
          <w:tcPr>
            <w:tcW w:w="7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 w:cs="宋体"/>
              </w:rPr>
            </w:pPr>
          </w:p>
        </w:tc>
      </w:tr>
      <w:tr w:rsidR="00FE744A" w:rsidTr="00A34CDE">
        <w:trPr>
          <w:trHeight w:hRule="exact" w:val="420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展品</w:t>
            </w:r>
          </w:p>
        </w:tc>
        <w:tc>
          <w:tcPr>
            <w:tcW w:w="7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20" w:lineRule="exact"/>
              <w:ind w:left="102"/>
              <w:jc w:val="both"/>
              <w:rPr>
                <w:rFonts w:ascii="宋体" w:hAnsi="宋体" w:cs="宋体"/>
              </w:rPr>
            </w:pPr>
          </w:p>
        </w:tc>
      </w:tr>
      <w:tr w:rsidR="00FE744A" w:rsidRPr="00982D6E" w:rsidTr="0079143F">
        <w:trPr>
          <w:trHeight w:hRule="exact" w:val="155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>申请展位数:</w:t>
            </w:r>
          </w:p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 xml:space="preserve"> □标摊（9平米）</w:t>
            </w:r>
            <w:r w:rsidRPr="005C120F">
              <w:rPr>
                <w:rFonts w:ascii="宋体" w:hAnsi="宋体" w:cs="宋体" w:hint="eastAsia"/>
                <w:u w:val="single"/>
              </w:rPr>
              <w:t xml:space="preserve">    </w:t>
            </w:r>
            <w:proofErr w:type="gramStart"/>
            <w:r w:rsidRPr="005C120F">
              <w:rPr>
                <w:rFonts w:ascii="宋体" w:hAnsi="宋体" w:cs="宋体" w:hint="eastAsia"/>
              </w:rPr>
              <w:t>个</w:t>
            </w:r>
            <w:proofErr w:type="gramEnd"/>
            <w:r w:rsidRPr="005C120F">
              <w:rPr>
                <w:rFonts w:ascii="宋体" w:hAnsi="宋体" w:cs="宋体" w:hint="eastAsia"/>
              </w:rPr>
              <w:t>；光地：</w:t>
            </w:r>
            <w:r w:rsidRPr="005C120F">
              <w:rPr>
                <w:rFonts w:ascii="宋体" w:hAnsi="宋体" w:cs="宋体" w:hint="eastAsia"/>
                <w:u w:val="single"/>
              </w:rPr>
              <w:t xml:space="preserve">     </w:t>
            </w:r>
            <w:r w:rsidRPr="005C120F">
              <w:rPr>
                <w:rFonts w:ascii="宋体" w:hAnsi="宋体" w:cs="宋体" w:hint="eastAsia"/>
              </w:rPr>
              <w:t>平方米（36平方米起租）</w:t>
            </w:r>
          </w:p>
          <w:p w:rsidR="00FE744A" w:rsidRPr="005C120F" w:rsidRDefault="00FE744A" w:rsidP="00FE744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Chars="49" w:left="108" w:firstLineChars="50" w:firstLine="120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>□是□否 是否需要双开（加收摊位费的10%）</w:t>
            </w:r>
          </w:p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firstLineChars="100" w:firstLine="240"/>
              <w:jc w:val="both"/>
              <w:rPr>
                <w:rFonts w:ascii="宋体" w:hAnsi="宋体" w:cs="宋体"/>
              </w:rPr>
            </w:pPr>
            <w:r w:rsidRPr="005C120F">
              <w:rPr>
                <w:rFonts w:ascii="宋体" w:hAnsi="宋体" w:cs="宋体" w:hint="eastAsia"/>
              </w:rPr>
              <w:t>□是否需要数字预展（一整年互联网宣传和推广，买家数据推荐）</w:t>
            </w:r>
            <w:r w:rsidRPr="005C120F">
              <w:rPr>
                <w:rFonts w:ascii="宋体" w:hAnsi="宋体" w:cs="宋体"/>
              </w:rPr>
              <w:br/>
            </w:r>
          </w:p>
          <w:p w:rsidR="00FE744A" w:rsidRPr="005C120F" w:rsidRDefault="00FE744A" w:rsidP="00FE744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360" w:lineRule="exact"/>
              <w:ind w:leftChars="49" w:left="108" w:firstLineChars="50" w:firstLine="120"/>
              <w:jc w:val="both"/>
              <w:rPr>
                <w:rFonts w:ascii="宋体" w:hAnsi="宋体"/>
              </w:rPr>
            </w:pPr>
          </w:p>
        </w:tc>
      </w:tr>
      <w:tr w:rsidR="00FE744A" w:rsidTr="0079143F">
        <w:trPr>
          <w:trHeight w:hRule="exact" w:val="454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tabs>
                <w:tab w:val="left" w:pos="4867"/>
              </w:tabs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</w:rPr>
              <w:t>联系人：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</w:rPr>
              <w:t>手机：</w:t>
            </w:r>
          </w:p>
        </w:tc>
      </w:tr>
      <w:tr w:rsidR="00FE744A" w:rsidTr="0079143F">
        <w:trPr>
          <w:trHeight w:hRule="exact" w:val="446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="宋体" w:hAnsi="宋体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</w:rPr>
              <w:t>电话：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cs="宋体" w:hint="eastAsia"/>
                <w:spacing w:val="-1"/>
              </w:rPr>
              <w:t>E-mail</w:t>
            </w:r>
            <w:r w:rsidRPr="005C120F">
              <w:rPr>
                <w:rFonts w:ascii="宋体" w:hAnsi="宋体" w:cs="宋体" w:hint="eastAsia"/>
              </w:rPr>
              <w:t>:</w:t>
            </w:r>
          </w:p>
        </w:tc>
      </w:tr>
      <w:tr w:rsidR="00FE744A" w:rsidTr="0079143F">
        <w:trPr>
          <w:trHeight w:val="49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rFonts w:ascii="宋体" w:hAnsi="宋体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60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是否跟团：□是，（ ）人； □否</w:t>
            </w:r>
          </w:p>
        </w:tc>
      </w:tr>
      <w:tr w:rsidR="00FE744A" w:rsidRPr="008F193A" w:rsidTr="0079143F">
        <w:trPr>
          <w:trHeight w:hRule="exact" w:val="7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费用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jc w:val="center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>明细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13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 xml:space="preserve">展位费：           报名费：           双开费：        </w:t>
            </w:r>
            <w:r>
              <w:rPr>
                <w:rFonts w:ascii="宋体" w:hAnsi="宋体" w:hint="eastAsia"/>
              </w:rPr>
              <w:t xml:space="preserve"> </w:t>
            </w:r>
            <w:proofErr w:type="gramStart"/>
            <w:r w:rsidRPr="005C120F">
              <w:rPr>
                <w:rFonts w:ascii="宋体" w:hAnsi="宋体" w:hint="eastAsia"/>
              </w:rPr>
              <w:t>刊例费</w:t>
            </w:r>
            <w:proofErr w:type="gramEnd"/>
            <w:r w:rsidRPr="005C120F">
              <w:rPr>
                <w:rFonts w:ascii="宋体" w:hAnsi="宋体" w:hint="eastAsia"/>
              </w:rPr>
              <w:t xml:space="preserve">： 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313" w:lineRule="exact"/>
              <w:ind w:left="102"/>
              <w:jc w:val="both"/>
              <w:rPr>
                <w:rFonts w:ascii="宋体" w:hAnsi="宋体"/>
              </w:rPr>
            </w:pPr>
            <w:r w:rsidRPr="005C120F">
              <w:rPr>
                <w:rFonts w:ascii="宋体" w:hAnsi="宋体" w:hint="eastAsia"/>
              </w:rPr>
              <w:t xml:space="preserve">增租费：        </w:t>
            </w:r>
            <w:r>
              <w:rPr>
                <w:rFonts w:ascii="宋体" w:hAnsi="宋体" w:hint="eastAsia"/>
              </w:rPr>
              <w:t xml:space="preserve">   其  他</w:t>
            </w:r>
            <w:r w:rsidRPr="005C120F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      合  计</w:t>
            </w:r>
            <w:r w:rsidRPr="005C120F">
              <w:rPr>
                <w:rFonts w:ascii="宋体" w:hAnsi="宋体" w:hint="eastAsia"/>
              </w:rPr>
              <w:t>：</w:t>
            </w:r>
          </w:p>
        </w:tc>
      </w:tr>
      <w:tr w:rsidR="00FE744A" w:rsidTr="0079143F">
        <w:trPr>
          <w:trHeight w:hRule="exact" w:val="5542"/>
          <w:jc w:val="center"/>
        </w:trPr>
        <w:tc>
          <w:tcPr>
            <w:tcW w:w="9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4A" w:rsidRDefault="00FE744A" w:rsidP="00A9271A">
            <w:pPr>
              <w:spacing w:line="200" w:lineRule="exact"/>
              <w:rPr>
                <w:rFonts w:ascii="黑体" w:eastAsia="黑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sz w:val="18"/>
                <w:szCs w:val="18"/>
              </w:rPr>
              <w:t>参展条款：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在双方充分了解展会信息的基础上，组团单位与参展企业在自愿、平等互利的基础上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签定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此参展申请表；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以上表格内容将作为申报批文及楣板文字、宣传资料用，请认真填写；每个</w:t>
            </w:r>
            <w:r w:rsidRPr="00FE744A"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  <w:t>9</w:t>
            </w: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平方米的摊位，因公报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批人数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为</w:t>
            </w:r>
            <w:r w:rsidRPr="00FE744A"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  <w:t>2</w:t>
            </w: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人；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参展企业必须遵守展会的有关规定，如禁止在展会上拍照、不得提早撤展、筹撤展时不得乱扔废物或样品、展览期间不得零售样品、不得损坏展场有关设施等，如因违规而造成的相关责任和损失，将由参展企业承担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组团单位严禁有知识产权问题的产品参展，企业携带侵权产品参展而引起的法律纠纷与组团单位无关；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为保证顺利参展，参展企业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务必按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组团单位的“筹展日程安排”办好护照、展品运输、行程确定、摊位配备等工作，有关筹展要求详见《参展手册》；在境外，自觉遵守国家外事纪律、展团纪律和安排；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有关参展费用问题请详见组团单位《收费标准》，如有不明之处请于申请参展之前向组团单位了解清楚。参展企业必须按时、按标准交纳各种费用。参展企业需按组团单位发出的收款通知书交纳展位费及报名</w:t>
            </w:r>
            <w:proofErr w:type="gramStart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费组织</w:t>
            </w:r>
            <w:proofErr w:type="gramEnd"/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费作为参展定金。并于出发前壹个月交齐所有费用，以保证参展工作的顺利进行；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如参展企业未按时交齐所有款项，将被视为自动放弃参展处理，组团单位保留处理摊位的权力，已交款恕不退还。如因展会场地安排等原因未能提供摊位给企业，组团单位将如数返还企业所交费用；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企业申请的参展面积经确认后未经组团单位同意不能退减。筹展工作开展后，参展企业因自身原因而中途退展，须承担已发生的费用。组团单位保留处理摊位的权力；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参展企业若所有参展人员被拒签而不能参展，组团单位将本着减少参展企业损失的原则妥善处理，但对已发生而不能取消的费用需由企业承担；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组团单位根据展会提供面积情况保留对申请面积作调整的权力；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在参展企业遵守《运输指南》有关规定的情况下，展品承运单位有责任保证展品运输的安全、准时。对于展品联运过程中丢失、延误的展品，展品承运单位按企业提供的清单货值价钱赔偿，展品承运单位不承担由此引起的人员、摊位、飞机票等其他费用损失；由于不可抗力因素（如自然灾害、罢工、战争等）而引起的样品延误、丢失，以及由于参展商自身的样品侵权导致被海关扣押等情况，展品承运单位免除赔偿责任。展品承运单位有权拒运超时集中、包装不良或来路不明的样品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原则上要求参展人员随团活动，不得擅自离团，如参展人员确实因特殊情况不能随团，其在外停留期间的有关活动、人身及财产安全问题自行负责，与组团单位无关，参展人员在外停留时间不得超过批文规定天数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展会补贴以实际公布的政策为准；</w:t>
            </w:r>
          </w:p>
          <w:p w:rsidR="00FE744A" w:rsidRPr="00FE744A" w:rsidRDefault="00FE744A" w:rsidP="00A9271A">
            <w:pPr>
              <w:pStyle w:val="ListParagraph1"/>
              <w:widowControl/>
              <w:numPr>
                <w:ilvl w:val="0"/>
                <w:numId w:val="1"/>
              </w:numPr>
              <w:spacing w:line="200" w:lineRule="exact"/>
              <w:ind w:firstLineChars="0"/>
              <w:rPr>
                <w:rFonts w:ascii="黑体" w:eastAsia="黑体" w:hAnsi="宋体" w:cs="宋体"/>
                <w:b/>
                <w:bCs/>
                <w:color w:val="000000"/>
                <w:sz w:val="15"/>
                <w:szCs w:val="15"/>
              </w:rPr>
            </w:pPr>
            <w:r w:rsidRPr="00FE744A">
              <w:rPr>
                <w:rFonts w:ascii="黑体" w:eastAsia="黑体" w:hAnsi="宋体" w:cs="宋体" w:hint="eastAsia"/>
                <w:bCs/>
                <w:color w:val="000000"/>
                <w:sz w:val="15"/>
                <w:szCs w:val="15"/>
              </w:rPr>
              <w:t>以上条款作为组团单位与参展单位之间达成的合同，经双方签字盖章后生效。</w:t>
            </w:r>
          </w:p>
          <w:p w:rsidR="00FE744A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仿宋_GB2312" w:eastAsia="仿宋_GB2312" w:cs="宋体"/>
                <w:sz w:val="28"/>
                <w:szCs w:val="28"/>
              </w:rPr>
            </w:pPr>
          </w:p>
          <w:p w:rsidR="00FE744A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 w:rsidR="00FE744A" w:rsidTr="0079143F">
        <w:trPr>
          <w:trHeight w:hRule="exact" w:val="1653"/>
          <w:jc w:val="center"/>
        </w:trPr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pacing w:val="4"/>
                <w:sz w:val="28"/>
                <w:szCs w:val="28"/>
              </w:rPr>
              <w:t>参展单位（盖章）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pacing w:val="4"/>
                <w:sz w:val="28"/>
                <w:szCs w:val="28"/>
              </w:rPr>
              <w:t>负责人签字：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 w:cs="宋体"/>
                <w:spacing w:val="4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  <w:rPr>
                <w:rFonts w:ascii="宋体" w:hAnsi="宋体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pacing w:val="4"/>
                <w:sz w:val="28"/>
                <w:szCs w:val="28"/>
              </w:rPr>
              <w:t>日期：</w:t>
            </w:r>
          </w:p>
        </w:tc>
        <w:tc>
          <w:tcPr>
            <w:tcW w:w="487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  <w:r w:rsidRPr="005C120F">
              <w:rPr>
                <w:rFonts w:ascii="宋体" w:hAnsi="宋体" w:cs="宋体" w:hint="eastAsia"/>
                <w:sz w:val="28"/>
                <w:szCs w:val="28"/>
              </w:rPr>
              <w:t>组展单位（盖章）</w:t>
            </w: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  <w:p w:rsidR="00FE744A" w:rsidRPr="00C4108B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Style w:val="a5"/>
                <w:rFonts w:ascii="宋体" w:hAnsi="宋体"/>
                <w:i w:val="0"/>
                <w:sz w:val="28"/>
                <w:szCs w:val="28"/>
              </w:rPr>
            </w:pPr>
          </w:p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日期：</w:t>
            </w:r>
          </w:p>
        </w:tc>
      </w:tr>
      <w:tr w:rsidR="00FE744A" w:rsidTr="00B1613F">
        <w:trPr>
          <w:trHeight w:hRule="exact" w:val="133"/>
          <w:jc w:val="center"/>
        </w:trPr>
        <w:tc>
          <w:tcPr>
            <w:tcW w:w="44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87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744A" w:rsidRPr="005C120F" w:rsidRDefault="00FE744A" w:rsidP="00A9271A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358AB" w:rsidRPr="00FE744A" w:rsidRDefault="004358AB" w:rsidP="00B1613F"/>
    <w:sectPr w:rsidR="004358AB" w:rsidRPr="00FE744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54" w:rsidRDefault="000A5C54" w:rsidP="00454DB0">
      <w:pPr>
        <w:spacing w:after="0"/>
      </w:pPr>
      <w:r>
        <w:separator/>
      </w:r>
    </w:p>
  </w:endnote>
  <w:endnote w:type="continuationSeparator" w:id="0">
    <w:p w:rsidR="000A5C54" w:rsidRDefault="000A5C54" w:rsidP="00454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54" w:rsidRDefault="000A5C54" w:rsidP="00454DB0">
      <w:pPr>
        <w:spacing w:after="0"/>
      </w:pPr>
      <w:r>
        <w:separator/>
      </w:r>
    </w:p>
  </w:footnote>
  <w:footnote w:type="continuationSeparator" w:id="0">
    <w:p w:rsidR="000A5C54" w:rsidRDefault="000A5C54" w:rsidP="00454D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5C54"/>
    <w:rsid w:val="000D3FA2"/>
    <w:rsid w:val="0019583F"/>
    <w:rsid w:val="001C72F1"/>
    <w:rsid w:val="00323B43"/>
    <w:rsid w:val="003D37D8"/>
    <w:rsid w:val="00426133"/>
    <w:rsid w:val="004358AB"/>
    <w:rsid w:val="00454DB0"/>
    <w:rsid w:val="0079143F"/>
    <w:rsid w:val="008B7726"/>
    <w:rsid w:val="00A0305A"/>
    <w:rsid w:val="00A34CDE"/>
    <w:rsid w:val="00B1613F"/>
    <w:rsid w:val="00D31D50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D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D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D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DB0"/>
    <w:rPr>
      <w:rFonts w:ascii="Tahoma" w:hAnsi="Tahoma"/>
      <w:sz w:val="18"/>
      <w:szCs w:val="18"/>
    </w:rPr>
  </w:style>
  <w:style w:type="paragraph" w:customStyle="1" w:styleId="ListParagraph1">
    <w:name w:val="List Paragraph1"/>
    <w:basedOn w:val="a"/>
    <w:rsid w:val="00454DB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454DB0"/>
    <w:pPr>
      <w:widowControl w:val="0"/>
      <w:autoSpaceDE w:val="0"/>
      <w:autoSpaceDN w:val="0"/>
      <w:snapToGrid/>
      <w:spacing w:after="0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54D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D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DB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4D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4DB0"/>
    <w:rPr>
      <w:rFonts w:ascii="Tahoma" w:hAnsi="Tahoma"/>
      <w:sz w:val="18"/>
      <w:szCs w:val="18"/>
    </w:rPr>
  </w:style>
  <w:style w:type="paragraph" w:customStyle="1" w:styleId="ListParagraph1">
    <w:name w:val="List Paragraph1"/>
    <w:basedOn w:val="a"/>
    <w:rsid w:val="00454DB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454DB0"/>
    <w:pPr>
      <w:widowControl w:val="0"/>
      <w:autoSpaceDE w:val="0"/>
      <w:autoSpaceDN w:val="0"/>
      <w:snapToGrid/>
      <w:spacing w:after="0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54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萧洪辉</cp:lastModifiedBy>
  <cp:revision>2</cp:revision>
  <dcterms:created xsi:type="dcterms:W3CDTF">2019-05-31T08:20:00Z</dcterms:created>
  <dcterms:modified xsi:type="dcterms:W3CDTF">2019-05-31T08:20:00Z</dcterms:modified>
</cp:coreProperties>
</file>