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4A" w:rsidRPr="00770A58" w:rsidRDefault="00F509AC" w:rsidP="00FE744A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F509AC">
        <w:rPr>
          <w:rFonts w:ascii="宋体" w:hAnsi="宋体" w:hint="eastAsia"/>
          <w:b/>
          <w:sz w:val="32"/>
          <w:szCs w:val="32"/>
        </w:rPr>
        <w:t>2019</w:t>
      </w:r>
      <w:r w:rsidRPr="00F509AC">
        <w:rPr>
          <w:rFonts w:ascii="宋体" w:hAnsi="宋体" w:hint="eastAsia"/>
          <w:b/>
          <w:sz w:val="32"/>
          <w:szCs w:val="32"/>
        </w:rPr>
        <w:t>年秋季俄罗斯国际家用电器与家庭用品博览会</w:t>
      </w:r>
      <w:r w:rsidR="00B1613F" w:rsidRPr="00B1613F">
        <w:rPr>
          <w:rFonts w:ascii="宋体" w:hAnsi="宋体" w:hint="eastAsia"/>
          <w:b/>
          <w:sz w:val="32"/>
          <w:szCs w:val="32"/>
        </w:rPr>
        <w:t>参展申请</w:t>
      </w:r>
      <w:r w:rsidR="00FE744A" w:rsidRPr="00093A79">
        <w:rPr>
          <w:rFonts w:ascii="宋体" w:hAnsi="宋体" w:hint="eastAsia"/>
          <w:b/>
          <w:sz w:val="32"/>
          <w:szCs w:val="32"/>
        </w:rPr>
        <w:t>报名表</w:t>
      </w:r>
    </w:p>
    <w:tbl>
      <w:tblPr>
        <w:tblW w:w="9301" w:type="dxa"/>
        <w:jc w:val="center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51"/>
        <w:gridCol w:w="2790"/>
        <w:gridCol w:w="1260"/>
        <w:gridCol w:w="3619"/>
      </w:tblGrid>
      <w:tr w:rsidR="00FE744A" w:rsidTr="00A34CDE">
        <w:trPr>
          <w:trHeight w:hRule="exact" w:val="424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参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展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单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名称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</w:p>
        </w:tc>
      </w:tr>
      <w:tr w:rsidR="00FE744A" w:rsidTr="00A34CDE">
        <w:trPr>
          <w:trHeight w:hRule="exact" w:val="42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地址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 w:cs="宋体"/>
              </w:rPr>
            </w:pPr>
          </w:p>
        </w:tc>
      </w:tr>
      <w:tr w:rsidR="00FE744A" w:rsidTr="00A34CDE">
        <w:trPr>
          <w:trHeight w:hRule="exact" w:val="420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展品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 w:cs="宋体"/>
              </w:rPr>
            </w:pPr>
          </w:p>
        </w:tc>
      </w:tr>
      <w:tr w:rsidR="00FE744A" w:rsidRPr="00982D6E" w:rsidTr="0079143F">
        <w:trPr>
          <w:trHeight w:hRule="exact" w:val="155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申请展位数:</w:t>
            </w:r>
          </w:p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 xml:space="preserve"> □标摊（9平米）</w:t>
            </w:r>
            <w:r w:rsidRPr="005C120F">
              <w:rPr>
                <w:rFonts w:ascii="宋体" w:hAnsi="宋体" w:cs="宋体" w:hint="eastAsia"/>
                <w:u w:val="single"/>
              </w:rPr>
              <w:t xml:space="preserve">    </w:t>
            </w:r>
            <w:proofErr w:type="gramStart"/>
            <w:r w:rsidRPr="005C120F">
              <w:rPr>
                <w:rFonts w:ascii="宋体" w:hAnsi="宋体" w:cs="宋体" w:hint="eastAsia"/>
              </w:rPr>
              <w:t>个</w:t>
            </w:r>
            <w:proofErr w:type="gramEnd"/>
            <w:r w:rsidRPr="005C120F">
              <w:rPr>
                <w:rFonts w:ascii="宋体" w:hAnsi="宋体" w:cs="宋体" w:hint="eastAsia"/>
              </w:rPr>
              <w:t>；光地：</w:t>
            </w:r>
            <w:r w:rsidRPr="005C120F">
              <w:rPr>
                <w:rFonts w:ascii="宋体" w:hAnsi="宋体" w:cs="宋体" w:hint="eastAsia"/>
                <w:u w:val="single"/>
              </w:rPr>
              <w:t xml:space="preserve">     </w:t>
            </w:r>
            <w:r w:rsidRPr="005C120F">
              <w:rPr>
                <w:rFonts w:ascii="宋体" w:hAnsi="宋体" w:cs="宋体" w:hint="eastAsia"/>
              </w:rPr>
              <w:t>平方米（36平方米起租）</w:t>
            </w:r>
          </w:p>
          <w:p w:rsidR="00FE744A" w:rsidRPr="005C120F" w:rsidRDefault="00FE744A" w:rsidP="00FE744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Chars="49" w:left="108" w:firstLineChars="50" w:firstLine="120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□是□否 是否需要双开（加收摊位费的10%）</w:t>
            </w:r>
          </w:p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firstLineChars="100" w:firstLine="240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□是否需要数字预展（一整年互联网宣传和推广，买家数据推荐）</w:t>
            </w:r>
            <w:r w:rsidRPr="005C120F">
              <w:rPr>
                <w:rFonts w:ascii="宋体" w:hAnsi="宋体" w:cs="宋体"/>
              </w:rPr>
              <w:br/>
            </w:r>
          </w:p>
          <w:p w:rsidR="00FE744A" w:rsidRPr="005C120F" w:rsidRDefault="00FE744A" w:rsidP="00FE744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Chars="49" w:left="108" w:firstLineChars="50" w:firstLine="120"/>
              <w:jc w:val="both"/>
              <w:rPr>
                <w:rFonts w:ascii="宋体" w:hAnsi="宋体"/>
              </w:rPr>
            </w:pPr>
          </w:p>
        </w:tc>
      </w:tr>
      <w:tr w:rsidR="00FE744A" w:rsidTr="0079143F">
        <w:trPr>
          <w:trHeight w:hRule="exact" w:val="454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联系人：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手机：</w:t>
            </w:r>
          </w:p>
        </w:tc>
      </w:tr>
      <w:tr w:rsidR="00FE744A" w:rsidTr="0079143F">
        <w:trPr>
          <w:trHeight w:hRule="exact" w:val="446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电话：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  <w:spacing w:val="-1"/>
              </w:rPr>
              <w:t>E-mail</w:t>
            </w:r>
            <w:r w:rsidRPr="005C120F">
              <w:rPr>
                <w:rFonts w:ascii="宋体" w:hAnsi="宋体" w:cs="宋体" w:hint="eastAsia"/>
              </w:rPr>
              <w:t>:</w:t>
            </w:r>
          </w:p>
        </w:tc>
      </w:tr>
      <w:tr w:rsidR="00FE744A" w:rsidTr="0079143F">
        <w:trPr>
          <w:trHeight w:val="49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宋体" w:hAnsi="宋体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是否跟团：□是，（ ）人； □否</w:t>
            </w:r>
          </w:p>
        </w:tc>
      </w:tr>
      <w:tr w:rsidR="00FE744A" w:rsidRPr="008F193A" w:rsidTr="0079143F">
        <w:trPr>
          <w:trHeight w:hRule="exact" w:val="7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费用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明细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13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 xml:space="preserve">展位费：           报名费：           双开费：        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 w:rsidRPr="005C120F">
              <w:rPr>
                <w:rFonts w:ascii="宋体" w:hAnsi="宋体" w:hint="eastAsia"/>
              </w:rPr>
              <w:t>刊例费</w:t>
            </w:r>
            <w:proofErr w:type="gramEnd"/>
            <w:r w:rsidRPr="005C120F">
              <w:rPr>
                <w:rFonts w:ascii="宋体" w:hAnsi="宋体" w:hint="eastAsia"/>
              </w:rPr>
              <w:t xml:space="preserve">： 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13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 xml:space="preserve">增租费：        </w:t>
            </w:r>
            <w:r>
              <w:rPr>
                <w:rFonts w:ascii="宋体" w:hAnsi="宋体" w:hint="eastAsia"/>
              </w:rPr>
              <w:t xml:space="preserve">   其  他</w:t>
            </w:r>
            <w:r w:rsidRPr="005C120F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      合  计</w:t>
            </w:r>
            <w:r w:rsidRPr="005C120F">
              <w:rPr>
                <w:rFonts w:ascii="宋体" w:hAnsi="宋体" w:hint="eastAsia"/>
              </w:rPr>
              <w:t>：</w:t>
            </w:r>
          </w:p>
        </w:tc>
      </w:tr>
      <w:tr w:rsidR="00FE744A" w:rsidTr="0079143F">
        <w:trPr>
          <w:trHeight w:hRule="exact" w:val="5542"/>
          <w:jc w:val="center"/>
        </w:trPr>
        <w:tc>
          <w:tcPr>
            <w:tcW w:w="9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Default="00FE744A" w:rsidP="00A9271A">
            <w:pPr>
              <w:spacing w:line="200" w:lineRule="exact"/>
              <w:rPr>
                <w:rFonts w:ascii="黑体" w:eastAsia="黑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sz w:val="18"/>
                <w:szCs w:val="18"/>
              </w:rPr>
              <w:t>参展条款：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在双方充分了解展会信息的基础上，组团单位与参展企业在自愿、平等互利的基础上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签定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此参展申请表；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以上表格内容将作为申报批文及楣板文字、宣传资料用，请认真填写；每个</w:t>
            </w:r>
            <w:r w:rsidRPr="00FE744A"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  <w:t>9</w:t>
            </w: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平方米的摊位，因公报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批人数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为</w:t>
            </w:r>
            <w:r w:rsidRPr="00FE744A"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  <w:t>2</w:t>
            </w: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人；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参展企业必须遵守展会的有关规定，如禁止在展会上拍照、不得提早撤展、筹撤展时不得乱扔废物或样品、展览期间不得零售样品、不得损坏展场有关设施等，如因违规而造成的相关责任和损失，将由参展企业承担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组团单位严禁有知识产权问题的产品参展，企业携带侵权产品参展而引起的法律纠纷与组团单位无关；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为保证顺利参展，参展企业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务必按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组团单位的“筹展日程安排”办好护照、展品运输、行程确定、摊位配备等工作，有关筹展要求详见《参展手册》；在境外，自觉遵守国家外事纪律、展团纪律和安排；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有关参展费用问题请详见组团单位《收费标准》，如有不明之处请于申请参展之前向组团单位了解清楚。参展企业必须按时、按标准交纳各种费用。参展企业需按组团单位发出的收款通知书交纳展位费及报名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费组织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费作为参展定金。并于出发前壹个月交齐所有费用，以保证参展工作的顺利进行；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如参展企业未按时交齐所有款项，将被视为自动放弃参展处理，组团单位保留处理摊位的权力，已交款恕不退还。如因展会场地安排等原因未能提供摊位给企业，组团单位将如数返还企业所交费用；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企业申请的参展面积经确认后未经组团单位同意不能退减。筹展工作开展后，参展企业因自身原因而中途退展，须承担已发生的费用。组团单位保留处理摊位的权力；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参展企业若所有参展人员被拒签而不能参展，组团单位将本着减少参展企业损失的原则妥善处理，但对已发生而不能取消的费用需由企业承担；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组团单位根据展会提供面积情况保留对申请面积作调整的权力；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在参展企业遵守《运输指南》有关规定的情况下，展品承运单位有责任保证展品运输的安全、准时。对于展品联运过程中丢失、延误的展品，展品承运单位按企业提供的清单货值价钱赔偿，展品承运单位不承担由此引起的人员、摊位、飞机票等其他费用损失；由于不可抗力因素（如自然灾害、罢工、战争等）而引起的样品延误、丢失，以及由于参展商自身的样品侵权导致被海关扣押等情况，展品承运单位免除赔偿责任。展品承运单位有权拒运超时集中、包装不良或来路不明的样品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原则上要求参展人员随团活动，不得擅自离团，如参展人员确实因特殊情况不能随团，其在外停留期间的有关活动、人身及财产安全问题自行负责，与组团单位无关，参展人员在外停留时间不得超过批文规定天数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展会补贴以实际公布的政策为准；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以上条款作为组团单位与参展单位之间达成的合同，经双方签字盖章后生效。</w:t>
            </w:r>
          </w:p>
          <w:p w:rsidR="00FE744A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仿宋_GB2312" w:eastAsia="仿宋_GB2312" w:cs="宋体"/>
                <w:sz w:val="28"/>
                <w:szCs w:val="28"/>
              </w:rPr>
            </w:pPr>
          </w:p>
          <w:p w:rsidR="00FE744A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FE744A" w:rsidTr="0079143F">
        <w:trPr>
          <w:trHeight w:hRule="exact" w:val="1653"/>
          <w:jc w:val="center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参展单位（盖章）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负责人签字：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日期：</w:t>
            </w:r>
          </w:p>
        </w:tc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z w:val="28"/>
                <w:szCs w:val="28"/>
              </w:rPr>
              <w:t>组展单位（盖章）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C4108B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Style w:val="a5"/>
                <w:rFonts w:ascii="宋体" w:hAnsi="宋体"/>
                <w:i w:val="0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日期：</w:t>
            </w:r>
          </w:p>
        </w:tc>
      </w:tr>
      <w:tr w:rsidR="00FE744A" w:rsidTr="00B1613F">
        <w:trPr>
          <w:trHeight w:hRule="exact" w:val="133"/>
          <w:jc w:val="center"/>
        </w:trPr>
        <w:tc>
          <w:tcPr>
            <w:tcW w:w="4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358AB" w:rsidRPr="00FE744A" w:rsidRDefault="004358AB" w:rsidP="00B1613F"/>
    <w:sectPr w:rsidR="004358AB" w:rsidRPr="00FE744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E1" w:rsidRDefault="006A36E1" w:rsidP="00454DB0">
      <w:pPr>
        <w:spacing w:after="0"/>
      </w:pPr>
      <w:r>
        <w:separator/>
      </w:r>
    </w:p>
  </w:endnote>
  <w:endnote w:type="continuationSeparator" w:id="0">
    <w:p w:rsidR="006A36E1" w:rsidRDefault="006A36E1" w:rsidP="00454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E1" w:rsidRDefault="006A36E1" w:rsidP="00454DB0">
      <w:pPr>
        <w:spacing w:after="0"/>
      </w:pPr>
      <w:r>
        <w:separator/>
      </w:r>
    </w:p>
  </w:footnote>
  <w:footnote w:type="continuationSeparator" w:id="0">
    <w:p w:rsidR="006A36E1" w:rsidRDefault="006A36E1" w:rsidP="00454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5C54"/>
    <w:rsid w:val="000D3FA2"/>
    <w:rsid w:val="0019583F"/>
    <w:rsid w:val="001C72F1"/>
    <w:rsid w:val="00323B43"/>
    <w:rsid w:val="003D37D8"/>
    <w:rsid w:val="00426133"/>
    <w:rsid w:val="004358AB"/>
    <w:rsid w:val="00454DB0"/>
    <w:rsid w:val="006A36E1"/>
    <w:rsid w:val="0079143F"/>
    <w:rsid w:val="008B7726"/>
    <w:rsid w:val="00A0305A"/>
    <w:rsid w:val="00A34CDE"/>
    <w:rsid w:val="00B1613F"/>
    <w:rsid w:val="00D31D50"/>
    <w:rsid w:val="00F509AC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D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D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D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DB0"/>
    <w:rPr>
      <w:rFonts w:ascii="Tahoma" w:hAnsi="Tahoma"/>
      <w:sz w:val="18"/>
      <w:szCs w:val="18"/>
    </w:rPr>
  </w:style>
  <w:style w:type="paragraph" w:customStyle="1" w:styleId="ListParagraph1">
    <w:name w:val="List Paragraph1"/>
    <w:basedOn w:val="a"/>
    <w:rsid w:val="00454DB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454DB0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54D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D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D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D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DB0"/>
    <w:rPr>
      <w:rFonts w:ascii="Tahoma" w:hAnsi="Tahoma"/>
      <w:sz w:val="18"/>
      <w:szCs w:val="18"/>
    </w:rPr>
  </w:style>
  <w:style w:type="paragraph" w:customStyle="1" w:styleId="ListParagraph1">
    <w:name w:val="List Paragraph1"/>
    <w:basedOn w:val="a"/>
    <w:rsid w:val="00454DB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454DB0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54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萧洪辉</cp:lastModifiedBy>
  <cp:revision>2</cp:revision>
  <dcterms:created xsi:type="dcterms:W3CDTF">2019-05-31T08:28:00Z</dcterms:created>
  <dcterms:modified xsi:type="dcterms:W3CDTF">2019-05-31T08:28:00Z</dcterms:modified>
</cp:coreProperties>
</file>